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A2" w:rsidRDefault="000049A2">
      <w:pPr>
        <w:pStyle w:val="ConsPlusTitlePage"/>
      </w:pPr>
      <w:r>
        <w:t xml:space="preserve">Документ предоставлен </w:t>
      </w:r>
      <w:hyperlink r:id="rId5" w:history="1">
        <w:r>
          <w:rPr>
            <w:color w:val="0000FF"/>
          </w:rPr>
          <w:t>КонсультантПлюс</w:t>
        </w:r>
      </w:hyperlink>
      <w:r>
        <w:br/>
      </w:r>
    </w:p>
    <w:p w:rsidR="000049A2" w:rsidRDefault="000049A2">
      <w:pPr>
        <w:pStyle w:val="ConsPlusNormal"/>
        <w:jc w:val="both"/>
        <w:outlineLvl w:val="0"/>
      </w:pPr>
    </w:p>
    <w:p w:rsidR="000049A2" w:rsidRDefault="000049A2">
      <w:pPr>
        <w:pStyle w:val="ConsPlusTitle"/>
        <w:jc w:val="center"/>
        <w:outlineLvl w:val="0"/>
      </w:pPr>
      <w:r>
        <w:t>АДМИНИСТРАЦИЯ ТОМСКОЙ ОБЛАСТИ</w:t>
      </w:r>
    </w:p>
    <w:p w:rsidR="000049A2" w:rsidRDefault="000049A2">
      <w:pPr>
        <w:pStyle w:val="ConsPlusTitle"/>
        <w:jc w:val="center"/>
      </w:pPr>
    </w:p>
    <w:p w:rsidR="000049A2" w:rsidRDefault="000049A2">
      <w:pPr>
        <w:pStyle w:val="ConsPlusTitle"/>
        <w:jc w:val="center"/>
      </w:pPr>
      <w:r>
        <w:t>ПОСТАНОВЛЕНИЕ</w:t>
      </w:r>
    </w:p>
    <w:p w:rsidR="000049A2" w:rsidRDefault="000049A2">
      <w:pPr>
        <w:pStyle w:val="ConsPlusTitle"/>
        <w:jc w:val="center"/>
      </w:pPr>
      <w:r>
        <w:t>от 30 января 2015 г. N 23а</w:t>
      </w:r>
    </w:p>
    <w:p w:rsidR="000049A2" w:rsidRDefault="000049A2">
      <w:pPr>
        <w:pStyle w:val="ConsPlusTitle"/>
        <w:jc w:val="center"/>
      </w:pPr>
    </w:p>
    <w:p w:rsidR="000049A2" w:rsidRDefault="000049A2">
      <w:pPr>
        <w:pStyle w:val="ConsPlusTitle"/>
        <w:jc w:val="center"/>
      </w:pPr>
      <w:r>
        <w:t>ОБ УТВЕРЖДЕНИИ ПОЛОЖЕНИЙ О ПРЕДОСТАВЛЕНИИ БЮДЖЕТНЫХ СРЕДСТВ</w:t>
      </w:r>
    </w:p>
    <w:p w:rsidR="000049A2" w:rsidRDefault="000049A2">
      <w:pPr>
        <w:pStyle w:val="ConsPlusTitle"/>
        <w:jc w:val="center"/>
      </w:pPr>
      <w:r>
        <w:t>НА ГОСУДАРСТВЕННУЮ ПОДДЕРЖКУ СЕЛЬСКОХОЗЯЙСТВЕННОГО</w:t>
      </w:r>
    </w:p>
    <w:p w:rsidR="000049A2" w:rsidRDefault="000049A2">
      <w:pPr>
        <w:pStyle w:val="ConsPlusTitle"/>
        <w:jc w:val="center"/>
      </w:pPr>
      <w:r>
        <w:t>ПРОИЗВОДСТВА В ТОМСКОЙ ОБЛАСТИ В 2015 ГОДУ</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постановлений Администрации Томской области от 20.02.2015 </w:t>
            </w:r>
            <w:hyperlink r:id="rId6" w:history="1">
              <w:r>
                <w:rPr>
                  <w:color w:val="0000FF"/>
                </w:rPr>
                <w:t>N 63а</w:t>
              </w:r>
            </w:hyperlink>
            <w:r>
              <w:rPr>
                <w:color w:val="392C69"/>
              </w:rPr>
              <w:t>,</w:t>
            </w:r>
          </w:p>
          <w:p w:rsidR="000049A2" w:rsidRDefault="000049A2">
            <w:pPr>
              <w:pStyle w:val="ConsPlusNormal"/>
              <w:jc w:val="center"/>
            </w:pPr>
            <w:r>
              <w:rPr>
                <w:color w:val="392C69"/>
              </w:rPr>
              <w:t xml:space="preserve">от 24.03.2015 </w:t>
            </w:r>
            <w:hyperlink r:id="rId7" w:history="1">
              <w:r>
                <w:rPr>
                  <w:color w:val="0000FF"/>
                </w:rPr>
                <w:t>N 89а</w:t>
              </w:r>
            </w:hyperlink>
            <w:r>
              <w:rPr>
                <w:color w:val="392C69"/>
              </w:rPr>
              <w:t xml:space="preserve">, от 08.04.2015 </w:t>
            </w:r>
            <w:hyperlink r:id="rId8" w:history="1">
              <w:r>
                <w:rPr>
                  <w:color w:val="0000FF"/>
                </w:rPr>
                <w:t>N 130а</w:t>
              </w:r>
            </w:hyperlink>
            <w:r>
              <w:rPr>
                <w:color w:val="392C69"/>
              </w:rPr>
              <w:t xml:space="preserve">, от 29.04.2015 </w:t>
            </w:r>
            <w:hyperlink r:id="rId9" w:history="1">
              <w:r>
                <w:rPr>
                  <w:color w:val="0000FF"/>
                </w:rPr>
                <w:t>N 145а</w:t>
              </w:r>
            </w:hyperlink>
            <w:r>
              <w:rPr>
                <w:color w:val="392C69"/>
              </w:rPr>
              <w:t>,</w:t>
            </w:r>
          </w:p>
          <w:p w:rsidR="000049A2" w:rsidRDefault="000049A2">
            <w:pPr>
              <w:pStyle w:val="ConsPlusNormal"/>
              <w:jc w:val="center"/>
            </w:pPr>
            <w:r>
              <w:rPr>
                <w:color w:val="392C69"/>
              </w:rPr>
              <w:t xml:space="preserve">от 01.06.2015 </w:t>
            </w:r>
            <w:hyperlink r:id="rId10" w:history="1">
              <w:r>
                <w:rPr>
                  <w:color w:val="0000FF"/>
                </w:rPr>
                <w:t>N 187а</w:t>
              </w:r>
            </w:hyperlink>
            <w:r>
              <w:rPr>
                <w:color w:val="392C69"/>
              </w:rPr>
              <w:t xml:space="preserve">, от 09.06.2015 </w:t>
            </w:r>
            <w:hyperlink r:id="rId11" w:history="1">
              <w:r>
                <w:rPr>
                  <w:color w:val="0000FF"/>
                </w:rPr>
                <w:t>N 206а</w:t>
              </w:r>
            </w:hyperlink>
            <w:r>
              <w:rPr>
                <w:color w:val="392C69"/>
              </w:rPr>
              <w:t xml:space="preserve">, от 29.06.2015 </w:t>
            </w:r>
            <w:hyperlink r:id="rId12" w:history="1">
              <w:r>
                <w:rPr>
                  <w:color w:val="0000FF"/>
                </w:rPr>
                <w:t>N 245а</w:t>
              </w:r>
            </w:hyperlink>
            <w:r>
              <w:rPr>
                <w:color w:val="392C69"/>
              </w:rPr>
              <w:t>,</w:t>
            </w:r>
          </w:p>
          <w:p w:rsidR="000049A2" w:rsidRDefault="000049A2">
            <w:pPr>
              <w:pStyle w:val="ConsPlusNormal"/>
              <w:jc w:val="center"/>
            </w:pPr>
            <w:r>
              <w:rPr>
                <w:color w:val="392C69"/>
              </w:rPr>
              <w:t xml:space="preserve">от 15.07.2015 </w:t>
            </w:r>
            <w:hyperlink r:id="rId13" w:history="1">
              <w:r>
                <w:rPr>
                  <w:color w:val="0000FF"/>
                </w:rPr>
                <w:t>N 268а</w:t>
              </w:r>
            </w:hyperlink>
            <w:r>
              <w:rPr>
                <w:color w:val="392C69"/>
              </w:rPr>
              <w:t xml:space="preserve">, от 12.08.2015 </w:t>
            </w:r>
            <w:hyperlink r:id="rId14" w:history="1">
              <w:r>
                <w:rPr>
                  <w:color w:val="0000FF"/>
                </w:rPr>
                <w:t>N 301а</w:t>
              </w:r>
            </w:hyperlink>
            <w:r>
              <w:rPr>
                <w:color w:val="392C69"/>
              </w:rPr>
              <w:t xml:space="preserve">, от 11.09.2015 </w:t>
            </w:r>
            <w:hyperlink r:id="rId15" w:history="1">
              <w:r>
                <w:rPr>
                  <w:color w:val="0000FF"/>
                </w:rPr>
                <w:t>N 328а</w:t>
              </w:r>
            </w:hyperlink>
            <w:r>
              <w:rPr>
                <w:color w:val="392C69"/>
              </w:rPr>
              <w:t>,</w:t>
            </w:r>
          </w:p>
          <w:p w:rsidR="000049A2" w:rsidRDefault="000049A2">
            <w:pPr>
              <w:pStyle w:val="ConsPlusNormal"/>
              <w:jc w:val="center"/>
            </w:pPr>
            <w:r>
              <w:rPr>
                <w:color w:val="392C69"/>
              </w:rPr>
              <w:t xml:space="preserve">от 09.10.2015 </w:t>
            </w:r>
            <w:hyperlink r:id="rId16" w:history="1">
              <w:r>
                <w:rPr>
                  <w:color w:val="0000FF"/>
                </w:rPr>
                <w:t>N 366а</w:t>
              </w:r>
            </w:hyperlink>
            <w:r>
              <w:rPr>
                <w:color w:val="392C69"/>
              </w:rPr>
              <w:t xml:space="preserve">, от 06.11.2015 </w:t>
            </w:r>
            <w:hyperlink r:id="rId17" w:history="1">
              <w:r>
                <w:rPr>
                  <w:color w:val="0000FF"/>
                </w:rPr>
                <w:t>N 393а</w:t>
              </w:r>
            </w:hyperlink>
            <w:r>
              <w:rPr>
                <w:color w:val="392C69"/>
              </w:rPr>
              <w:t xml:space="preserve">, от 18.11.2015 </w:t>
            </w:r>
            <w:hyperlink r:id="rId18" w:history="1">
              <w:r>
                <w:rPr>
                  <w:color w:val="0000FF"/>
                </w:rPr>
                <w:t>N 417а</w:t>
              </w:r>
            </w:hyperlink>
            <w:r>
              <w:rPr>
                <w:color w:val="392C69"/>
              </w:rPr>
              <w:t>,</w:t>
            </w:r>
          </w:p>
          <w:p w:rsidR="000049A2" w:rsidRDefault="000049A2">
            <w:pPr>
              <w:pStyle w:val="ConsPlusNormal"/>
              <w:jc w:val="center"/>
            </w:pPr>
            <w:r>
              <w:rPr>
                <w:color w:val="392C69"/>
              </w:rPr>
              <w:t xml:space="preserve">от 15.12.2015 </w:t>
            </w:r>
            <w:hyperlink r:id="rId19" w:history="1">
              <w:r>
                <w:rPr>
                  <w:color w:val="0000FF"/>
                </w:rPr>
                <w:t>N 458а</w:t>
              </w:r>
            </w:hyperlink>
            <w:r>
              <w:rPr>
                <w:color w:val="392C69"/>
              </w:rPr>
              <w:t xml:space="preserve">, от 18.12.2015 </w:t>
            </w:r>
            <w:hyperlink r:id="rId20" w:history="1">
              <w:r>
                <w:rPr>
                  <w:color w:val="0000FF"/>
                </w:rPr>
                <w:t>N 463а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 xml:space="preserve">В соответствии с законами Томской области от 30 декабря 2014 года </w:t>
      </w:r>
      <w:hyperlink r:id="rId21" w:history="1">
        <w:r>
          <w:rPr>
            <w:color w:val="0000FF"/>
          </w:rPr>
          <w:t>N 193-ОЗ</w:t>
        </w:r>
      </w:hyperlink>
      <w:r>
        <w:t xml:space="preserve"> "Об областном бюджете на 2015 год и на плановый период 2016 и 2017 годов", от 13 апреля 2006 года </w:t>
      </w:r>
      <w:hyperlink r:id="rId22" w:history="1">
        <w:r>
          <w:rPr>
            <w:color w:val="0000FF"/>
          </w:rPr>
          <w:t>N 75-ОЗ</w:t>
        </w:r>
      </w:hyperlink>
      <w:r>
        <w:t xml:space="preserve"> "О государственной поддержке сельскохозяйственного производства в Томской области", от 29 декабря 2005 года </w:t>
      </w:r>
      <w:hyperlink r:id="rId23" w:history="1">
        <w:r>
          <w:rPr>
            <w:color w:val="0000FF"/>
          </w:rPr>
          <w:t>N 248-ОЗ</w:t>
        </w:r>
      </w:hyperlink>
      <w:r>
        <w:t xml:space="preserve">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постановляю:</w:t>
      </w:r>
    </w:p>
    <w:p w:rsidR="000049A2" w:rsidRDefault="000049A2">
      <w:pPr>
        <w:pStyle w:val="ConsPlusNormal"/>
        <w:spacing w:before="220"/>
        <w:ind w:firstLine="540"/>
        <w:jc w:val="both"/>
      </w:pPr>
      <w:r>
        <w:t>1. Утвердить:</w:t>
      </w:r>
    </w:p>
    <w:p w:rsidR="000049A2" w:rsidRDefault="000049A2">
      <w:pPr>
        <w:pStyle w:val="ConsPlusNormal"/>
        <w:spacing w:before="220"/>
        <w:ind w:firstLine="540"/>
        <w:jc w:val="both"/>
      </w:pPr>
      <w:r>
        <w:t xml:space="preserve">1) </w:t>
      </w:r>
      <w:hyperlink w:anchor="P127" w:history="1">
        <w:r>
          <w:rPr>
            <w:color w:val="0000FF"/>
          </w:rPr>
          <w:t>Положение</w:t>
        </w:r>
      </w:hyperlink>
      <w:r>
        <w:t xml:space="preserve"> о предоставлении субсидий на оказание несвязанной поддержки сельскохозяйственным товаропроизводителям в области растениеводства согласно приложению N 1 к настоящему постановлению;</w:t>
      </w:r>
    </w:p>
    <w:p w:rsidR="000049A2" w:rsidRDefault="000049A2">
      <w:pPr>
        <w:pStyle w:val="ConsPlusNormal"/>
        <w:spacing w:before="220"/>
        <w:ind w:firstLine="540"/>
        <w:jc w:val="both"/>
      </w:pPr>
      <w:r>
        <w:t xml:space="preserve">2) </w:t>
      </w:r>
      <w:hyperlink w:anchor="P496" w:history="1">
        <w:r>
          <w:rPr>
            <w:color w:val="0000FF"/>
          </w:rPr>
          <w:t>Положение</w:t>
        </w:r>
      </w:hyperlink>
      <w:r>
        <w:t xml:space="preserve"> о предоставлении субсидий на 1 килограмм реализованного и (или) отгруженного на собственную переработку молока согласно приложению N 2 к настоящему постановлению;</w:t>
      </w:r>
    </w:p>
    <w:p w:rsidR="000049A2" w:rsidRDefault="000049A2">
      <w:pPr>
        <w:pStyle w:val="ConsPlusNormal"/>
        <w:spacing w:before="220"/>
        <w:ind w:firstLine="540"/>
        <w:jc w:val="both"/>
      </w:pPr>
      <w:r>
        <w:t xml:space="preserve">3) </w:t>
      </w:r>
      <w:hyperlink w:anchor="P789" w:history="1">
        <w:r>
          <w:rPr>
            <w:color w:val="0000FF"/>
          </w:rPr>
          <w:t>Положение</w:t>
        </w:r>
      </w:hyperlink>
      <w:r>
        <w:t xml:space="preserve"> о предоставлении субсидий на возмещение части затрат по поддержке племенного крупного рогатого скота мясного направления согласно приложению N 3 к настоящему постановлению;</w:t>
      </w:r>
    </w:p>
    <w:p w:rsidR="000049A2" w:rsidRDefault="000049A2">
      <w:pPr>
        <w:pStyle w:val="ConsPlusNormal"/>
        <w:spacing w:before="220"/>
        <w:ind w:firstLine="540"/>
        <w:jc w:val="both"/>
      </w:pPr>
      <w:r>
        <w:t xml:space="preserve">4) </w:t>
      </w:r>
      <w:hyperlink w:anchor="P878" w:history="1">
        <w:r>
          <w:rPr>
            <w:color w:val="0000FF"/>
          </w:rPr>
          <w:t>Положение</w:t>
        </w:r>
      </w:hyperlink>
      <w:r>
        <w:t xml:space="preserve"> по поддержке малых форм хозяйствования согласно приложению N 4 к настоящему постановлению;</w:t>
      </w:r>
    </w:p>
    <w:p w:rsidR="000049A2" w:rsidRDefault="000049A2">
      <w:pPr>
        <w:pStyle w:val="ConsPlusNormal"/>
        <w:spacing w:before="220"/>
        <w:ind w:firstLine="540"/>
        <w:jc w:val="both"/>
      </w:pPr>
      <w:r>
        <w:t xml:space="preserve">5) </w:t>
      </w:r>
      <w:hyperlink w:anchor="P1309" w:history="1">
        <w:r>
          <w:rPr>
            <w:color w:val="0000FF"/>
          </w:rPr>
          <w:t>Положение</w:t>
        </w:r>
      </w:hyperlink>
      <w:r>
        <w:t xml:space="preserve"> о предоставлении субсидий на возмещение части затрат на обеспечение технической и технологической модернизации сельскохозяйственного производства согласно приложению N 5 к настоящему постановлению;</w:t>
      </w:r>
    </w:p>
    <w:p w:rsidR="000049A2" w:rsidRDefault="000049A2">
      <w:pPr>
        <w:pStyle w:val="ConsPlusNormal"/>
        <w:spacing w:before="220"/>
        <w:ind w:firstLine="540"/>
        <w:jc w:val="both"/>
      </w:pPr>
      <w:r>
        <w:t xml:space="preserve">6) </w:t>
      </w:r>
      <w:hyperlink w:anchor="P1499" w:history="1">
        <w:r>
          <w:rPr>
            <w:color w:val="0000FF"/>
          </w:rPr>
          <w:t>Положение</w:t>
        </w:r>
      </w:hyperlink>
      <w:r>
        <w:t xml:space="preserve"> о предоставлении субсидий на возмещение части процентной ставки по долгосрочным, среднесрочным и краткосрочным кредитам, взятым малыми формами хозяйствования, согласно приложению N 6 к настоящему постановлению;</w:t>
      </w:r>
    </w:p>
    <w:p w:rsidR="000049A2" w:rsidRDefault="000049A2">
      <w:pPr>
        <w:pStyle w:val="ConsPlusNormal"/>
        <w:jc w:val="both"/>
      </w:pPr>
      <w:r>
        <w:t xml:space="preserve">(пп. 6 введен </w:t>
      </w:r>
      <w:hyperlink r:id="rId24"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7) </w:t>
      </w:r>
      <w:hyperlink w:anchor="P1774" w:history="1">
        <w:r>
          <w:rPr>
            <w:color w:val="0000FF"/>
          </w:rPr>
          <w:t>Положение</w:t>
        </w:r>
      </w:hyperlink>
      <w:r>
        <w:t xml:space="preserve"> о предоставлении субсидий на возмещение части затрат на уплату процентов </w:t>
      </w:r>
      <w:r>
        <w:lastRenderedPageBreak/>
        <w:t>по инвестиционным кредитам (займам) согласно приложению N 7 к настоящему постановлению;</w:t>
      </w:r>
    </w:p>
    <w:p w:rsidR="000049A2" w:rsidRDefault="000049A2">
      <w:pPr>
        <w:pStyle w:val="ConsPlusNormal"/>
        <w:jc w:val="both"/>
      </w:pPr>
      <w:r>
        <w:t xml:space="preserve">(пп. 7 введен </w:t>
      </w:r>
      <w:hyperlink r:id="rId25"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8) </w:t>
      </w:r>
      <w:hyperlink w:anchor="P1972" w:history="1">
        <w:r>
          <w:rPr>
            <w:color w:val="0000FF"/>
          </w:rPr>
          <w:t>Положение</w:t>
        </w:r>
      </w:hyperlink>
      <w:r>
        <w:t xml:space="preserve"> о предоставлении субсидий на возмещение части затрат по поддержке племенного животноводства согласно приложению N 8 к настоящему постановлению;</w:t>
      </w:r>
    </w:p>
    <w:p w:rsidR="000049A2" w:rsidRDefault="000049A2">
      <w:pPr>
        <w:pStyle w:val="ConsPlusNormal"/>
        <w:jc w:val="both"/>
      </w:pPr>
      <w:r>
        <w:t xml:space="preserve">(пп. 8 введен </w:t>
      </w:r>
      <w:hyperlink r:id="rId26"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9) </w:t>
      </w:r>
      <w:hyperlink w:anchor="P2190" w:history="1">
        <w:r>
          <w:rPr>
            <w:color w:val="0000FF"/>
          </w:rPr>
          <w:t>Положение</w:t>
        </w:r>
      </w:hyperlink>
      <w:r>
        <w:t xml:space="preserve"> о предоставлении субсидий на возмещение части затрат, связанных с реализацией мероприятий ведомственной целевой программы "Развитие овощеводства и садоводства", согласно приложению N 9 к настоящему постановлению;</w:t>
      </w:r>
    </w:p>
    <w:p w:rsidR="000049A2" w:rsidRDefault="000049A2">
      <w:pPr>
        <w:pStyle w:val="ConsPlusNormal"/>
        <w:jc w:val="both"/>
      </w:pPr>
      <w:r>
        <w:t xml:space="preserve">(пп. 9 введен </w:t>
      </w:r>
      <w:hyperlink r:id="rId27"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10) </w:t>
      </w:r>
      <w:hyperlink w:anchor="P2222" w:history="1">
        <w:r>
          <w:rPr>
            <w:color w:val="0000FF"/>
          </w:rPr>
          <w:t>Положение</w:t>
        </w:r>
      </w:hyperlink>
      <w:r>
        <w:t xml:space="preserve"> о предоставлении субсидий на возмещение части затрат на уплату процентов по краткосрочным кредитам (займам) согласно приложению N 10 к настоящему постановлению;</w:t>
      </w:r>
    </w:p>
    <w:p w:rsidR="000049A2" w:rsidRDefault="000049A2">
      <w:pPr>
        <w:pStyle w:val="ConsPlusNormal"/>
        <w:jc w:val="both"/>
      </w:pPr>
      <w:r>
        <w:t xml:space="preserve">(пп. 10 введен </w:t>
      </w:r>
      <w:hyperlink r:id="rId28"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11) </w:t>
      </w:r>
      <w:hyperlink w:anchor="P2321" w:history="1">
        <w:r>
          <w:rPr>
            <w:color w:val="0000FF"/>
          </w:rPr>
          <w:t>Положение</w:t>
        </w:r>
      </w:hyperlink>
      <w:r>
        <w:t xml:space="preserve"> о предоставлении субсидий на возмещение части затрат на закупку кормов для содержания крупного рогатого скота согласно приложению N 11 к настоящему постановлению;</w:t>
      </w:r>
    </w:p>
    <w:p w:rsidR="000049A2" w:rsidRDefault="000049A2">
      <w:pPr>
        <w:pStyle w:val="ConsPlusNormal"/>
        <w:jc w:val="both"/>
      </w:pPr>
      <w:r>
        <w:t xml:space="preserve">(пп. 11 введен </w:t>
      </w:r>
      <w:hyperlink r:id="rId29"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12) </w:t>
      </w:r>
      <w:hyperlink w:anchor="P2389" w:history="1">
        <w:r>
          <w:rPr>
            <w:color w:val="0000FF"/>
          </w:rPr>
          <w:t>Положение</w:t>
        </w:r>
      </w:hyperlink>
      <w: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согласно приложению N 12 к настоящему постановлению;</w:t>
      </w:r>
    </w:p>
    <w:p w:rsidR="000049A2" w:rsidRDefault="000049A2">
      <w:pPr>
        <w:pStyle w:val="ConsPlusNormal"/>
        <w:jc w:val="both"/>
      </w:pPr>
      <w:r>
        <w:t xml:space="preserve">(пп. 12 введен </w:t>
      </w:r>
      <w:hyperlink r:id="rId30"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13) </w:t>
      </w:r>
      <w:hyperlink w:anchor="P2444" w:history="1">
        <w:r>
          <w:rPr>
            <w:color w:val="0000FF"/>
          </w:rPr>
          <w:t>Положение</w:t>
        </w:r>
      </w:hyperlink>
      <w: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приложению N 13 к настоящему постановлению;</w:t>
      </w:r>
    </w:p>
    <w:p w:rsidR="000049A2" w:rsidRDefault="000049A2">
      <w:pPr>
        <w:pStyle w:val="ConsPlusNormal"/>
        <w:jc w:val="both"/>
      </w:pPr>
      <w:r>
        <w:t xml:space="preserve">(пп. 13 введен </w:t>
      </w:r>
      <w:hyperlink r:id="rId31"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14) </w:t>
      </w:r>
      <w:hyperlink w:anchor="P2498" w:history="1">
        <w:r>
          <w:rPr>
            <w:color w:val="0000FF"/>
          </w:rPr>
          <w:t>Положение</w:t>
        </w:r>
      </w:hyperlink>
      <w:r>
        <w:t xml:space="preserve"> о предоставлении субсидий на возмещение части затрат по оформлению прав на объекты недвижимости, используемые в сельскохозяйственном производстве, согласно приложению N 14 к настоящему постановлению;</w:t>
      </w:r>
    </w:p>
    <w:p w:rsidR="000049A2" w:rsidRDefault="000049A2">
      <w:pPr>
        <w:pStyle w:val="ConsPlusNormal"/>
        <w:jc w:val="both"/>
      </w:pPr>
      <w:r>
        <w:t xml:space="preserve">(пп. 14 введен </w:t>
      </w:r>
      <w:hyperlink r:id="rId32"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15) </w:t>
      </w:r>
      <w:hyperlink w:anchor="P2593" w:history="1">
        <w:r>
          <w:rPr>
            <w:color w:val="0000FF"/>
          </w:rPr>
          <w:t>Положение</w:t>
        </w:r>
      </w:hyperlink>
      <w:r>
        <w:t xml:space="preserve"> о предоставлении субсидий на возмещение части затрат на приобретение элитных семян согласно приложению N 15 к настоящему постановлению;</w:t>
      </w:r>
    </w:p>
    <w:p w:rsidR="000049A2" w:rsidRDefault="000049A2">
      <w:pPr>
        <w:pStyle w:val="ConsPlusNormal"/>
        <w:jc w:val="both"/>
      </w:pPr>
      <w:r>
        <w:t xml:space="preserve">(пп. 15 введен </w:t>
      </w:r>
      <w:hyperlink r:id="rId33" w:history="1">
        <w:r>
          <w:rPr>
            <w:color w:val="0000FF"/>
          </w:rPr>
          <w:t>постановлением</w:t>
        </w:r>
      </w:hyperlink>
      <w:r>
        <w:t xml:space="preserve"> Администрации Томской области от 08.04.2015 N 130а)</w:t>
      </w:r>
    </w:p>
    <w:p w:rsidR="000049A2" w:rsidRDefault="000049A2">
      <w:pPr>
        <w:pStyle w:val="ConsPlusNormal"/>
        <w:spacing w:before="220"/>
        <w:ind w:firstLine="540"/>
        <w:jc w:val="both"/>
      </w:pPr>
      <w:r>
        <w:t xml:space="preserve">16) </w:t>
      </w:r>
      <w:hyperlink w:anchor="P2713" w:history="1">
        <w:r>
          <w:rPr>
            <w:color w:val="0000FF"/>
          </w:rPr>
          <w:t>Положение</w:t>
        </w:r>
      </w:hyperlink>
      <w:r>
        <w:t xml:space="preserve"> о предоставлении субсидий на возмещение части затрат на приобретение семян с учетом доставки в районы Крайнего Севера и приравненные к ним местности согласно приложению N 16 к настоящему постановлению;</w:t>
      </w:r>
    </w:p>
    <w:p w:rsidR="000049A2" w:rsidRDefault="000049A2">
      <w:pPr>
        <w:pStyle w:val="ConsPlusNormal"/>
        <w:jc w:val="both"/>
      </w:pPr>
      <w:r>
        <w:t xml:space="preserve">(пп. 16 введен </w:t>
      </w:r>
      <w:hyperlink r:id="rId34" w:history="1">
        <w:r>
          <w:rPr>
            <w:color w:val="0000FF"/>
          </w:rPr>
          <w:t>постановлением</w:t>
        </w:r>
      </w:hyperlink>
      <w:r>
        <w:t xml:space="preserve"> Администрации Томской области от 08.04.2015 N 130а)</w:t>
      </w:r>
    </w:p>
    <w:p w:rsidR="000049A2" w:rsidRDefault="000049A2">
      <w:pPr>
        <w:pStyle w:val="ConsPlusNormal"/>
        <w:spacing w:before="220"/>
        <w:ind w:firstLine="540"/>
        <w:jc w:val="both"/>
      </w:pPr>
      <w:r>
        <w:t xml:space="preserve">17) </w:t>
      </w:r>
      <w:hyperlink w:anchor="P2804" w:history="1">
        <w:r>
          <w:rPr>
            <w:color w:val="0000FF"/>
          </w:rPr>
          <w:t>Положение</w:t>
        </w:r>
      </w:hyperlink>
      <w:r>
        <w:t xml:space="preserve"> о предоставлении субсидий на возмещение части затрат на закладку и уход за многолетними плодовыми и ягодными насаждениями согласно приложению N 17 к настоящему постановлению;</w:t>
      </w:r>
    </w:p>
    <w:p w:rsidR="000049A2" w:rsidRDefault="000049A2">
      <w:pPr>
        <w:pStyle w:val="ConsPlusNormal"/>
        <w:jc w:val="both"/>
      </w:pPr>
      <w:r>
        <w:t xml:space="preserve">(пп. 17 введен </w:t>
      </w:r>
      <w:hyperlink r:id="rId35" w:history="1">
        <w:r>
          <w:rPr>
            <w:color w:val="0000FF"/>
          </w:rPr>
          <w:t>постановлением</w:t>
        </w:r>
      </w:hyperlink>
      <w:r>
        <w:t xml:space="preserve"> Администрации Томской области от 08.04.2015 N 130а)</w:t>
      </w:r>
    </w:p>
    <w:p w:rsidR="000049A2" w:rsidRDefault="000049A2">
      <w:pPr>
        <w:pStyle w:val="ConsPlusNormal"/>
        <w:spacing w:before="220"/>
        <w:ind w:firstLine="540"/>
        <w:jc w:val="both"/>
      </w:pPr>
      <w:r>
        <w:t xml:space="preserve">18) </w:t>
      </w:r>
      <w:hyperlink w:anchor="P2922" w:history="1">
        <w:r>
          <w:rPr>
            <w:color w:val="0000FF"/>
          </w:rPr>
          <w:t>Положение</w:t>
        </w:r>
      </w:hyperlink>
      <w:r>
        <w:t xml:space="preserve"> о предоставлении субсидий на возмещение части затрат, связанных с реализацией мероприятий ведомственной целевой </w:t>
      </w:r>
      <w:hyperlink r:id="rId36" w:history="1">
        <w:r>
          <w:rPr>
            <w:color w:val="0000FF"/>
          </w:rPr>
          <w:t>программы</w:t>
        </w:r>
      </w:hyperlink>
      <w:r>
        <w:t xml:space="preserve"> "Развитие молочного скотоводства" согласно, приложению N 18 к настоящему постановлению;</w:t>
      </w:r>
    </w:p>
    <w:p w:rsidR="000049A2" w:rsidRDefault="000049A2">
      <w:pPr>
        <w:pStyle w:val="ConsPlusNormal"/>
        <w:jc w:val="both"/>
      </w:pPr>
      <w:r>
        <w:lastRenderedPageBreak/>
        <w:t xml:space="preserve">(пп. 18 введен </w:t>
      </w:r>
      <w:hyperlink r:id="rId37" w:history="1">
        <w:r>
          <w:rPr>
            <w:color w:val="0000FF"/>
          </w:rPr>
          <w:t>постановлением</w:t>
        </w:r>
      </w:hyperlink>
      <w:r>
        <w:t xml:space="preserve"> Администрации Томской области от 29.04.2015 N 145а)</w:t>
      </w:r>
    </w:p>
    <w:p w:rsidR="000049A2" w:rsidRDefault="000049A2">
      <w:pPr>
        <w:pStyle w:val="ConsPlusNormal"/>
        <w:spacing w:before="220"/>
        <w:ind w:firstLine="540"/>
        <w:jc w:val="both"/>
      </w:pPr>
      <w:r>
        <w:t xml:space="preserve">19) </w:t>
      </w:r>
      <w:hyperlink w:anchor="P3091" w:history="1">
        <w:r>
          <w:rPr>
            <w:color w:val="0000FF"/>
          </w:rPr>
          <w:t>Положение</w:t>
        </w:r>
      </w:hyperlink>
      <w:r>
        <w:t xml:space="preserve"> о предоставлении субсидий на возмещение части затрат, связанных с реализацией мероприятий ведомственной целевой </w:t>
      </w:r>
      <w:hyperlink r:id="rId38" w:history="1">
        <w:r>
          <w:rPr>
            <w:color w:val="0000FF"/>
          </w:rPr>
          <w:t>программы</w:t>
        </w:r>
      </w:hyperlink>
      <w:r>
        <w:t xml:space="preserve"> "Развитие льноводства", согласно приложению N 19 к настоящему постановлению;</w:t>
      </w:r>
    </w:p>
    <w:p w:rsidR="000049A2" w:rsidRDefault="000049A2">
      <w:pPr>
        <w:pStyle w:val="ConsPlusNormal"/>
        <w:jc w:val="both"/>
      </w:pPr>
      <w:r>
        <w:t xml:space="preserve">(пп. 19 введен </w:t>
      </w:r>
      <w:hyperlink r:id="rId39" w:history="1">
        <w:r>
          <w:rPr>
            <w:color w:val="0000FF"/>
          </w:rPr>
          <w:t>постановлением</w:t>
        </w:r>
      </w:hyperlink>
      <w:r>
        <w:t xml:space="preserve"> Администрации Томской области от 29.04.2015 N 145а)</w:t>
      </w:r>
    </w:p>
    <w:p w:rsidR="000049A2" w:rsidRDefault="000049A2">
      <w:pPr>
        <w:pStyle w:val="ConsPlusNormal"/>
        <w:spacing w:before="220"/>
        <w:ind w:firstLine="540"/>
        <w:jc w:val="both"/>
      </w:pPr>
      <w:r>
        <w:t xml:space="preserve">20) </w:t>
      </w:r>
      <w:hyperlink w:anchor="P3156" w:history="1">
        <w:r>
          <w:rPr>
            <w:color w:val="0000FF"/>
          </w:rPr>
          <w:t>Положение</w:t>
        </w:r>
      </w:hyperlink>
      <w:r>
        <w:t xml:space="preserve"> о предоставлении субсидий на возмещение части затрат, связанных с реализацией мероприятий ведомственной целевой </w:t>
      </w:r>
      <w:hyperlink r:id="rId40" w:history="1">
        <w:r>
          <w:rPr>
            <w:color w:val="0000FF"/>
          </w:rPr>
          <w:t>программы</w:t>
        </w:r>
      </w:hyperlink>
      <w:r>
        <w:t xml:space="preserve"> "Развитие коневодства", согласно приложению N 20 к настоящему постановлению;</w:t>
      </w:r>
    </w:p>
    <w:p w:rsidR="000049A2" w:rsidRDefault="000049A2">
      <w:pPr>
        <w:pStyle w:val="ConsPlusNormal"/>
        <w:jc w:val="both"/>
      </w:pPr>
      <w:r>
        <w:t xml:space="preserve">(пп. 20 введен </w:t>
      </w:r>
      <w:hyperlink r:id="rId41" w:history="1">
        <w:r>
          <w:rPr>
            <w:color w:val="0000FF"/>
          </w:rPr>
          <w:t>постановлением</w:t>
        </w:r>
      </w:hyperlink>
      <w:r>
        <w:t xml:space="preserve"> Администрации Томской области от 01.06.2015 N 187а)</w:t>
      </w:r>
    </w:p>
    <w:p w:rsidR="000049A2" w:rsidRDefault="000049A2">
      <w:pPr>
        <w:pStyle w:val="ConsPlusNormal"/>
        <w:spacing w:before="220"/>
        <w:ind w:firstLine="540"/>
        <w:jc w:val="both"/>
      </w:pPr>
      <w:r>
        <w:t xml:space="preserve">21) </w:t>
      </w:r>
      <w:hyperlink w:anchor="P3219" w:history="1">
        <w:r>
          <w:rPr>
            <w:color w:val="0000FF"/>
          </w:rPr>
          <w:t>Положение</w:t>
        </w:r>
      </w:hyperlink>
      <w:r>
        <w:t xml:space="preserve"> о предоставлении субсидий на возмещение части затрат, связанных с реализацией мероприятий ведомственной целевой </w:t>
      </w:r>
      <w:hyperlink r:id="rId42" w:history="1">
        <w:r>
          <w:rPr>
            <w:color w:val="0000FF"/>
          </w:rPr>
          <w:t>программы</w:t>
        </w:r>
      </w:hyperlink>
      <w:r>
        <w:t xml:space="preserve"> "Развитие мясного скотоводства", согласно приложению N 21 к настоящему постановлению;</w:t>
      </w:r>
    </w:p>
    <w:p w:rsidR="000049A2" w:rsidRDefault="000049A2">
      <w:pPr>
        <w:pStyle w:val="ConsPlusNormal"/>
        <w:jc w:val="both"/>
      </w:pPr>
      <w:r>
        <w:t xml:space="preserve">(пп. 21 введен </w:t>
      </w:r>
      <w:hyperlink r:id="rId43" w:history="1">
        <w:r>
          <w:rPr>
            <w:color w:val="0000FF"/>
          </w:rPr>
          <w:t>постановлением</w:t>
        </w:r>
      </w:hyperlink>
      <w:r>
        <w:t xml:space="preserve"> Администрации Томской области от 01.06.2015 N 187а)</w:t>
      </w:r>
    </w:p>
    <w:p w:rsidR="000049A2" w:rsidRDefault="000049A2">
      <w:pPr>
        <w:pStyle w:val="ConsPlusNormal"/>
        <w:spacing w:before="220"/>
        <w:ind w:firstLine="540"/>
        <w:jc w:val="both"/>
      </w:pPr>
      <w:r>
        <w:t xml:space="preserve">22) </w:t>
      </w:r>
      <w:hyperlink w:anchor="P3291" w:history="1">
        <w:r>
          <w:rPr>
            <w:color w:val="0000FF"/>
          </w:rPr>
          <w:t>Положение</w:t>
        </w:r>
      </w:hyperlink>
      <w:r>
        <w:t xml:space="preserve"> о предоставлении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и на возмещение части прямых понесенных затрат на создание и модернизацию объектов тепличных комплексов согласно приложению N 22 к настоящему постановлению;</w:t>
      </w:r>
    </w:p>
    <w:p w:rsidR="000049A2" w:rsidRDefault="000049A2">
      <w:pPr>
        <w:pStyle w:val="ConsPlusNormal"/>
        <w:jc w:val="both"/>
      </w:pPr>
      <w:r>
        <w:t xml:space="preserve">(пп. 22 введен </w:t>
      </w:r>
      <w:hyperlink r:id="rId44" w:history="1">
        <w:r>
          <w:rPr>
            <w:color w:val="0000FF"/>
          </w:rPr>
          <w:t>постановлением</w:t>
        </w:r>
      </w:hyperlink>
      <w:r>
        <w:t xml:space="preserve"> Администрации Томской области от 29.06.2015 N 245а)</w:t>
      </w:r>
    </w:p>
    <w:p w:rsidR="000049A2" w:rsidRDefault="000049A2">
      <w:pPr>
        <w:pStyle w:val="ConsPlusNormal"/>
        <w:spacing w:before="220"/>
        <w:ind w:firstLine="540"/>
        <w:jc w:val="both"/>
      </w:pPr>
      <w:r>
        <w:t xml:space="preserve">23) </w:t>
      </w:r>
      <w:hyperlink w:anchor="P3311" w:history="1">
        <w:r>
          <w:rPr>
            <w:color w:val="0000FF"/>
          </w:rPr>
          <w:t>Положение</w:t>
        </w:r>
      </w:hyperlink>
      <w:r>
        <w:t xml:space="preserve"> о предоставлении субсидий на возмещение сельскохозяйственным товаропроизводителям части затрат по строительству (приобретению) жилья согласно приложению N 23 к настоящему постановлению.</w:t>
      </w:r>
    </w:p>
    <w:p w:rsidR="000049A2" w:rsidRDefault="000049A2">
      <w:pPr>
        <w:pStyle w:val="ConsPlusNormal"/>
        <w:jc w:val="both"/>
      </w:pPr>
      <w:r>
        <w:t xml:space="preserve">(пп. 23 введен </w:t>
      </w:r>
      <w:hyperlink r:id="rId45" w:history="1">
        <w:r>
          <w:rPr>
            <w:color w:val="0000FF"/>
          </w:rPr>
          <w:t>постановлением</w:t>
        </w:r>
      </w:hyperlink>
      <w:r>
        <w:t xml:space="preserve"> Администрации Томской области от 11.09.2015 N 328а)</w:t>
      </w:r>
    </w:p>
    <w:p w:rsidR="000049A2" w:rsidRDefault="000049A2">
      <w:pPr>
        <w:pStyle w:val="ConsPlusNormal"/>
        <w:spacing w:before="220"/>
        <w:ind w:firstLine="540"/>
        <w:jc w:val="both"/>
      </w:pPr>
      <w:bookmarkStart w:id="0" w:name="P60"/>
      <w:bookmarkEnd w:id="0"/>
      <w:r>
        <w:t>2. Субсидии, указанные в настоящем постановлении,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 (далее - получатели субсидии), при соблюдении ими следующих общих условий:</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both"/>
            </w:pPr>
            <w:r>
              <w:rPr>
                <w:color w:val="392C69"/>
              </w:rPr>
              <w:t xml:space="preserve">Требование подпункта 1 пункта 2 </w:t>
            </w:r>
            <w:hyperlink w:anchor="P71" w:history="1">
              <w:r>
                <w:rPr>
                  <w:color w:val="0000FF"/>
                </w:rPr>
                <w:t>не распространяется</w:t>
              </w:r>
            </w:hyperlink>
            <w:r>
              <w:rPr>
                <w:color w:val="392C69"/>
              </w:rPr>
              <w:t xml:space="preserve"> на граждан, ведущих личное подсобное хозяйство.</w:t>
            </w:r>
          </w:p>
        </w:tc>
      </w:tr>
    </w:tbl>
    <w:p w:rsidR="000049A2" w:rsidRDefault="000049A2">
      <w:pPr>
        <w:pStyle w:val="ConsPlusNormal"/>
        <w:spacing w:before="220"/>
        <w:ind w:firstLine="540"/>
        <w:jc w:val="both"/>
      </w:pPr>
      <w:bookmarkStart w:id="1" w:name="P62"/>
      <w:bookmarkEnd w:id="1"/>
      <w:r>
        <w:t>1) постановка на учет в налоговом органе на территории Томской области;</w:t>
      </w:r>
    </w:p>
    <w:p w:rsidR="000049A2" w:rsidRDefault="000049A2">
      <w:pPr>
        <w:pStyle w:val="ConsPlusNormal"/>
        <w:spacing w:before="220"/>
        <w:ind w:firstLine="540"/>
        <w:jc w:val="both"/>
      </w:pPr>
      <w:r>
        <w:t>2) осуществление хозяйственной деятельности на территории Томской области;</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both"/>
            </w:pPr>
            <w:r>
              <w:rPr>
                <w:color w:val="392C69"/>
              </w:rPr>
              <w:t xml:space="preserve">Требование подпункта 3 пункта 2 </w:t>
            </w:r>
            <w:hyperlink w:anchor="P71" w:history="1">
              <w:r>
                <w:rPr>
                  <w:color w:val="0000FF"/>
                </w:rPr>
                <w:t>не распространяется</w:t>
              </w:r>
            </w:hyperlink>
            <w:r>
              <w:rPr>
                <w:color w:val="392C69"/>
              </w:rPr>
              <w:t xml:space="preserve"> на граждан, ведущих личное подсобное хозяйство.</w:t>
            </w:r>
          </w:p>
        </w:tc>
      </w:tr>
    </w:tbl>
    <w:p w:rsidR="000049A2" w:rsidRDefault="000049A2">
      <w:pPr>
        <w:pStyle w:val="ConsPlusNormal"/>
        <w:spacing w:before="220"/>
        <w:ind w:firstLine="540"/>
        <w:jc w:val="both"/>
      </w:pPr>
      <w:bookmarkStart w:id="2" w:name="P65"/>
      <w:bookmarkEnd w:id="2"/>
      <w:r>
        <w:t>3) ненахождение в процедуре, применяемой в деле о банкротстве, - конкурсном производстве или в состоянии ликвидации;</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both"/>
            </w:pPr>
            <w:r>
              <w:rPr>
                <w:color w:val="392C69"/>
              </w:rPr>
              <w:t xml:space="preserve">Требование подпункта 4 пункта 2 </w:t>
            </w:r>
            <w:hyperlink w:anchor="P71" w:history="1">
              <w:r>
                <w:rPr>
                  <w:color w:val="0000FF"/>
                </w:rPr>
                <w:t>не распространяется</w:t>
              </w:r>
            </w:hyperlink>
            <w:r>
              <w:rPr>
                <w:color w:val="392C69"/>
              </w:rPr>
              <w:t xml:space="preserve"> на граждан, ведущих личное подсобное хозяйство, </w:t>
            </w:r>
            <w:hyperlink w:anchor="P72" w:history="1">
              <w:r>
                <w:rPr>
                  <w:color w:val="0000FF"/>
                </w:rPr>
                <w:t>не распространяется</w:t>
              </w:r>
            </w:hyperlink>
            <w:r>
              <w:rPr>
                <w:color w:val="392C69"/>
              </w:rPr>
              <w:t xml:space="preserve"> на получателей субсидии, прошедших отбор в рамках </w:t>
            </w:r>
            <w:hyperlink r:id="rId46" w:history="1">
              <w:r>
                <w:rPr>
                  <w:color w:val="0000FF"/>
                </w:rPr>
                <w:t>постановления</w:t>
              </w:r>
            </w:hyperlink>
            <w:r>
              <w:rPr>
                <w:color w:val="392C69"/>
              </w:rPr>
              <w:t xml:space="preserve"> Администрации Томской области от 31.05.2012 N 205а.</w:t>
            </w:r>
          </w:p>
        </w:tc>
      </w:tr>
    </w:tbl>
    <w:p w:rsidR="000049A2" w:rsidRDefault="000049A2">
      <w:pPr>
        <w:pStyle w:val="ConsPlusNormal"/>
        <w:spacing w:before="220"/>
        <w:ind w:firstLine="540"/>
        <w:jc w:val="both"/>
      </w:pPr>
      <w:bookmarkStart w:id="3" w:name="P67"/>
      <w:bookmarkEnd w:id="3"/>
      <w:r>
        <w:lastRenderedPageBreak/>
        <w:t>4)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0049A2" w:rsidRDefault="000049A2">
      <w:pPr>
        <w:pStyle w:val="ConsPlusNormal"/>
        <w:spacing w:before="220"/>
        <w:ind w:firstLine="540"/>
        <w:jc w:val="both"/>
      </w:pPr>
      <w:bookmarkStart w:id="4" w:name="P68"/>
      <w:bookmarkEnd w:id="4"/>
      <w:r>
        <w:t>5) наличие соглашения о предоставлении субсидий в текущем финансовом году между уполномоченным органом по предоставлению государственной поддержки (далее - уполномоченный орган) и получателем субсидии (далее - соглашение);</w:t>
      </w:r>
    </w:p>
    <w:p w:rsidR="000049A2" w:rsidRDefault="000049A2">
      <w:pPr>
        <w:pStyle w:val="ConsPlusNormal"/>
        <w:spacing w:before="220"/>
        <w:ind w:firstLine="540"/>
        <w:jc w:val="both"/>
      </w:pPr>
      <w:r>
        <w:t xml:space="preserve">6) отсутствие просроченной задолженности по налоговым и иным обязательным платежам в бюджетную систему Российской Федерации (по субсидиям, предусмотренным в </w:t>
      </w:r>
      <w:hyperlink w:anchor="P1499" w:history="1">
        <w:r>
          <w:rPr>
            <w:color w:val="0000FF"/>
          </w:rPr>
          <w:t>приложениях NN 6</w:t>
        </w:r>
      </w:hyperlink>
      <w:r>
        <w:t xml:space="preserve">, </w:t>
      </w:r>
      <w:hyperlink w:anchor="P1774" w:history="1">
        <w:r>
          <w:rPr>
            <w:color w:val="0000FF"/>
          </w:rPr>
          <w:t>7</w:t>
        </w:r>
      </w:hyperlink>
      <w:r>
        <w:t xml:space="preserve"> и </w:t>
      </w:r>
      <w:hyperlink w:anchor="P2222" w:history="1">
        <w:r>
          <w:rPr>
            <w:color w:val="0000FF"/>
          </w:rPr>
          <w:t>10</w:t>
        </w:r>
      </w:hyperlink>
      <w:r>
        <w:t xml:space="preserve"> к настоящему постановлению).</w:t>
      </w:r>
    </w:p>
    <w:p w:rsidR="000049A2" w:rsidRDefault="000049A2">
      <w:pPr>
        <w:pStyle w:val="ConsPlusNormal"/>
        <w:jc w:val="both"/>
      </w:pPr>
      <w:r>
        <w:t xml:space="preserve">(пп. 6 введен </w:t>
      </w:r>
      <w:hyperlink r:id="rId47"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bookmarkStart w:id="5" w:name="P71"/>
      <w:bookmarkEnd w:id="5"/>
      <w:r>
        <w:t xml:space="preserve">Требования </w:t>
      </w:r>
      <w:hyperlink w:anchor="P62" w:history="1">
        <w:r>
          <w:rPr>
            <w:color w:val="0000FF"/>
          </w:rPr>
          <w:t>подпунктов 1)</w:t>
        </w:r>
      </w:hyperlink>
      <w:r>
        <w:t xml:space="preserve">, </w:t>
      </w:r>
      <w:hyperlink w:anchor="P65" w:history="1">
        <w:r>
          <w:rPr>
            <w:color w:val="0000FF"/>
          </w:rPr>
          <w:t>3)</w:t>
        </w:r>
      </w:hyperlink>
      <w:r>
        <w:t xml:space="preserve">, </w:t>
      </w:r>
      <w:hyperlink w:anchor="P67" w:history="1">
        <w:r>
          <w:rPr>
            <w:color w:val="0000FF"/>
          </w:rPr>
          <w:t>4)</w:t>
        </w:r>
      </w:hyperlink>
      <w:r>
        <w:t xml:space="preserve"> настоящего пункта не распространяются на граждан, ведущих личное подсобное хозяйство.</w:t>
      </w:r>
    </w:p>
    <w:p w:rsidR="000049A2" w:rsidRDefault="000049A2">
      <w:pPr>
        <w:pStyle w:val="ConsPlusNormal"/>
        <w:spacing w:before="220"/>
        <w:ind w:firstLine="540"/>
        <w:jc w:val="both"/>
      </w:pPr>
      <w:bookmarkStart w:id="6" w:name="P72"/>
      <w:bookmarkEnd w:id="6"/>
      <w:r>
        <w:t xml:space="preserve">Требование </w:t>
      </w:r>
      <w:hyperlink w:anchor="P67" w:history="1">
        <w:r>
          <w:rPr>
            <w:color w:val="0000FF"/>
          </w:rPr>
          <w:t>подпункта 4)</w:t>
        </w:r>
      </w:hyperlink>
      <w:r>
        <w:t xml:space="preserve"> настоящего пункта не распространяется на получателей субсидии, прошедших отбор в рамках </w:t>
      </w:r>
      <w:hyperlink r:id="rId48" w:history="1">
        <w:r>
          <w:rPr>
            <w:color w:val="0000FF"/>
          </w:rPr>
          <w:t>постановления</w:t>
        </w:r>
      </w:hyperlink>
      <w:r>
        <w:t xml:space="preserve"> Администрации Томской области от 31.05.2012 N 205а "О предоставлении бюджетных средств на поддержку начинающих фермеров и развитие семейных животноводческих ферм в Томской области".</w:t>
      </w:r>
    </w:p>
    <w:p w:rsidR="000049A2" w:rsidRDefault="000049A2">
      <w:pPr>
        <w:pStyle w:val="ConsPlusNormal"/>
        <w:spacing w:before="220"/>
        <w:ind w:firstLine="540"/>
        <w:jc w:val="both"/>
      </w:pPr>
      <w:r>
        <w:t xml:space="preserve">Порядок заключения соглашения, указанного в </w:t>
      </w:r>
      <w:hyperlink w:anchor="P68" w:history="1">
        <w:r>
          <w:rPr>
            <w:color w:val="0000FF"/>
          </w:rPr>
          <w:t>подпункте 5)</w:t>
        </w:r>
      </w:hyperlink>
      <w:r>
        <w:t xml:space="preserve"> настоящего пункта, устанавливается приказом Департамента, который размещается на официальном сайте Департамента в информационно-телекоммуникационной сети Интернет (далее - сеть Интернет) по адресу: http://dep.agro.tomsk.ru в день принятия приказа.</w:t>
      </w:r>
    </w:p>
    <w:p w:rsidR="000049A2" w:rsidRDefault="000049A2">
      <w:pPr>
        <w:pStyle w:val="ConsPlusNormal"/>
        <w:spacing w:before="220"/>
        <w:ind w:firstLine="540"/>
        <w:jc w:val="both"/>
      </w:pPr>
      <w:r>
        <w:t>В соглашение обязательно включаются следующие условия: ожидаемые результаты предоставления субсидий, качественные и (или) количественные характеристики достижения целевых показателей за счет предоставления субсидий, перечень затрат, на финансовое обеспечение которых предоставляются субсидии.</w:t>
      </w:r>
    </w:p>
    <w:p w:rsidR="000049A2" w:rsidRDefault="000049A2">
      <w:pPr>
        <w:pStyle w:val="ConsPlusNormal"/>
        <w:spacing w:before="220"/>
        <w:ind w:firstLine="540"/>
        <w:jc w:val="both"/>
      </w:pPr>
      <w:r>
        <w:t xml:space="preserve">Соглашение, заключаемое между Департаментом и получателем субсидии, предусматривает согласие получателя субсидии на проведение Департаментом и органами государственного финансового контроля обязательной проверки соблюдения получателями субсидий условий, целей и порядка предоставления субсидий, указанных в </w:t>
      </w:r>
      <w:hyperlink w:anchor="P80" w:history="1">
        <w:r>
          <w:rPr>
            <w:color w:val="0000FF"/>
          </w:rPr>
          <w:t>подпункте 1) пункта 3</w:t>
        </w:r>
      </w:hyperlink>
      <w:r>
        <w:t xml:space="preserve"> настоящего постановления.</w:t>
      </w:r>
    </w:p>
    <w:p w:rsidR="000049A2" w:rsidRDefault="000049A2">
      <w:pPr>
        <w:pStyle w:val="ConsPlusNormal"/>
        <w:jc w:val="both"/>
      </w:pPr>
      <w:r>
        <w:t xml:space="preserve">(в ред. </w:t>
      </w:r>
      <w:hyperlink r:id="rId49" w:history="1">
        <w:r>
          <w:rPr>
            <w:color w:val="0000FF"/>
          </w:rPr>
          <w:t>постановления</w:t>
        </w:r>
      </w:hyperlink>
      <w:r>
        <w:t xml:space="preserve"> Администрации Томской области от 15.07.2015 N 268а)</w:t>
      </w:r>
    </w:p>
    <w:p w:rsidR="000049A2" w:rsidRDefault="000049A2">
      <w:pPr>
        <w:pStyle w:val="ConsPlusNormal"/>
        <w:spacing w:before="220"/>
        <w:ind w:firstLine="540"/>
        <w:jc w:val="both"/>
      </w:pPr>
      <w:r>
        <w:t>Получатели субсидий несут ответственность за достоверность представляемых сведений и документов в соответствии с действующим законодательством.</w:t>
      </w:r>
    </w:p>
    <w:p w:rsidR="000049A2" w:rsidRDefault="000049A2">
      <w:pPr>
        <w:pStyle w:val="ConsPlusNormal"/>
        <w:spacing w:before="220"/>
        <w:ind w:firstLine="540"/>
        <w:jc w:val="both"/>
      </w:pPr>
      <w:r>
        <w:t>Повторное предоставление субсидий по одним и тем же затратам не допускается.</w:t>
      </w:r>
    </w:p>
    <w:p w:rsidR="000049A2" w:rsidRDefault="000049A2">
      <w:pPr>
        <w:pStyle w:val="ConsPlusNormal"/>
        <w:spacing w:before="220"/>
        <w:ind w:firstLine="540"/>
        <w:jc w:val="both"/>
      </w:pPr>
      <w:r>
        <w:t>3. Уполномоченным органом является:</w:t>
      </w:r>
    </w:p>
    <w:p w:rsidR="000049A2" w:rsidRDefault="000049A2">
      <w:pPr>
        <w:pStyle w:val="ConsPlusNormal"/>
        <w:spacing w:before="220"/>
        <w:ind w:firstLine="540"/>
        <w:jc w:val="both"/>
      </w:pPr>
      <w:bookmarkStart w:id="7" w:name="P80"/>
      <w:bookmarkEnd w:id="7"/>
      <w:r>
        <w:t xml:space="preserve">1) по субсидиям, предусмотренным в </w:t>
      </w:r>
      <w:hyperlink w:anchor="P127" w:history="1">
        <w:r>
          <w:rPr>
            <w:color w:val="0000FF"/>
          </w:rPr>
          <w:t>приложениях NN 1</w:t>
        </w:r>
      </w:hyperlink>
      <w:r>
        <w:t xml:space="preserve">, </w:t>
      </w:r>
      <w:hyperlink w:anchor="P789" w:history="1">
        <w:r>
          <w:rPr>
            <w:color w:val="0000FF"/>
          </w:rPr>
          <w:t>3</w:t>
        </w:r>
      </w:hyperlink>
      <w:r>
        <w:t xml:space="preserve">, </w:t>
      </w:r>
      <w:hyperlink w:anchor="P1309" w:history="1">
        <w:r>
          <w:rPr>
            <w:color w:val="0000FF"/>
          </w:rPr>
          <w:t>5</w:t>
        </w:r>
      </w:hyperlink>
      <w:r>
        <w:t xml:space="preserve">, </w:t>
      </w:r>
      <w:hyperlink w:anchor="P1774" w:history="1">
        <w:r>
          <w:rPr>
            <w:color w:val="0000FF"/>
          </w:rPr>
          <w:t>7</w:t>
        </w:r>
      </w:hyperlink>
      <w:r>
        <w:t xml:space="preserve"> - </w:t>
      </w:r>
      <w:hyperlink w:anchor="P3311" w:history="1">
        <w:r>
          <w:rPr>
            <w:color w:val="0000FF"/>
          </w:rPr>
          <w:t>23</w:t>
        </w:r>
      </w:hyperlink>
      <w:r>
        <w:t xml:space="preserve"> к настоящему постановлению, - Департамент;</w:t>
      </w:r>
    </w:p>
    <w:p w:rsidR="000049A2" w:rsidRDefault="000049A2">
      <w:pPr>
        <w:pStyle w:val="ConsPlusNormal"/>
        <w:jc w:val="both"/>
      </w:pPr>
      <w:r>
        <w:t xml:space="preserve">(в ред. постановлений Администрации Томской области от 08.04.2015 </w:t>
      </w:r>
      <w:hyperlink r:id="rId50" w:history="1">
        <w:r>
          <w:rPr>
            <w:color w:val="0000FF"/>
          </w:rPr>
          <w:t>N 130а</w:t>
        </w:r>
      </w:hyperlink>
      <w:r>
        <w:t xml:space="preserve">, от 29.04.2015 </w:t>
      </w:r>
      <w:hyperlink r:id="rId51" w:history="1">
        <w:r>
          <w:rPr>
            <w:color w:val="0000FF"/>
          </w:rPr>
          <w:t>N 145а</w:t>
        </w:r>
      </w:hyperlink>
      <w:r>
        <w:t xml:space="preserve">, от 01.06.2015 </w:t>
      </w:r>
      <w:hyperlink r:id="rId52" w:history="1">
        <w:r>
          <w:rPr>
            <w:color w:val="0000FF"/>
          </w:rPr>
          <w:t>N 187а</w:t>
        </w:r>
      </w:hyperlink>
      <w:r>
        <w:t xml:space="preserve">, от 29.06.2015 </w:t>
      </w:r>
      <w:hyperlink r:id="rId53" w:history="1">
        <w:r>
          <w:rPr>
            <w:color w:val="0000FF"/>
          </w:rPr>
          <w:t>N 245а</w:t>
        </w:r>
      </w:hyperlink>
      <w:r>
        <w:t xml:space="preserve">, от 11.09.2015 </w:t>
      </w:r>
      <w:hyperlink r:id="rId54" w:history="1">
        <w:r>
          <w:rPr>
            <w:color w:val="0000FF"/>
          </w:rPr>
          <w:t>N 328а</w:t>
        </w:r>
      </w:hyperlink>
      <w:r>
        <w:t>)</w:t>
      </w:r>
    </w:p>
    <w:p w:rsidR="000049A2" w:rsidRDefault="000049A2">
      <w:pPr>
        <w:pStyle w:val="ConsPlusNormal"/>
        <w:spacing w:before="220"/>
        <w:ind w:firstLine="540"/>
        <w:jc w:val="both"/>
      </w:pPr>
      <w:r>
        <w:t xml:space="preserve">2) по субсидиям, предусмотренным в </w:t>
      </w:r>
      <w:hyperlink w:anchor="P496" w:history="1">
        <w:r>
          <w:rPr>
            <w:color w:val="0000FF"/>
          </w:rPr>
          <w:t>приложениях NN 2</w:t>
        </w:r>
      </w:hyperlink>
      <w:r>
        <w:t xml:space="preserve">, </w:t>
      </w:r>
      <w:hyperlink w:anchor="P878" w:history="1">
        <w:r>
          <w:rPr>
            <w:color w:val="0000FF"/>
          </w:rPr>
          <w:t>4</w:t>
        </w:r>
      </w:hyperlink>
      <w:r>
        <w:t xml:space="preserve">, </w:t>
      </w:r>
      <w:hyperlink w:anchor="P1499" w:history="1">
        <w:r>
          <w:rPr>
            <w:color w:val="0000FF"/>
          </w:rPr>
          <w:t>6</w:t>
        </w:r>
      </w:hyperlink>
      <w:r>
        <w:t xml:space="preserve"> к настоящему постановлению, - орган местного самоуправления муниципального образования Томской области.</w:t>
      </w:r>
    </w:p>
    <w:p w:rsidR="000049A2" w:rsidRDefault="000049A2">
      <w:pPr>
        <w:pStyle w:val="ConsPlusNormal"/>
        <w:jc w:val="both"/>
      </w:pPr>
      <w:r>
        <w:t xml:space="preserve">(в ред. </w:t>
      </w:r>
      <w:hyperlink r:id="rId55" w:history="1">
        <w:r>
          <w:rPr>
            <w:color w:val="0000FF"/>
          </w:rPr>
          <w:t>постановления</w:t>
        </w:r>
      </w:hyperlink>
      <w:r>
        <w:t xml:space="preserve"> Администрации Томской области от 08.04.2015 N 130а)</w:t>
      </w:r>
    </w:p>
    <w:p w:rsidR="000049A2" w:rsidRDefault="000049A2">
      <w:pPr>
        <w:pStyle w:val="ConsPlusNormal"/>
        <w:spacing w:before="220"/>
        <w:ind w:firstLine="540"/>
        <w:jc w:val="both"/>
      </w:pPr>
      <w:r>
        <w:t>4. Общий порядок и сроки рассмотрения документов:</w:t>
      </w:r>
    </w:p>
    <w:p w:rsidR="000049A2" w:rsidRDefault="000049A2">
      <w:pPr>
        <w:pStyle w:val="ConsPlusNormal"/>
        <w:spacing w:before="220"/>
        <w:ind w:firstLine="540"/>
        <w:jc w:val="both"/>
      </w:pPr>
      <w:r>
        <w:lastRenderedPageBreak/>
        <w:t>1) уполномоченный орган регистрирует заявление о предоставлении субсидии (далее - заявление) и прилагаемые к нему документы получателя субсидии (далее - документы, являющиеся основанием для предоставления субсидии) в порядке их поступления в журнале регистрации, который должен быть пронумерован, прошнурован и скреплен печатью уполномоченного органа;</w:t>
      </w:r>
    </w:p>
    <w:p w:rsidR="000049A2" w:rsidRDefault="000049A2">
      <w:pPr>
        <w:pStyle w:val="ConsPlusNormal"/>
        <w:spacing w:before="220"/>
        <w:ind w:firstLine="540"/>
        <w:jc w:val="both"/>
      </w:pPr>
      <w:r>
        <w:t>В течение 5 рабочих дней (для субсидий, предоставляемых за счет средств федерального бюджета) и 10 рабочих дней (для субсидий, предоставляемых за счет средств областного бюджета)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0049A2" w:rsidRDefault="000049A2">
      <w:pPr>
        <w:pStyle w:val="ConsPlusNormal"/>
        <w:spacing w:before="220"/>
        <w:ind w:firstLine="540"/>
        <w:jc w:val="both"/>
      </w:pPr>
      <w:r>
        <w:t>Документы, являющиеся основанием для предоставления субсидии, должны быть рассмотрены уполномоченным органом в течение 10 рабочих дней со дня направления письменного уведомления заявителя о принятии заявления к рассмотрению;</w:t>
      </w:r>
    </w:p>
    <w:p w:rsidR="000049A2" w:rsidRDefault="000049A2">
      <w:pPr>
        <w:pStyle w:val="ConsPlusNormal"/>
        <w:spacing w:before="220"/>
        <w:ind w:firstLine="540"/>
        <w:jc w:val="both"/>
      </w:pPr>
      <w:r>
        <w:t xml:space="preserve">2) Департамент и органы государственного финансового контроля проводят обязательную проверку соблюдения получателями субсидий условий, целей и порядка предоставления субсидий, указанных в </w:t>
      </w:r>
      <w:hyperlink w:anchor="P80" w:history="1">
        <w:r>
          <w:rPr>
            <w:color w:val="0000FF"/>
          </w:rPr>
          <w:t>подпункте 1) пункта 3</w:t>
        </w:r>
      </w:hyperlink>
      <w:r>
        <w:t xml:space="preserve"> настоящего постановления;</w:t>
      </w:r>
    </w:p>
    <w:p w:rsidR="000049A2" w:rsidRDefault="000049A2">
      <w:pPr>
        <w:pStyle w:val="ConsPlusNormal"/>
        <w:jc w:val="both"/>
      </w:pPr>
      <w:r>
        <w:t xml:space="preserve">(в ред. </w:t>
      </w:r>
      <w:hyperlink r:id="rId56" w:history="1">
        <w:r>
          <w:rPr>
            <w:color w:val="0000FF"/>
          </w:rPr>
          <w:t>постановления</w:t>
        </w:r>
      </w:hyperlink>
      <w:r>
        <w:t xml:space="preserve"> Администрации Томской области от 15.07.2015 N 268а)</w:t>
      </w:r>
    </w:p>
    <w:p w:rsidR="000049A2" w:rsidRDefault="000049A2">
      <w:pPr>
        <w:pStyle w:val="ConsPlusNormal"/>
        <w:spacing w:before="220"/>
        <w:ind w:firstLine="540"/>
        <w:jc w:val="both"/>
      </w:pPr>
      <w:r>
        <w:t>3) в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 за исключением случаев, предусмотренных настоящим постановлением.</w:t>
      </w:r>
    </w:p>
    <w:p w:rsidR="000049A2" w:rsidRDefault="000049A2">
      <w:pPr>
        <w:pStyle w:val="ConsPlusNormal"/>
        <w:spacing w:before="220"/>
        <w:ind w:firstLine="540"/>
        <w:jc w:val="both"/>
      </w:pPr>
      <w:r>
        <w:t>В случае отсутствия на день принятия решения о предоставлении субсидии в необходимом объеме финансирования за счет средств федерального и (или) областного бюджетов уполномоченный орган осуществляет перечисление субсидии в текущем финансовом году в сроки, указанные в соглашении. Очередность перечисления средств в таком случае определяется порядком поступления документов, являющихся основанием для предоставления субсидии, согласно журналу регистрации. Информация о поступлении средств на счет уполномоченного органа размещается на официальном сайте уполномоченного органа в сети Интернет в течение 5 рабочих дней после дня поступления указанных средств;</w:t>
      </w:r>
    </w:p>
    <w:p w:rsidR="000049A2" w:rsidRDefault="000049A2">
      <w:pPr>
        <w:pStyle w:val="ConsPlusNormal"/>
        <w:spacing w:before="220"/>
        <w:ind w:firstLine="540"/>
        <w:jc w:val="both"/>
      </w:pPr>
      <w:r>
        <w:t>4)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0049A2" w:rsidRDefault="000049A2">
      <w:pPr>
        <w:pStyle w:val="ConsPlusNormal"/>
        <w:spacing w:before="220"/>
        <w:ind w:firstLine="540"/>
        <w:jc w:val="both"/>
      </w:pPr>
      <w:r>
        <w:t xml:space="preserve">Абзац исключен. - </w:t>
      </w:r>
      <w:hyperlink r:id="rId57" w:history="1">
        <w:r>
          <w:rPr>
            <w:color w:val="0000FF"/>
          </w:rPr>
          <w:t>Постановление</w:t>
        </w:r>
      </w:hyperlink>
      <w:r>
        <w:t xml:space="preserve"> Администрации Томской области от 09.06.2015 N 206а;</w:t>
      </w:r>
    </w:p>
    <w:p w:rsidR="000049A2" w:rsidRDefault="000049A2">
      <w:pPr>
        <w:pStyle w:val="ConsPlusNormal"/>
        <w:spacing w:before="220"/>
        <w:ind w:firstLine="540"/>
        <w:jc w:val="both"/>
      </w:pPr>
      <w:r>
        <w:t>В случае если получателем субсидии ранее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которых изменились данные.</w:t>
      </w:r>
    </w:p>
    <w:p w:rsidR="000049A2" w:rsidRDefault="000049A2">
      <w:pPr>
        <w:pStyle w:val="ConsPlusNormal"/>
        <w:jc w:val="both"/>
      </w:pPr>
      <w:r>
        <w:t xml:space="preserve">(абзац введен </w:t>
      </w:r>
      <w:hyperlink r:id="rId58" w:history="1">
        <w:r>
          <w:rPr>
            <w:color w:val="0000FF"/>
          </w:rPr>
          <w:t>постановлением</w:t>
        </w:r>
      </w:hyperlink>
      <w:r>
        <w:t xml:space="preserve"> Администрации Томской области от 09.06.2015 N 206а)</w:t>
      </w:r>
    </w:p>
    <w:p w:rsidR="000049A2" w:rsidRDefault="000049A2">
      <w:pPr>
        <w:pStyle w:val="ConsPlusNormal"/>
        <w:spacing w:before="220"/>
        <w:ind w:firstLine="540"/>
        <w:jc w:val="both"/>
      </w:pPr>
      <w:r>
        <w:t>5) формы документов, являющихся основанием для предоставления субсидии, утверждаются приказом Департамента и размещаются на официальном сайте Департамента в сети Интернет по адресу: http://dep.agro.tomsk.ru в день принятия приказа.</w:t>
      </w:r>
    </w:p>
    <w:p w:rsidR="000049A2" w:rsidRDefault="000049A2">
      <w:pPr>
        <w:pStyle w:val="ConsPlusNormal"/>
        <w:spacing w:before="220"/>
        <w:ind w:firstLine="540"/>
        <w:jc w:val="both"/>
      </w:pPr>
      <w:r>
        <w:t>5. Основанием для отказа в принятии заявления является:</w:t>
      </w:r>
    </w:p>
    <w:p w:rsidR="000049A2" w:rsidRDefault="000049A2">
      <w:pPr>
        <w:pStyle w:val="ConsPlusNormal"/>
        <w:spacing w:before="220"/>
        <w:ind w:firstLine="540"/>
        <w:jc w:val="both"/>
      </w:pPr>
      <w:r>
        <w:lastRenderedPageBreak/>
        <w:t>1) представление не всех документов, являющихся основанием для предоставления субсидии, и (или) ненадлежащее их оформление;</w:t>
      </w:r>
    </w:p>
    <w:p w:rsidR="000049A2" w:rsidRDefault="000049A2">
      <w:pPr>
        <w:pStyle w:val="ConsPlusNormal"/>
        <w:jc w:val="both"/>
      </w:pPr>
      <w:r>
        <w:t xml:space="preserve">(в ред. </w:t>
      </w:r>
      <w:hyperlink r:id="rId59" w:history="1">
        <w:r>
          <w:rPr>
            <w:color w:val="0000FF"/>
          </w:rPr>
          <w:t>постановления</w:t>
        </w:r>
      </w:hyperlink>
      <w:r>
        <w:t xml:space="preserve"> Администрации Томской области от 09.06.2015 N 206а)</w:t>
      </w:r>
    </w:p>
    <w:p w:rsidR="000049A2" w:rsidRDefault="000049A2">
      <w:pPr>
        <w:pStyle w:val="ConsPlusNormal"/>
        <w:spacing w:before="220"/>
        <w:ind w:firstLine="540"/>
        <w:jc w:val="both"/>
      </w:pPr>
      <w:r>
        <w:t>2) нарушение сроков представления документов, являющихся основанием для предоставления субсидии.</w:t>
      </w:r>
    </w:p>
    <w:p w:rsidR="000049A2" w:rsidRDefault="000049A2">
      <w:pPr>
        <w:pStyle w:val="ConsPlusNormal"/>
        <w:spacing w:before="220"/>
        <w:ind w:firstLine="540"/>
        <w:jc w:val="both"/>
      </w:pPr>
      <w:r>
        <w:t>6. Основанием для отказа в предоставлении субсидий является:</w:t>
      </w:r>
    </w:p>
    <w:p w:rsidR="000049A2" w:rsidRDefault="000049A2">
      <w:pPr>
        <w:pStyle w:val="ConsPlusNormal"/>
        <w:spacing w:before="220"/>
        <w:ind w:firstLine="540"/>
        <w:jc w:val="both"/>
      </w:pPr>
      <w:r>
        <w:t>1) несоблюдение получателями субсидий условий предоставления мер государственной поддержки, установленных настоящим постановлением и положениями о предоставлении субсидий;</w:t>
      </w:r>
    </w:p>
    <w:p w:rsidR="000049A2" w:rsidRDefault="000049A2">
      <w:pPr>
        <w:pStyle w:val="ConsPlusNormal"/>
        <w:spacing w:before="220"/>
        <w:ind w:firstLine="540"/>
        <w:jc w:val="both"/>
      </w:pPr>
      <w:r>
        <w:t>2) представление получателем субсидии недостоверных документов, установленных настоящим постановлением и положениями о предоставлении субсидий, и (или) недостоверных, и (или) неполных сведений в таких документах;</w:t>
      </w:r>
    </w:p>
    <w:p w:rsidR="000049A2" w:rsidRDefault="000049A2">
      <w:pPr>
        <w:pStyle w:val="ConsPlusNormal"/>
        <w:spacing w:before="220"/>
        <w:ind w:firstLine="540"/>
        <w:jc w:val="both"/>
      </w:pPr>
      <w:r>
        <w:t xml:space="preserve">3) исключен. - </w:t>
      </w:r>
      <w:hyperlink r:id="rId60" w:history="1">
        <w:r>
          <w:rPr>
            <w:color w:val="0000FF"/>
          </w:rPr>
          <w:t>Постановление</w:t>
        </w:r>
      </w:hyperlink>
      <w:r>
        <w:t xml:space="preserve"> Администрации Томской области от 18.12.2015 N 463а.</w:t>
      </w:r>
    </w:p>
    <w:p w:rsidR="000049A2" w:rsidRDefault="000049A2">
      <w:pPr>
        <w:pStyle w:val="ConsPlusNormal"/>
        <w:spacing w:before="220"/>
        <w:ind w:firstLine="540"/>
        <w:jc w:val="both"/>
      </w:pPr>
      <w:bookmarkStart w:id="8" w:name="P105"/>
      <w:bookmarkEnd w:id="8"/>
      <w:r>
        <w:t>7. В случае нарушения условий, установленных при предоставлении субсидии, уполномоченный орган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установления Департаментом и (или) органами контроля (надзора) факта нарушения условий предоставления субсидии. В течение 10 рабочих дней с даты получения письменного уведомления о возврате бюджетных средств получатель субсидии осуществляет возврат субсидии в областной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уполномоченным органом в судебном порядке в соответствии с действующим законодательством.</w:t>
      </w:r>
    </w:p>
    <w:p w:rsidR="000049A2" w:rsidRDefault="000049A2">
      <w:pPr>
        <w:pStyle w:val="ConsPlusNormal"/>
        <w:spacing w:before="220"/>
        <w:ind w:firstLine="540"/>
        <w:jc w:val="both"/>
      </w:pPr>
      <w:r>
        <w:t>8. Возврат остатка субсидии, не использованной получателем субсидии в 2015 году, осуществляется им в срок не позднее 25 января 2016 года по платежным реквизитам, указанным в соглашении.</w:t>
      </w:r>
    </w:p>
    <w:p w:rsidR="000049A2" w:rsidRDefault="000049A2">
      <w:pPr>
        <w:pStyle w:val="ConsPlusNormal"/>
        <w:spacing w:before="220"/>
        <w:ind w:firstLine="540"/>
        <w:jc w:val="both"/>
      </w:pPr>
      <w:r>
        <w:t>9. Департамент проводит анализ эффективности осуществления мер государственной поддержки сельского хозяйства и в срок до 30 марта 2016 года представляет его результаты в Департамент финансов Томской области и Департамент экономики Администрации Томской области.</w:t>
      </w:r>
    </w:p>
    <w:p w:rsidR="000049A2" w:rsidRDefault="000049A2">
      <w:pPr>
        <w:pStyle w:val="ConsPlusNormal"/>
        <w:spacing w:before="220"/>
        <w:ind w:firstLine="540"/>
        <w:jc w:val="both"/>
      </w:pPr>
      <w:r>
        <w:t>10. Департаменту информационной политики Администрации Томской области (Севостьянов) обеспечить опубликование настоящего постановления.</w:t>
      </w:r>
    </w:p>
    <w:p w:rsidR="000049A2" w:rsidRDefault="000049A2">
      <w:pPr>
        <w:pStyle w:val="ConsPlusNormal"/>
        <w:spacing w:before="220"/>
        <w:ind w:firstLine="540"/>
        <w:jc w:val="both"/>
      </w:pPr>
      <w:r>
        <w:t>11. Настоящее постановление вступает в силу со дня его официального опубликования и распространяется на правоотношения, возникшие с 1 января 2015 года.</w:t>
      </w:r>
    </w:p>
    <w:p w:rsidR="000049A2" w:rsidRDefault="000049A2">
      <w:pPr>
        <w:pStyle w:val="ConsPlusNormal"/>
        <w:spacing w:before="220"/>
        <w:ind w:firstLine="540"/>
        <w:jc w:val="both"/>
      </w:pPr>
      <w:r>
        <w:t>12.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А.Ф.</w:t>
      </w:r>
    </w:p>
    <w:p w:rsidR="000049A2" w:rsidRDefault="000049A2">
      <w:pPr>
        <w:pStyle w:val="ConsPlusNormal"/>
        <w:jc w:val="both"/>
      </w:pPr>
    </w:p>
    <w:p w:rsidR="000049A2" w:rsidRDefault="000049A2">
      <w:pPr>
        <w:pStyle w:val="ConsPlusNormal"/>
        <w:jc w:val="right"/>
      </w:pPr>
      <w:r>
        <w:t>И.о. Губернатора</w:t>
      </w:r>
    </w:p>
    <w:p w:rsidR="000049A2" w:rsidRDefault="000049A2">
      <w:pPr>
        <w:pStyle w:val="ConsPlusNormal"/>
        <w:jc w:val="right"/>
      </w:pPr>
      <w:r>
        <w:t>Томской области</w:t>
      </w:r>
    </w:p>
    <w:p w:rsidR="000049A2" w:rsidRDefault="000049A2">
      <w:pPr>
        <w:pStyle w:val="ConsPlusNormal"/>
        <w:jc w:val="right"/>
      </w:pPr>
      <w:r>
        <w:t>А.М.ФЕДЕНЕВ</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9" w:name="P127"/>
      <w:bookmarkEnd w:id="9"/>
      <w:r>
        <w:t>ПОЛОЖЕНИЕ</w:t>
      </w:r>
    </w:p>
    <w:p w:rsidR="000049A2" w:rsidRDefault="000049A2">
      <w:pPr>
        <w:pStyle w:val="ConsPlusTitle"/>
        <w:jc w:val="center"/>
      </w:pPr>
      <w:r>
        <w:t>О ПРЕДОСТАВЛЕНИИ СУБСИДИЙ НА ОКАЗАНИЕ НЕСВЯЗАННОЙ</w:t>
      </w:r>
    </w:p>
    <w:p w:rsidR="000049A2" w:rsidRDefault="000049A2">
      <w:pPr>
        <w:pStyle w:val="ConsPlusTitle"/>
        <w:jc w:val="center"/>
      </w:pPr>
      <w:r>
        <w:t>ПОДДЕРЖКИ СЕЛЬСКОХОЗЯЙСТВЕННЫМ ТОВАРОПРОИЗВОДИТЕЛЯМ</w:t>
      </w:r>
    </w:p>
    <w:p w:rsidR="000049A2" w:rsidRDefault="000049A2">
      <w:pPr>
        <w:pStyle w:val="ConsPlusTitle"/>
        <w:jc w:val="center"/>
      </w:pPr>
      <w:r>
        <w:t>В ОБЛАСТИ РАСТЕНИЕВОДСТВА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09.06.2015 </w:t>
            </w:r>
            <w:hyperlink r:id="rId61" w:history="1">
              <w:r>
                <w:rPr>
                  <w:color w:val="0000FF"/>
                </w:rPr>
                <w:t>N 206а</w:t>
              </w:r>
            </w:hyperlink>
            <w:r>
              <w:rPr>
                <w:color w:val="392C69"/>
              </w:rPr>
              <w:t xml:space="preserve">, от 15.07.2015 </w:t>
            </w:r>
            <w:hyperlink r:id="rId62" w:history="1">
              <w:r>
                <w:rPr>
                  <w:color w:val="0000FF"/>
                </w:rPr>
                <w:t>N 268а</w:t>
              </w:r>
            </w:hyperlink>
            <w:r>
              <w:rPr>
                <w:color w:val="392C69"/>
              </w:rPr>
              <w:t>)</w:t>
            </w:r>
          </w:p>
        </w:tc>
      </w:tr>
    </w:tbl>
    <w:p w:rsidR="000049A2" w:rsidRDefault="000049A2">
      <w:pPr>
        <w:pStyle w:val="ConsPlusNormal"/>
        <w:jc w:val="center"/>
      </w:pPr>
    </w:p>
    <w:p w:rsidR="000049A2" w:rsidRDefault="000049A2">
      <w:pPr>
        <w:pStyle w:val="ConsPlusNormal"/>
        <w:ind w:firstLine="540"/>
        <w:jc w:val="both"/>
      </w:pPr>
      <w:r>
        <w:t>1. Положение о предоставлении субсидий на оказание несвязанной поддержки сельскохозяйственным товаропроизводителям в области растениеводства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оказание несвязанной поддержки сельскохозяйственным товаропроизводителям в области растениеводства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при условии соблюдения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bookmarkStart w:id="10" w:name="P137"/>
      <w:bookmarkEnd w:id="10"/>
      <w:r>
        <w:t>3. Размер субсидии, предоставляемой получателям субсидий, определяется по формуле:</w:t>
      </w:r>
    </w:p>
    <w:p w:rsidR="000049A2" w:rsidRDefault="000049A2">
      <w:pPr>
        <w:pStyle w:val="ConsPlusNormal"/>
        <w:jc w:val="both"/>
      </w:pPr>
    </w:p>
    <w:p w:rsidR="000049A2" w:rsidRDefault="000049A2">
      <w:pPr>
        <w:pStyle w:val="ConsPlusNormal"/>
        <w:jc w:val="center"/>
      </w:pPr>
      <w:r>
        <w:t>С = Сб + Ск, где:</w:t>
      </w:r>
    </w:p>
    <w:p w:rsidR="000049A2" w:rsidRDefault="000049A2">
      <w:pPr>
        <w:pStyle w:val="ConsPlusNormal"/>
        <w:jc w:val="both"/>
      </w:pPr>
    </w:p>
    <w:p w:rsidR="000049A2" w:rsidRDefault="000049A2">
      <w:pPr>
        <w:pStyle w:val="ConsPlusNormal"/>
        <w:ind w:firstLine="540"/>
        <w:jc w:val="both"/>
      </w:pPr>
      <w:r>
        <w:t>С - размер субсидии;</w:t>
      </w:r>
    </w:p>
    <w:p w:rsidR="000049A2" w:rsidRDefault="000049A2">
      <w:pPr>
        <w:pStyle w:val="ConsPlusNormal"/>
        <w:spacing w:before="220"/>
        <w:ind w:firstLine="540"/>
        <w:jc w:val="both"/>
      </w:pPr>
      <w:r>
        <w:t>Сб - ставка базовая;</w:t>
      </w:r>
    </w:p>
    <w:p w:rsidR="000049A2" w:rsidRDefault="000049A2">
      <w:pPr>
        <w:pStyle w:val="ConsPlusNormal"/>
        <w:spacing w:before="220"/>
        <w:ind w:firstLine="540"/>
        <w:jc w:val="both"/>
      </w:pPr>
      <w:r>
        <w:t>Ск - ставка корректирующая, при этом:</w:t>
      </w:r>
    </w:p>
    <w:p w:rsidR="000049A2" w:rsidRDefault="000049A2">
      <w:pPr>
        <w:pStyle w:val="ConsPlusNormal"/>
        <w:jc w:val="both"/>
      </w:pPr>
    </w:p>
    <w:p w:rsidR="000049A2" w:rsidRDefault="000049A2">
      <w:pPr>
        <w:pStyle w:val="ConsPlusNormal"/>
        <w:jc w:val="center"/>
      </w:pPr>
      <w:r>
        <w:t>Сб= S x Н1, где:</w:t>
      </w:r>
    </w:p>
    <w:p w:rsidR="000049A2" w:rsidRDefault="000049A2">
      <w:pPr>
        <w:pStyle w:val="ConsPlusNormal"/>
        <w:jc w:val="both"/>
      </w:pPr>
    </w:p>
    <w:p w:rsidR="000049A2" w:rsidRDefault="000049A2">
      <w:pPr>
        <w:pStyle w:val="ConsPlusNormal"/>
        <w:ind w:firstLine="540"/>
        <w:jc w:val="both"/>
      </w:pPr>
      <w:r>
        <w:t>S - плановая посевная площадь сельскохозяйственных культур текущего года (для перерасчета - фактическая посевная площадь текущего года);</w:t>
      </w:r>
    </w:p>
    <w:p w:rsidR="000049A2" w:rsidRDefault="000049A2">
      <w:pPr>
        <w:pStyle w:val="ConsPlusNormal"/>
        <w:spacing w:before="220"/>
        <w:ind w:firstLine="540"/>
        <w:jc w:val="both"/>
      </w:pPr>
      <w:r>
        <w:t>H1 - ставка на 1 гектар общей посевной площади сельскохозяйственных культур, утвержденная приказом Департамента по социально-экономическому развитию села Томской области (далее - Департамент);</w:t>
      </w:r>
    </w:p>
    <w:p w:rsidR="000049A2" w:rsidRDefault="000049A2">
      <w:pPr>
        <w:pStyle w:val="ConsPlusNormal"/>
        <w:jc w:val="both"/>
      </w:pPr>
    </w:p>
    <w:p w:rsidR="000049A2" w:rsidRDefault="000049A2">
      <w:pPr>
        <w:pStyle w:val="ConsPlusNormal"/>
        <w:jc w:val="center"/>
      </w:pPr>
      <w:r>
        <w:t>Ск = Sy x Н2 x Кс x Кп x Ки x Ккс, где:</w:t>
      </w:r>
    </w:p>
    <w:p w:rsidR="000049A2" w:rsidRDefault="000049A2">
      <w:pPr>
        <w:pStyle w:val="ConsPlusNormal"/>
        <w:jc w:val="both"/>
      </w:pPr>
    </w:p>
    <w:p w:rsidR="000049A2" w:rsidRDefault="000049A2">
      <w:pPr>
        <w:pStyle w:val="ConsPlusNormal"/>
        <w:ind w:firstLine="540"/>
        <w:jc w:val="both"/>
      </w:pPr>
      <w:r>
        <w:t>Sy - количество условных гектаров, которое рассчитывается как сумма площадей по каждой культуре, умноженных на коэффициент перевода каждой культуры в универсальные единицы:</w:t>
      </w:r>
    </w:p>
    <w:p w:rsidR="000049A2" w:rsidRDefault="000049A2">
      <w:pPr>
        <w:pStyle w:val="ConsPlusNormal"/>
        <w:jc w:val="both"/>
      </w:pPr>
    </w:p>
    <w:p w:rsidR="000049A2" w:rsidRPr="000049A2" w:rsidRDefault="000049A2">
      <w:pPr>
        <w:pStyle w:val="ConsPlusNormal"/>
        <w:jc w:val="center"/>
        <w:rPr>
          <w:lang w:val="en-US"/>
        </w:rPr>
      </w:pPr>
      <w:r w:rsidRPr="000049A2">
        <w:rPr>
          <w:lang w:val="en-US"/>
        </w:rPr>
        <w:t xml:space="preserve">Sy = (S1 x </w:t>
      </w:r>
      <w:r>
        <w:t>К</w:t>
      </w:r>
      <w:r w:rsidRPr="000049A2">
        <w:rPr>
          <w:lang w:val="en-US"/>
        </w:rPr>
        <w:t xml:space="preserve">1) + (S2 x </w:t>
      </w:r>
      <w:r>
        <w:t>К</w:t>
      </w:r>
      <w:r w:rsidRPr="000049A2">
        <w:rPr>
          <w:lang w:val="en-US"/>
        </w:rPr>
        <w:t xml:space="preserve">2) +... (Sn x </w:t>
      </w:r>
      <w:r>
        <w:t>К</w:t>
      </w:r>
      <w:r w:rsidRPr="000049A2">
        <w:rPr>
          <w:lang w:val="en-US"/>
        </w:rPr>
        <w:t xml:space="preserve">n), </w:t>
      </w:r>
      <w:r>
        <w:t>где</w:t>
      </w:r>
      <w:r w:rsidRPr="000049A2">
        <w:rPr>
          <w:lang w:val="en-US"/>
        </w:rPr>
        <w:t>:</w:t>
      </w:r>
    </w:p>
    <w:p w:rsidR="000049A2" w:rsidRPr="000049A2" w:rsidRDefault="000049A2">
      <w:pPr>
        <w:pStyle w:val="ConsPlusNormal"/>
        <w:jc w:val="both"/>
        <w:rPr>
          <w:lang w:val="en-US"/>
        </w:rPr>
      </w:pPr>
    </w:p>
    <w:p w:rsidR="000049A2" w:rsidRDefault="000049A2">
      <w:pPr>
        <w:pStyle w:val="ConsPlusNormal"/>
        <w:ind w:firstLine="540"/>
        <w:jc w:val="both"/>
      </w:pPr>
      <w:r w:rsidRPr="000049A2">
        <w:rPr>
          <w:lang w:val="en-US"/>
        </w:rPr>
        <w:t xml:space="preserve">S1, S2,... </w:t>
      </w:r>
      <w:r>
        <w:t>Sn - уборочные площади 1, 2,... n-й культуры;</w:t>
      </w:r>
    </w:p>
    <w:p w:rsidR="000049A2" w:rsidRDefault="000049A2">
      <w:pPr>
        <w:pStyle w:val="ConsPlusNormal"/>
        <w:spacing w:before="220"/>
        <w:ind w:firstLine="540"/>
        <w:jc w:val="both"/>
      </w:pPr>
      <w:r>
        <w:t xml:space="preserve">К1, К2,... Кn - </w:t>
      </w:r>
      <w:hyperlink w:anchor="P205" w:history="1">
        <w:r>
          <w:rPr>
            <w:color w:val="0000FF"/>
          </w:rPr>
          <w:t>коэффициенты</w:t>
        </w:r>
      </w:hyperlink>
      <w:r>
        <w:t xml:space="preserve"> перевода культуры в универсальные единицы, которые устанавливаются согласно приложению N 1 к настоящему Положению;</w:t>
      </w:r>
    </w:p>
    <w:p w:rsidR="000049A2" w:rsidRDefault="000049A2">
      <w:pPr>
        <w:pStyle w:val="ConsPlusNormal"/>
        <w:spacing w:before="220"/>
        <w:ind w:firstLine="540"/>
        <w:jc w:val="both"/>
      </w:pPr>
      <w:r>
        <w:t>Н2 - ставка на 1 условный гектар, утвержденная приказом Департамента;</w:t>
      </w:r>
    </w:p>
    <w:p w:rsidR="000049A2" w:rsidRDefault="000049A2">
      <w:pPr>
        <w:pStyle w:val="ConsPlusNormal"/>
        <w:spacing w:before="220"/>
        <w:ind w:firstLine="540"/>
        <w:jc w:val="both"/>
      </w:pPr>
      <w:r>
        <w:t xml:space="preserve">Кс - </w:t>
      </w:r>
      <w:hyperlink w:anchor="P247" w:history="1">
        <w:r>
          <w:rPr>
            <w:color w:val="0000FF"/>
          </w:rPr>
          <w:t>коэффициент</w:t>
        </w:r>
      </w:hyperlink>
      <w:r>
        <w:t xml:space="preserve"> северных территорий, который устанавливается согласно приложению N 2 к настоящему Положению;</w:t>
      </w:r>
    </w:p>
    <w:p w:rsidR="000049A2" w:rsidRDefault="000049A2">
      <w:pPr>
        <w:pStyle w:val="ConsPlusNormal"/>
        <w:spacing w:before="220"/>
        <w:ind w:firstLine="540"/>
        <w:jc w:val="both"/>
      </w:pPr>
      <w:r>
        <w:t xml:space="preserve">Кп - </w:t>
      </w:r>
      <w:hyperlink w:anchor="P283" w:history="1">
        <w:r>
          <w:rPr>
            <w:color w:val="0000FF"/>
          </w:rPr>
          <w:t>коэффициент</w:t>
        </w:r>
      </w:hyperlink>
      <w:r>
        <w:t xml:space="preserve"> почвенного плодородия, который устанавливается согласно приложению N 3 к настоящему Положению;</w:t>
      </w:r>
    </w:p>
    <w:p w:rsidR="000049A2" w:rsidRDefault="000049A2">
      <w:pPr>
        <w:pStyle w:val="ConsPlusNormal"/>
        <w:spacing w:before="220"/>
        <w:ind w:firstLine="540"/>
        <w:jc w:val="both"/>
      </w:pPr>
      <w:r>
        <w:t xml:space="preserve">Ки - коэффициент интенсивности использования посевных площадей, рассчитываемый в соответствии с </w:t>
      </w:r>
      <w:hyperlink w:anchor="P331" w:history="1">
        <w:r>
          <w:rPr>
            <w:color w:val="0000FF"/>
          </w:rPr>
          <w:t>приложением N 4</w:t>
        </w:r>
      </w:hyperlink>
      <w:r>
        <w:t xml:space="preserve"> к настоящему Положению по следующей формуле:</w:t>
      </w:r>
    </w:p>
    <w:p w:rsidR="000049A2" w:rsidRDefault="000049A2">
      <w:pPr>
        <w:pStyle w:val="ConsPlusNormal"/>
        <w:jc w:val="both"/>
      </w:pPr>
    </w:p>
    <w:p w:rsidR="000049A2" w:rsidRDefault="000049A2">
      <w:pPr>
        <w:pStyle w:val="ConsPlusNormal"/>
        <w:jc w:val="center"/>
      </w:pPr>
      <w:r w:rsidRPr="008D4BE4">
        <w:rPr>
          <w:position w:val="-22"/>
        </w:rPr>
        <w:pict>
          <v:shape id="_x0000_i1025" style="width:259.8pt;height:34pt" coordsize="" o:spt="100" adj="0,,0" path="" filled="f" stroked="f">
            <v:stroke joinstyle="miter"/>
            <v:imagedata r:id="rId63" o:title="base_23643_96152_32768"/>
            <v:formulas/>
            <v:path o:connecttype="segments"/>
          </v:shape>
        </w:pict>
      </w:r>
    </w:p>
    <w:p w:rsidR="000049A2" w:rsidRDefault="000049A2">
      <w:pPr>
        <w:pStyle w:val="ConsPlusNormal"/>
        <w:jc w:val="both"/>
      </w:pPr>
    </w:p>
    <w:p w:rsidR="000049A2" w:rsidRDefault="000049A2">
      <w:pPr>
        <w:pStyle w:val="ConsPlusNormal"/>
        <w:ind w:firstLine="540"/>
        <w:jc w:val="both"/>
      </w:pPr>
      <w:r>
        <w:t>V</w:t>
      </w:r>
      <w:r>
        <w:rPr>
          <w:vertAlign w:val="subscript"/>
        </w:rPr>
        <w:t>1</w:t>
      </w:r>
      <w:r>
        <w:t>, V</w:t>
      </w:r>
      <w:r>
        <w:rPr>
          <w:vertAlign w:val="subscript"/>
        </w:rPr>
        <w:t>2</w:t>
      </w:r>
      <w:r>
        <w:t xml:space="preserve">, ... Vn - валовое производство сельскохозяйственных культур, выращиваемых в хозяйстве, в предыдущем году (в соответствии с формой федерального статистического наблюдения "Сведения о сборе урожая сельскохозяйственных культур" </w:t>
      </w:r>
      <w:hyperlink r:id="rId64" w:history="1">
        <w:r>
          <w:rPr>
            <w:color w:val="0000FF"/>
          </w:rPr>
          <w:t>N 29-СХ</w:t>
        </w:r>
      </w:hyperlink>
      <w:r>
        <w:t xml:space="preserve"> или </w:t>
      </w:r>
      <w:hyperlink r:id="rId65" w:history="1">
        <w:r>
          <w:rPr>
            <w:color w:val="0000FF"/>
          </w:rPr>
          <w:t>N 2-фермер</w:t>
        </w:r>
      </w:hyperlink>
      <w:r>
        <w:t>) в зерновых единицах (тонн);</w:t>
      </w:r>
    </w:p>
    <w:p w:rsidR="000049A2" w:rsidRDefault="000049A2">
      <w:pPr>
        <w:pStyle w:val="ConsPlusNormal"/>
        <w:spacing w:before="220"/>
        <w:ind w:firstLine="540"/>
        <w:jc w:val="both"/>
      </w:pPr>
      <w:r>
        <w:t>V</w:t>
      </w:r>
      <w:r>
        <w:rPr>
          <w:vertAlign w:val="subscript"/>
        </w:rPr>
        <w:t>1</w:t>
      </w:r>
      <w:r>
        <w:t>, V</w:t>
      </w:r>
      <w:r>
        <w:rPr>
          <w:vertAlign w:val="subscript"/>
        </w:rPr>
        <w:t>2</w:t>
      </w:r>
      <w:r>
        <w:t>, ... Vn (для сельскохозяйственных товаропроизводителей, осуществляющих впервые посев сельскохозяйственных культур) - планируемое производство сельскохозяйственных культур, выращиваемых в хозяйстве, в текущем году (в соответствии с производственно-финансовым планом на текущий год) в зерновых единицах (тонн);</w:t>
      </w:r>
    </w:p>
    <w:p w:rsidR="000049A2" w:rsidRDefault="000049A2">
      <w:pPr>
        <w:pStyle w:val="ConsPlusNormal"/>
        <w:spacing w:before="220"/>
        <w:ind w:firstLine="540"/>
        <w:jc w:val="both"/>
      </w:pPr>
      <w:r>
        <w:t>Кз.е.</w:t>
      </w:r>
      <w:r>
        <w:rPr>
          <w:vertAlign w:val="subscript"/>
        </w:rPr>
        <w:t>1</w:t>
      </w:r>
      <w:r>
        <w:t>, Кз.е.</w:t>
      </w:r>
      <w:r>
        <w:rPr>
          <w:vertAlign w:val="subscript"/>
        </w:rPr>
        <w:t>2</w:t>
      </w:r>
      <w:r>
        <w:t xml:space="preserve">, ... Кз.е.n - коэффициенты перевода сельскохозяйственных культур в зерновые единицы, которые устанавливаются согласно </w:t>
      </w:r>
      <w:hyperlink w:anchor="P331" w:history="1">
        <w:r>
          <w:rPr>
            <w:color w:val="0000FF"/>
          </w:rPr>
          <w:t>приложению N 4</w:t>
        </w:r>
      </w:hyperlink>
      <w:r>
        <w:t xml:space="preserve"> к настоящему Приложению;</w:t>
      </w:r>
    </w:p>
    <w:p w:rsidR="000049A2" w:rsidRDefault="000049A2">
      <w:pPr>
        <w:pStyle w:val="ConsPlusNormal"/>
        <w:spacing w:before="220"/>
        <w:ind w:firstLine="540"/>
        <w:jc w:val="both"/>
      </w:pPr>
      <w:r>
        <w:t xml:space="preserve">S хоз - уточненная посевная площадь сельскохозяйственных культур предыдущего года (в соответствии с формой федерального статистического наблюдения "Сведения о сборе урожая сельскохозяйственных культур" </w:t>
      </w:r>
      <w:hyperlink r:id="rId66" w:history="1">
        <w:r>
          <w:rPr>
            <w:color w:val="0000FF"/>
          </w:rPr>
          <w:t>N 29-СХ</w:t>
        </w:r>
      </w:hyperlink>
      <w:r>
        <w:t xml:space="preserve"> или </w:t>
      </w:r>
      <w:hyperlink r:id="rId67" w:history="1">
        <w:r>
          <w:rPr>
            <w:color w:val="0000FF"/>
          </w:rPr>
          <w:t>N 2-фермер</w:t>
        </w:r>
      </w:hyperlink>
      <w:r>
        <w:t>);</w:t>
      </w:r>
    </w:p>
    <w:p w:rsidR="000049A2" w:rsidRDefault="000049A2">
      <w:pPr>
        <w:pStyle w:val="ConsPlusNormal"/>
        <w:spacing w:before="220"/>
        <w:ind w:firstLine="540"/>
        <w:jc w:val="both"/>
      </w:pPr>
      <w:r>
        <w:t>Ки (для многолетних плодово-ягодных насаждений) - 2,0;</w:t>
      </w:r>
    </w:p>
    <w:p w:rsidR="000049A2" w:rsidRDefault="000049A2">
      <w:pPr>
        <w:pStyle w:val="ConsPlusNormal"/>
        <w:spacing w:before="220"/>
        <w:ind w:firstLine="540"/>
        <w:jc w:val="both"/>
      </w:pPr>
      <w:r>
        <w:t>Ккс - коэффициент качества семян - 1,0;</w:t>
      </w:r>
    </w:p>
    <w:p w:rsidR="000049A2" w:rsidRDefault="000049A2">
      <w:pPr>
        <w:pStyle w:val="ConsPlusNormal"/>
        <w:spacing w:before="220"/>
        <w:ind w:firstLine="540"/>
        <w:jc w:val="both"/>
      </w:pPr>
      <w:r>
        <w:t>Ккс - 1,2 (для перерасчета размера субсидии получателям субсидии, имеющим семена категории не ниже РС 4, в количестве не менее 70 процентов от общего количества семян на фактическую посевную площадь (для зерновых и зернобобовых культур).</w:t>
      </w:r>
    </w:p>
    <w:p w:rsidR="000049A2" w:rsidRDefault="000049A2">
      <w:pPr>
        <w:pStyle w:val="ConsPlusNormal"/>
        <w:spacing w:before="220"/>
        <w:ind w:firstLine="540"/>
        <w:jc w:val="both"/>
      </w:pPr>
      <w:r>
        <w:t>При наличии у получателя субсидии посевных площадей сельскохозяйственных культур в нескольких муниципальных районах Томской области расчет субсидии производится по каждому муниципальному району Томской области.</w:t>
      </w:r>
    </w:p>
    <w:p w:rsidR="000049A2" w:rsidRDefault="000049A2">
      <w:pPr>
        <w:pStyle w:val="ConsPlusNormal"/>
        <w:spacing w:before="220"/>
        <w:ind w:firstLine="540"/>
        <w:jc w:val="both"/>
      </w:pPr>
      <w:r>
        <w:t xml:space="preserve">4. Ставка на 1 гектар общей площади и ставка на 1 условный гектар утверждаются приказом Департамента после подписания соглашения с Министерством сельского хозяйства Российской </w:t>
      </w:r>
      <w:r>
        <w:lastRenderedPageBreak/>
        <w:t>Федерации о предоставлении субсидии из федерального бюджета.</w:t>
      </w:r>
    </w:p>
    <w:p w:rsidR="000049A2" w:rsidRDefault="000049A2">
      <w:pPr>
        <w:pStyle w:val="ConsPlusNormal"/>
        <w:spacing w:before="220"/>
        <w:ind w:firstLine="540"/>
        <w:jc w:val="both"/>
      </w:pPr>
      <w:r>
        <w:t>Приказ Департамента об утверждении ставок размещается на официальном сайте Департамента в информационно-телекоммуникационной сети Интернет по адресу: http://dep.agro.tomsk.ru в день его принятия.</w:t>
      </w:r>
    </w:p>
    <w:p w:rsidR="000049A2" w:rsidRDefault="000049A2">
      <w:pPr>
        <w:pStyle w:val="ConsPlusNormal"/>
        <w:spacing w:before="220"/>
        <w:ind w:firstLine="540"/>
        <w:jc w:val="both"/>
      </w:pPr>
      <w:r>
        <w:t xml:space="preserve">5. Для получения субсидий получатели субсидий в период с 10 февраля по 30 июня текущего года представляют в Департамент документы, являющиеся основанием для предоставления субсидий, указанные в </w:t>
      </w:r>
      <w:hyperlink w:anchor="P185" w:history="1">
        <w:r>
          <w:rPr>
            <w:color w:val="0000FF"/>
          </w:rPr>
          <w:t>пункте 9</w:t>
        </w:r>
      </w:hyperlink>
      <w:r>
        <w:t xml:space="preserve"> настоящего Положения, за исключением документов, указанных в </w:t>
      </w:r>
      <w:hyperlink w:anchor="P189" w:history="1">
        <w:r>
          <w:rPr>
            <w:color w:val="0000FF"/>
          </w:rPr>
          <w:t>абзаце втором подпункта 3) пункта 9</w:t>
        </w:r>
      </w:hyperlink>
      <w:r>
        <w:t xml:space="preserve"> настоящего Положения, которые представляются до 10 августа текущего года.</w:t>
      </w:r>
    </w:p>
    <w:p w:rsidR="000049A2" w:rsidRDefault="000049A2">
      <w:pPr>
        <w:pStyle w:val="ConsPlusNormal"/>
        <w:jc w:val="both"/>
      </w:pPr>
      <w:r>
        <w:t xml:space="preserve">(в ред. </w:t>
      </w:r>
      <w:hyperlink r:id="rId68" w:history="1">
        <w:r>
          <w:rPr>
            <w:color w:val="0000FF"/>
          </w:rPr>
          <w:t>постановления</w:t>
        </w:r>
      </w:hyperlink>
      <w:r>
        <w:t xml:space="preserve"> Администрации Томской области от 09.06.2015 N 206а)</w:t>
      </w:r>
    </w:p>
    <w:p w:rsidR="000049A2" w:rsidRDefault="000049A2">
      <w:pPr>
        <w:pStyle w:val="ConsPlusNormal"/>
        <w:spacing w:before="220"/>
        <w:ind w:firstLine="540"/>
        <w:jc w:val="both"/>
      </w:pPr>
      <w:r>
        <w:t>6. В целях предоставления субсидий Департамент запрашивает у органов местного самоуправления муниципальных образований Томской области (далее - органы местного самоуправления) информацию о получателях субсидий по форме и в сроки, определенные Департаментом.</w:t>
      </w:r>
    </w:p>
    <w:p w:rsidR="000049A2" w:rsidRDefault="000049A2">
      <w:pPr>
        <w:pStyle w:val="ConsPlusNormal"/>
        <w:spacing w:before="220"/>
        <w:ind w:firstLine="540"/>
        <w:jc w:val="both"/>
      </w:pPr>
      <w:bookmarkStart w:id="11" w:name="P178"/>
      <w:bookmarkEnd w:id="11"/>
      <w:r>
        <w:t xml:space="preserve">7. На основании представленной органами местного самоуправления информации и представленных получателями субсидий документов Департамент осуществляет расчет субсидий в соответствии с </w:t>
      </w:r>
      <w:hyperlink w:anchor="P137" w:history="1">
        <w:r>
          <w:rPr>
            <w:color w:val="0000FF"/>
          </w:rPr>
          <w:t>пунктом 3</w:t>
        </w:r>
      </w:hyperlink>
      <w:r>
        <w:t xml:space="preserve"> настоящего Положения.</w:t>
      </w:r>
    </w:p>
    <w:p w:rsidR="000049A2" w:rsidRDefault="000049A2">
      <w:pPr>
        <w:pStyle w:val="ConsPlusNormal"/>
        <w:spacing w:before="220"/>
        <w:ind w:firstLine="540"/>
        <w:jc w:val="both"/>
      </w:pPr>
      <w:r>
        <w:t xml:space="preserve">8. После 1 сентября текущего года и (или) в случае корректировки информации, указанной в </w:t>
      </w:r>
      <w:hyperlink w:anchor="P178" w:history="1">
        <w:r>
          <w:rPr>
            <w:color w:val="0000FF"/>
          </w:rPr>
          <w:t>пункте 7</w:t>
        </w:r>
      </w:hyperlink>
      <w:r>
        <w:t xml:space="preserve"> настоящего Положения, и (или) в случае увеличения в текущем финансовом году объемов субсидий из федерального и областного бюджетов Департаментом производится перерасчет субсидий исходя из фактических посевных площадей текущего года:</w:t>
      </w:r>
    </w:p>
    <w:p w:rsidR="000049A2" w:rsidRDefault="000049A2">
      <w:pPr>
        <w:pStyle w:val="ConsPlusNormal"/>
        <w:jc w:val="both"/>
      </w:pPr>
      <w:r>
        <w:t xml:space="preserve">(в ред. </w:t>
      </w:r>
      <w:hyperlink r:id="rId69" w:history="1">
        <w:r>
          <w:rPr>
            <w:color w:val="0000FF"/>
          </w:rPr>
          <w:t>постановления</w:t>
        </w:r>
      </w:hyperlink>
      <w:r>
        <w:t xml:space="preserve"> Администрации Томской области от 15.07.2015 N 268а)</w:t>
      </w:r>
    </w:p>
    <w:p w:rsidR="000049A2" w:rsidRDefault="000049A2">
      <w:pPr>
        <w:pStyle w:val="ConsPlusNormal"/>
        <w:spacing w:before="220"/>
        <w:ind w:firstLine="540"/>
        <w:jc w:val="both"/>
      </w:pPr>
      <w:r>
        <w:t xml:space="preserve">1) в случае если фактическая посевная площадь сельскохозяйственных культур в текущем году меньше запланированной посевной площади сельскохозяйственных культур, указанной в реестре получателей текущего года, Департамент осуществляет перерасчет размера субсидий и направляет получателю субсидии письменное мотивированное уведомление с требованием о возврате бюджетных средств в порядке, предусмотренном </w:t>
      </w:r>
      <w:hyperlink w:anchor="P105" w:history="1">
        <w:r>
          <w:rPr>
            <w:color w:val="0000FF"/>
          </w:rPr>
          <w:t>пунктом 7</w:t>
        </w:r>
      </w:hyperlink>
      <w:r>
        <w:t xml:space="preserve"> настоящего постановления;</w:t>
      </w:r>
    </w:p>
    <w:p w:rsidR="000049A2" w:rsidRDefault="000049A2">
      <w:pPr>
        <w:pStyle w:val="ConsPlusNormal"/>
        <w:spacing w:before="220"/>
        <w:ind w:firstLine="540"/>
        <w:jc w:val="both"/>
      </w:pPr>
      <w:r>
        <w:t>2) в случае если фактическая посевная площадь сельскохозяйственных культур в текущем году больше запланированной посевной площади сельскохозяйственных культур, указанной в реестре получателей текущего года, Департамент производит перерасчет размера субсидии и перечисляет на счета получателей субсидии сумму перерасчета;</w:t>
      </w:r>
    </w:p>
    <w:p w:rsidR="000049A2" w:rsidRDefault="000049A2">
      <w:pPr>
        <w:pStyle w:val="ConsPlusNormal"/>
        <w:spacing w:before="220"/>
        <w:ind w:firstLine="540"/>
        <w:jc w:val="both"/>
      </w:pPr>
      <w:r>
        <w:t xml:space="preserve">3) в случае если фактические посевные площади сельскохозяйственных культур (зерновых и зернобобовых культур, картофеля и овощей, льна) текущего года менее фактических посевных площадей сельскохозяйственных культур (зерновых и зернобобовых культур, картофеля и овощей, льна) предыдущего года, размер субсидии составляет размер ставки базовой (Сб). В таком случае размер ставки субсидии корректирующей (Ск) подлежит возврату по письменному мотивированному уведомлению Департамента о возврате бюджетных средств в порядке, предусмотренном </w:t>
      </w:r>
      <w:hyperlink w:anchor="P105" w:history="1">
        <w:r>
          <w:rPr>
            <w:color w:val="0000FF"/>
          </w:rPr>
          <w:t>пунктом 7</w:t>
        </w:r>
      </w:hyperlink>
      <w:r>
        <w:t xml:space="preserve"> настоящего постановления;</w:t>
      </w:r>
    </w:p>
    <w:p w:rsidR="000049A2" w:rsidRDefault="000049A2">
      <w:pPr>
        <w:pStyle w:val="ConsPlusNormal"/>
        <w:spacing w:before="220"/>
        <w:ind w:firstLine="540"/>
        <w:jc w:val="both"/>
      </w:pPr>
      <w:r>
        <w:t>4) в случае увеличения в текущем финансовом году объемов субсидий за счет средств областного и федерального бюджетов увеличиваются ставки на 1 гектар общей посевной площади (Н1) и на 1 условный гектар (Н2), Департамент производит перерасчет размера субсидии и перечисляет на счета получателей субсидии сумму перерасчета.</w:t>
      </w:r>
    </w:p>
    <w:p w:rsidR="000049A2" w:rsidRDefault="000049A2">
      <w:pPr>
        <w:pStyle w:val="ConsPlusNormal"/>
        <w:spacing w:before="220"/>
        <w:ind w:firstLine="540"/>
        <w:jc w:val="both"/>
      </w:pPr>
      <w:bookmarkStart w:id="12" w:name="P185"/>
      <w:bookmarkEnd w:id="12"/>
      <w:r>
        <w:t>9. Основанием для предоставления субсидии является:</w:t>
      </w:r>
    </w:p>
    <w:p w:rsidR="000049A2" w:rsidRDefault="000049A2">
      <w:pPr>
        <w:pStyle w:val="ConsPlusNormal"/>
        <w:spacing w:before="220"/>
        <w:ind w:firstLine="540"/>
        <w:jc w:val="both"/>
      </w:pPr>
      <w:r>
        <w:t>1) заявление о предоставлении субсидии и справка-расчет по устанавливаемой Департаментом форме;</w:t>
      </w:r>
    </w:p>
    <w:p w:rsidR="000049A2" w:rsidRDefault="000049A2">
      <w:pPr>
        <w:pStyle w:val="ConsPlusNormal"/>
        <w:spacing w:before="220"/>
        <w:ind w:firstLine="540"/>
        <w:jc w:val="both"/>
      </w:pPr>
      <w:r>
        <w:lastRenderedPageBreak/>
        <w:t>2) информация органов местного самоуправления о получателях субсидий по соответствующему муниципальному образованию;</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bookmarkStart w:id="13" w:name="P189"/>
      <w:bookmarkEnd w:id="13"/>
      <w:r>
        <w:t>справки о количестве и качестве семян, выданной филиалом федерального государственного бюджетного учреждения "Российский сельскохозяйственный центр" по Томской области (при предоставлении субсидии на 1 гектар зерновых и зернобобовых культур - по состоянию на 1 августа текущего года);</w:t>
      </w:r>
    </w:p>
    <w:p w:rsidR="000049A2" w:rsidRDefault="000049A2">
      <w:pPr>
        <w:pStyle w:val="ConsPlusNormal"/>
        <w:spacing w:before="220"/>
        <w:ind w:firstLine="540"/>
        <w:jc w:val="both"/>
      </w:pPr>
      <w:r>
        <w:t>проекта закладки сада (представляется при предоставлении субсидии на 1 гектар многолетних плодово-ягодных насаждений);</w:t>
      </w:r>
    </w:p>
    <w:p w:rsidR="000049A2" w:rsidRDefault="000049A2">
      <w:pPr>
        <w:pStyle w:val="ConsPlusNormal"/>
        <w:spacing w:before="220"/>
        <w:ind w:firstLine="540"/>
        <w:jc w:val="both"/>
      </w:pPr>
      <w:r>
        <w:t>справки о наличии и использовании пашни в обработке, увеличении посевных площадей сельскохозяйственных культур по форме, устанавливаемой Департаментом (представляется при предоставлении субсидий на 1 гектар вновь введенных посевных площадей).</w:t>
      </w:r>
    </w:p>
    <w:p w:rsidR="000049A2" w:rsidRDefault="000049A2">
      <w:pPr>
        <w:pStyle w:val="ConsPlusNormal"/>
        <w:spacing w:before="220"/>
        <w:ind w:firstLine="540"/>
        <w:jc w:val="both"/>
      </w:pPr>
      <w:r>
        <w:t>10.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11. Департамент составляет сводный реестр получателей субсидий по устанавливаемой им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rsidSect="00F528DD">
          <w:pgSz w:w="11906" w:h="16838"/>
          <w:pgMar w:top="1134" w:right="850" w:bottom="1134" w:left="1701" w:header="708" w:footer="708" w:gutter="0"/>
          <w:cols w:space="708"/>
          <w:docGrid w:linePitch="36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оказание несвязанной</w:t>
      </w:r>
    </w:p>
    <w:p w:rsidR="000049A2" w:rsidRDefault="000049A2">
      <w:pPr>
        <w:pStyle w:val="ConsPlusNormal"/>
        <w:jc w:val="right"/>
      </w:pPr>
      <w:r>
        <w:t>поддержки сельскохозяйственным товаропроизводителям</w:t>
      </w:r>
    </w:p>
    <w:p w:rsidR="000049A2" w:rsidRDefault="000049A2">
      <w:pPr>
        <w:pStyle w:val="ConsPlusNormal"/>
        <w:jc w:val="right"/>
      </w:pPr>
      <w:r>
        <w:t>в области растениеводства</w:t>
      </w:r>
    </w:p>
    <w:p w:rsidR="000049A2" w:rsidRDefault="000049A2">
      <w:pPr>
        <w:pStyle w:val="ConsPlusNormal"/>
        <w:jc w:val="both"/>
      </w:pPr>
    </w:p>
    <w:p w:rsidR="000049A2" w:rsidRDefault="000049A2">
      <w:pPr>
        <w:pStyle w:val="ConsPlusTitle"/>
        <w:jc w:val="center"/>
      </w:pPr>
      <w:bookmarkStart w:id="14" w:name="P205"/>
      <w:bookmarkEnd w:id="14"/>
      <w:r>
        <w:t>КОЭФФИЦИЕНТЫ</w:t>
      </w:r>
    </w:p>
    <w:p w:rsidR="000049A2" w:rsidRDefault="000049A2">
      <w:pPr>
        <w:pStyle w:val="ConsPlusTitle"/>
        <w:jc w:val="center"/>
      </w:pPr>
      <w:r>
        <w:t>ПЕРЕВОДА КУЛЬТУР В УНИВЕРСАЛЬНЫЕ ЕДИНИЦЫ</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06"/>
        <w:gridCol w:w="2721"/>
      </w:tblGrid>
      <w:tr w:rsidR="000049A2">
        <w:tc>
          <w:tcPr>
            <w:tcW w:w="454" w:type="dxa"/>
            <w:vAlign w:val="center"/>
          </w:tcPr>
          <w:p w:rsidR="000049A2" w:rsidRDefault="000049A2">
            <w:pPr>
              <w:pStyle w:val="ConsPlusNormal"/>
              <w:jc w:val="center"/>
            </w:pPr>
            <w:r>
              <w:t>N</w:t>
            </w:r>
          </w:p>
          <w:p w:rsidR="000049A2" w:rsidRDefault="000049A2">
            <w:pPr>
              <w:pStyle w:val="ConsPlusNormal"/>
              <w:jc w:val="center"/>
            </w:pPr>
            <w:r>
              <w:t>пп</w:t>
            </w:r>
          </w:p>
        </w:tc>
        <w:tc>
          <w:tcPr>
            <w:tcW w:w="6406" w:type="dxa"/>
            <w:vAlign w:val="center"/>
          </w:tcPr>
          <w:p w:rsidR="000049A2" w:rsidRDefault="000049A2">
            <w:pPr>
              <w:pStyle w:val="ConsPlusNormal"/>
              <w:jc w:val="center"/>
            </w:pPr>
            <w:r>
              <w:t>Группа культур</w:t>
            </w:r>
          </w:p>
        </w:tc>
        <w:tc>
          <w:tcPr>
            <w:tcW w:w="2721" w:type="dxa"/>
            <w:vAlign w:val="center"/>
          </w:tcPr>
          <w:p w:rsidR="000049A2" w:rsidRDefault="000049A2">
            <w:pPr>
              <w:pStyle w:val="ConsPlusNormal"/>
              <w:jc w:val="center"/>
            </w:pPr>
            <w:r>
              <w:t>Коэффициент перевода культур в универсальные единицы (К1,.. Кn)</w:t>
            </w:r>
          </w:p>
        </w:tc>
      </w:tr>
      <w:tr w:rsidR="000049A2">
        <w:tc>
          <w:tcPr>
            <w:tcW w:w="454" w:type="dxa"/>
          </w:tcPr>
          <w:p w:rsidR="000049A2" w:rsidRDefault="000049A2">
            <w:pPr>
              <w:pStyle w:val="ConsPlusNormal"/>
              <w:jc w:val="center"/>
            </w:pPr>
            <w:r>
              <w:t>1</w:t>
            </w:r>
          </w:p>
        </w:tc>
        <w:tc>
          <w:tcPr>
            <w:tcW w:w="6406" w:type="dxa"/>
          </w:tcPr>
          <w:p w:rsidR="000049A2" w:rsidRDefault="000049A2">
            <w:pPr>
              <w:pStyle w:val="ConsPlusNormal"/>
            </w:pPr>
            <w:r>
              <w:t>Зерновые и зернобобовые, масличные, однолетние кормовые культуры</w:t>
            </w:r>
          </w:p>
        </w:tc>
        <w:tc>
          <w:tcPr>
            <w:tcW w:w="2721" w:type="dxa"/>
          </w:tcPr>
          <w:p w:rsidR="000049A2" w:rsidRDefault="000049A2">
            <w:pPr>
              <w:pStyle w:val="ConsPlusNormal"/>
              <w:jc w:val="center"/>
            </w:pPr>
            <w:r>
              <w:t>1,0</w:t>
            </w:r>
          </w:p>
        </w:tc>
      </w:tr>
      <w:tr w:rsidR="000049A2">
        <w:tc>
          <w:tcPr>
            <w:tcW w:w="454" w:type="dxa"/>
          </w:tcPr>
          <w:p w:rsidR="000049A2" w:rsidRDefault="000049A2">
            <w:pPr>
              <w:pStyle w:val="ConsPlusNormal"/>
              <w:jc w:val="center"/>
            </w:pPr>
            <w:r>
              <w:t>2</w:t>
            </w:r>
          </w:p>
        </w:tc>
        <w:tc>
          <w:tcPr>
            <w:tcW w:w="6406" w:type="dxa"/>
          </w:tcPr>
          <w:p w:rsidR="000049A2" w:rsidRDefault="000049A2">
            <w:pPr>
              <w:pStyle w:val="ConsPlusNormal"/>
            </w:pPr>
            <w:r>
              <w:t>Многолетние плодовые и ягодные насаждения</w:t>
            </w:r>
          </w:p>
        </w:tc>
        <w:tc>
          <w:tcPr>
            <w:tcW w:w="2721" w:type="dxa"/>
          </w:tcPr>
          <w:p w:rsidR="000049A2" w:rsidRDefault="000049A2">
            <w:pPr>
              <w:pStyle w:val="ConsPlusNormal"/>
              <w:jc w:val="center"/>
            </w:pPr>
            <w:r>
              <w:t>10,0</w:t>
            </w:r>
          </w:p>
        </w:tc>
      </w:tr>
      <w:tr w:rsidR="000049A2">
        <w:tc>
          <w:tcPr>
            <w:tcW w:w="454" w:type="dxa"/>
          </w:tcPr>
          <w:p w:rsidR="000049A2" w:rsidRDefault="000049A2">
            <w:pPr>
              <w:pStyle w:val="ConsPlusNormal"/>
              <w:jc w:val="center"/>
            </w:pPr>
            <w:r>
              <w:t>3</w:t>
            </w:r>
          </w:p>
        </w:tc>
        <w:tc>
          <w:tcPr>
            <w:tcW w:w="6406" w:type="dxa"/>
          </w:tcPr>
          <w:p w:rsidR="000049A2" w:rsidRDefault="000049A2">
            <w:pPr>
              <w:pStyle w:val="ConsPlusNormal"/>
            </w:pPr>
            <w:r>
              <w:t>Лен</w:t>
            </w:r>
          </w:p>
        </w:tc>
        <w:tc>
          <w:tcPr>
            <w:tcW w:w="2721" w:type="dxa"/>
          </w:tcPr>
          <w:p w:rsidR="000049A2" w:rsidRDefault="000049A2">
            <w:pPr>
              <w:pStyle w:val="ConsPlusNormal"/>
              <w:jc w:val="center"/>
            </w:pPr>
            <w:r>
              <w:t>7,0</w:t>
            </w:r>
          </w:p>
        </w:tc>
      </w:tr>
      <w:tr w:rsidR="000049A2">
        <w:tc>
          <w:tcPr>
            <w:tcW w:w="454" w:type="dxa"/>
          </w:tcPr>
          <w:p w:rsidR="000049A2" w:rsidRDefault="000049A2">
            <w:pPr>
              <w:pStyle w:val="ConsPlusNormal"/>
              <w:jc w:val="center"/>
            </w:pPr>
            <w:r>
              <w:t>4</w:t>
            </w:r>
          </w:p>
        </w:tc>
        <w:tc>
          <w:tcPr>
            <w:tcW w:w="6406" w:type="dxa"/>
          </w:tcPr>
          <w:p w:rsidR="000049A2" w:rsidRDefault="000049A2">
            <w:pPr>
              <w:pStyle w:val="ConsPlusNormal"/>
            </w:pPr>
            <w:r>
              <w:t>Картофель</w:t>
            </w:r>
          </w:p>
        </w:tc>
        <w:tc>
          <w:tcPr>
            <w:tcW w:w="2721" w:type="dxa"/>
          </w:tcPr>
          <w:p w:rsidR="000049A2" w:rsidRDefault="000049A2">
            <w:pPr>
              <w:pStyle w:val="ConsPlusNormal"/>
              <w:jc w:val="center"/>
            </w:pPr>
            <w:r>
              <w:t>8,0</w:t>
            </w:r>
          </w:p>
        </w:tc>
      </w:tr>
      <w:tr w:rsidR="000049A2">
        <w:tc>
          <w:tcPr>
            <w:tcW w:w="454" w:type="dxa"/>
          </w:tcPr>
          <w:p w:rsidR="000049A2" w:rsidRDefault="000049A2">
            <w:pPr>
              <w:pStyle w:val="ConsPlusNormal"/>
              <w:jc w:val="center"/>
            </w:pPr>
            <w:r>
              <w:t>5</w:t>
            </w:r>
          </w:p>
        </w:tc>
        <w:tc>
          <w:tcPr>
            <w:tcW w:w="6406" w:type="dxa"/>
          </w:tcPr>
          <w:p w:rsidR="000049A2" w:rsidRDefault="000049A2">
            <w:pPr>
              <w:pStyle w:val="ConsPlusNormal"/>
            </w:pPr>
            <w:r>
              <w:t>Овощи</w:t>
            </w:r>
          </w:p>
        </w:tc>
        <w:tc>
          <w:tcPr>
            <w:tcW w:w="2721" w:type="dxa"/>
          </w:tcPr>
          <w:p w:rsidR="000049A2" w:rsidRDefault="000049A2">
            <w:pPr>
              <w:pStyle w:val="ConsPlusNormal"/>
              <w:jc w:val="center"/>
            </w:pPr>
            <w:r>
              <w:t>10,0</w:t>
            </w:r>
          </w:p>
        </w:tc>
      </w:tr>
      <w:tr w:rsidR="000049A2">
        <w:tc>
          <w:tcPr>
            <w:tcW w:w="454" w:type="dxa"/>
          </w:tcPr>
          <w:p w:rsidR="000049A2" w:rsidRDefault="000049A2">
            <w:pPr>
              <w:pStyle w:val="ConsPlusNormal"/>
              <w:jc w:val="center"/>
            </w:pPr>
            <w:r>
              <w:t>6</w:t>
            </w:r>
          </w:p>
        </w:tc>
        <w:tc>
          <w:tcPr>
            <w:tcW w:w="6406" w:type="dxa"/>
          </w:tcPr>
          <w:p w:rsidR="000049A2" w:rsidRDefault="000049A2">
            <w:pPr>
              <w:pStyle w:val="ConsPlusNormal"/>
            </w:pPr>
            <w:r>
              <w:t>Многолетние травы посева не ранее 2010 года</w:t>
            </w:r>
          </w:p>
        </w:tc>
        <w:tc>
          <w:tcPr>
            <w:tcW w:w="2721" w:type="dxa"/>
          </w:tcPr>
          <w:p w:rsidR="000049A2" w:rsidRDefault="000049A2">
            <w:pPr>
              <w:pStyle w:val="ConsPlusNormal"/>
              <w:jc w:val="center"/>
            </w:pPr>
            <w:r>
              <w:t>0,8</w:t>
            </w:r>
          </w:p>
        </w:tc>
      </w:tr>
      <w:tr w:rsidR="000049A2">
        <w:tc>
          <w:tcPr>
            <w:tcW w:w="454" w:type="dxa"/>
          </w:tcPr>
          <w:p w:rsidR="000049A2" w:rsidRDefault="000049A2">
            <w:pPr>
              <w:pStyle w:val="ConsPlusNormal"/>
              <w:jc w:val="center"/>
            </w:pPr>
            <w:r>
              <w:t>7</w:t>
            </w:r>
          </w:p>
        </w:tc>
        <w:tc>
          <w:tcPr>
            <w:tcW w:w="6406" w:type="dxa"/>
          </w:tcPr>
          <w:p w:rsidR="000049A2" w:rsidRDefault="000049A2">
            <w:pPr>
              <w:pStyle w:val="ConsPlusNormal"/>
            </w:pPr>
            <w:r>
              <w:t>Многолетние травы подпокровные и беспокровные посева текущего года</w:t>
            </w:r>
          </w:p>
        </w:tc>
        <w:tc>
          <w:tcPr>
            <w:tcW w:w="2721" w:type="dxa"/>
          </w:tcPr>
          <w:p w:rsidR="000049A2" w:rsidRDefault="000049A2">
            <w:pPr>
              <w:pStyle w:val="ConsPlusNormal"/>
              <w:jc w:val="center"/>
            </w:pPr>
            <w:r>
              <w:t>3,0</w:t>
            </w:r>
          </w:p>
        </w:tc>
      </w:tr>
      <w:tr w:rsidR="000049A2">
        <w:tc>
          <w:tcPr>
            <w:tcW w:w="454" w:type="dxa"/>
          </w:tcPr>
          <w:p w:rsidR="000049A2" w:rsidRDefault="000049A2">
            <w:pPr>
              <w:pStyle w:val="ConsPlusNormal"/>
              <w:jc w:val="center"/>
            </w:pPr>
            <w:r>
              <w:t>8</w:t>
            </w:r>
          </w:p>
        </w:tc>
        <w:tc>
          <w:tcPr>
            <w:tcW w:w="6406" w:type="dxa"/>
          </w:tcPr>
          <w:p w:rsidR="000049A2" w:rsidRDefault="000049A2">
            <w:pPr>
              <w:pStyle w:val="ConsPlusNormal"/>
            </w:pPr>
            <w:r>
              <w:t>Сельскохозяйственные культуры, посеянные на вновь введенных посевных площадях (земли, подготовленные под посев в 2013 году и засеянные в 2014 году)</w:t>
            </w:r>
          </w:p>
        </w:tc>
        <w:tc>
          <w:tcPr>
            <w:tcW w:w="2721" w:type="dxa"/>
          </w:tcPr>
          <w:p w:rsidR="000049A2" w:rsidRDefault="000049A2">
            <w:pPr>
              <w:pStyle w:val="ConsPlusNormal"/>
              <w:jc w:val="center"/>
            </w:pPr>
            <w:r>
              <w:t>3,0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оказание несвязанной</w:t>
      </w:r>
    </w:p>
    <w:p w:rsidR="000049A2" w:rsidRDefault="000049A2">
      <w:pPr>
        <w:pStyle w:val="ConsPlusNormal"/>
        <w:jc w:val="right"/>
      </w:pPr>
      <w:r>
        <w:t>поддержки сельскохозяйственным товаропроизводителям</w:t>
      </w:r>
    </w:p>
    <w:p w:rsidR="000049A2" w:rsidRDefault="000049A2">
      <w:pPr>
        <w:pStyle w:val="ConsPlusNormal"/>
        <w:jc w:val="right"/>
      </w:pPr>
      <w:r>
        <w:t>в области растениеводства</w:t>
      </w:r>
    </w:p>
    <w:p w:rsidR="000049A2" w:rsidRDefault="000049A2">
      <w:pPr>
        <w:pStyle w:val="ConsPlusNormal"/>
        <w:jc w:val="both"/>
      </w:pPr>
    </w:p>
    <w:p w:rsidR="000049A2" w:rsidRDefault="000049A2">
      <w:pPr>
        <w:pStyle w:val="ConsPlusTitle"/>
        <w:jc w:val="center"/>
      </w:pPr>
      <w:bookmarkStart w:id="15" w:name="P247"/>
      <w:bookmarkEnd w:id="15"/>
      <w:r>
        <w:t>КОЭФФИЦИЕНТЫ</w:t>
      </w:r>
    </w:p>
    <w:p w:rsidR="000049A2" w:rsidRDefault="000049A2">
      <w:pPr>
        <w:pStyle w:val="ConsPlusTitle"/>
        <w:jc w:val="center"/>
      </w:pPr>
      <w:r>
        <w:t>СЕВЕРНЫХ ТЕРРИТОРИЙ</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65"/>
      </w:tblGrid>
      <w:tr w:rsidR="000049A2">
        <w:tc>
          <w:tcPr>
            <w:tcW w:w="5272" w:type="dxa"/>
            <w:vAlign w:val="center"/>
          </w:tcPr>
          <w:p w:rsidR="000049A2" w:rsidRDefault="000049A2">
            <w:pPr>
              <w:pStyle w:val="ConsPlusNormal"/>
              <w:jc w:val="center"/>
            </w:pPr>
            <w:r>
              <w:t>Наименование муниципального образования Томской области</w:t>
            </w:r>
          </w:p>
        </w:tc>
        <w:tc>
          <w:tcPr>
            <w:tcW w:w="4365" w:type="dxa"/>
            <w:vAlign w:val="center"/>
          </w:tcPr>
          <w:p w:rsidR="000049A2" w:rsidRDefault="000049A2">
            <w:pPr>
              <w:pStyle w:val="ConsPlusNormal"/>
              <w:jc w:val="center"/>
            </w:pPr>
            <w:r>
              <w:t>Коэффициент северных территорий (Kc)</w:t>
            </w:r>
          </w:p>
        </w:tc>
      </w:tr>
      <w:tr w:rsidR="000049A2">
        <w:tc>
          <w:tcPr>
            <w:tcW w:w="5272" w:type="dxa"/>
          </w:tcPr>
          <w:p w:rsidR="000049A2" w:rsidRDefault="000049A2">
            <w:pPr>
              <w:pStyle w:val="ConsPlusNormal"/>
            </w:pPr>
            <w:r>
              <w:t>Александровский район</w:t>
            </w:r>
          </w:p>
        </w:tc>
        <w:tc>
          <w:tcPr>
            <w:tcW w:w="4365" w:type="dxa"/>
          </w:tcPr>
          <w:p w:rsidR="000049A2" w:rsidRDefault="000049A2">
            <w:pPr>
              <w:pStyle w:val="ConsPlusNormal"/>
              <w:jc w:val="center"/>
            </w:pPr>
            <w:r>
              <w:t>1,7</w:t>
            </w:r>
          </w:p>
        </w:tc>
      </w:tr>
      <w:tr w:rsidR="000049A2">
        <w:tc>
          <w:tcPr>
            <w:tcW w:w="5272" w:type="dxa"/>
          </w:tcPr>
          <w:p w:rsidR="000049A2" w:rsidRDefault="000049A2">
            <w:pPr>
              <w:pStyle w:val="ConsPlusNormal"/>
            </w:pPr>
            <w:r>
              <w:t>Бакчарский район</w:t>
            </w:r>
          </w:p>
        </w:tc>
        <w:tc>
          <w:tcPr>
            <w:tcW w:w="4365" w:type="dxa"/>
          </w:tcPr>
          <w:p w:rsidR="000049A2" w:rsidRDefault="000049A2">
            <w:pPr>
              <w:pStyle w:val="ConsPlusNormal"/>
              <w:jc w:val="center"/>
            </w:pPr>
            <w:r>
              <w:t>1,5</w:t>
            </w:r>
          </w:p>
        </w:tc>
      </w:tr>
      <w:tr w:rsidR="000049A2">
        <w:tc>
          <w:tcPr>
            <w:tcW w:w="5272" w:type="dxa"/>
          </w:tcPr>
          <w:p w:rsidR="000049A2" w:rsidRDefault="000049A2">
            <w:pPr>
              <w:pStyle w:val="ConsPlusNormal"/>
            </w:pPr>
            <w:r>
              <w:t>Верхнекетский район</w:t>
            </w:r>
          </w:p>
        </w:tc>
        <w:tc>
          <w:tcPr>
            <w:tcW w:w="4365" w:type="dxa"/>
          </w:tcPr>
          <w:p w:rsidR="000049A2" w:rsidRDefault="000049A2">
            <w:pPr>
              <w:pStyle w:val="ConsPlusNormal"/>
              <w:jc w:val="center"/>
            </w:pPr>
            <w:r>
              <w:t>1,7</w:t>
            </w:r>
          </w:p>
        </w:tc>
      </w:tr>
      <w:tr w:rsidR="000049A2">
        <w:tc>
          <w:tcPr>
            <w:tcW w:w="5272" w:type="dxa"/>
          </w:tcPr>
          <w:p w:rsidR="000049A2" w:rsidRDefault="000049A2">
            <w:pPr>
              <w:pStyle w:val="ConsPlusNormal"/>
            </w:pPr>
            <w:r>
              <w:t>Каргасокский район</w:t>
            </w:r>
          </w:p>
        </w:tc>
        <w:tc>
          <w:tcPr>
            <w:tcW w:w="4365" w:type="dxa"/>
          </w:tcPr>
          <w:p w:rsidR="000049A2" w:rsidRDefault="000049A2">
            <w:pPr>
              <w:pStyle w:val="ConsPlusNormal"/>
              <w:jc w:val="center"/>
            </w:pPr>
            <w:r>
              <w:t>1,7</w:t>
            </w:r>
          </w:p>
        </w:tc>
      </w:tr>
      <w:tr w:rsidR="000049A2">
        <w:tc>
          <w:tcPr>
            <w:tcW w:w="5272" w:type="dxa"/>
          </w:tcPr>
          <w:p w:rsidR="000049A2" w:rsidRDefault="000049A2">
            <w:pPr>
              <w:pStyle w:val="ConsPlusNormal"/>
            </w:pPr>
            <w:r>
              <w:t>Колпашевский район</w:t>
            </w:r>
          </w:p>
        </w:tc>
        <w:tc>
          <w:tcPr>
            <w:tcW w:w="4365" w:type="dxa"/>
          </w:tcPr>
          <w:p w:rsidR="000049A2" w:rsidRDefault="000049A2">
            <w:pPr>
              <w:pStyle w:val="ConsPlusNormal"/>
              <w:jc w:val="center"/>
            </w:pPr>
            <w:r>
              <w:t>1,5</w:t>
            </w:r>
          </w:p>
        </w:tc>
      </w:tr>
      <w:tr w:rsidR="000049A2">
        <w:tc>
          <w:tcPr>
            <w:tcW w:w="5272" w:type="dxa"/>
          </w:tcPr>
          <w:p w:rsidR="000049A2" w:rsidRDefault="000049A2">
            <w:pPr>
              <w:pStyle w:val="ConsPlusNormal"/>
            </w:pPr>
            <w:r>
              <w:t>Кривошеинский район</w:t>
            </w:r>
          </w:p>
        </w:tc>
        <w:tc>
          <w:tcPr>
            <w:tcW w:w="4365" w:type="dxa"/>
          </w:tcPr>
          <w:p w:rsidR="000049A2" w:rsidRDefault="000049A2">
            <w:pPr>
              <w:pStyle w:val="ConsPlusNormal"/>
              <w:jc w:val="center"/>
            </w:pPr>
            <w:r>
              <w:t>1,3</w:t>
            </w:r>
          </w:p>
        </w:tc>
      </w:tr>
      <w:tr w:rsidR="000049A2">
        <w:tc>
          <w:tcPr>
            <w:tcW w:w="5272" w:type="dxa"/>
          </w:tcPr>
          <w:p w:rsidR="000049A2" w:rsidRDefault="000049A2">
            <w:pPr>
              <w:pStyle w:val="ConsPlusNormal"/>
            </w:pPr>
            <w:r>
              <w:t>Молчановский район</w:t>
            </w:r>
          </w:p>
        </w:tc>
        <w:tc>
          <w:tcPr>
            <w:tcW w:w="4365" w:type="dxa"/>
          </w:tcPr>
          <w:p w:rsidR="000049A2" w:rsidRDefault="000049A2">
            <w:pPr>
              <w:pStyle w:val="ConsPlusNormal"/>
              <w:jc w:val="center"/>
            </w:pPr>
            <w:r>
              <w:t>1,4</w:t>
            </w:r>
          </w:p>
        </w:tc>
      </w:tr>
      <w:tr w:rsidR="000049A2">
        <w:tc>
          <w:tcPr>
            <w:tcW w:w="5272" w:type="dxa"/>
          </w:tcPr>
          <w:p w:rsidR="000049A2" w:rsidRDefault="000049A2">
            <w:pPr>
              <w:pStyle w:val="ConsPlusNormal"/>
            </w:pPr>
            <w:r>
              <w:t>Парабельский район</w:t>
            </w:r>
          </w:p>
        </w:tc>
        <w:tc>
          <w:tcPr>
            <w:tcW w:w="4365" w:type="dxa"/>
          </w:tcPr>
          <w:p w:rsidR="000049A2" w:rsidRDefault="000049A2">
            <w:pPr>
              <w:pStyle w:val="ConsPlusNormal"/>
              <w:jc w:val="center"/>
            </w:pPr>
            <w:r>
              <w:t>1,7</w:t>
            </w:r>
          </w:p>
        </w:tc>
      </w:tr>
      <w:tr w:rsidR="000049A2">
        <w:tc>
          <w:tcPr>
            <w:tcW w:w="5272" w:type="dxa"/>
          </w:tcPr>
          <w:p w:rsidR="000049A2" w:rsidRDefault="000049A2">
            <w:pPr>
              <w:pStyle w:val="ConsPlusNormal"/>
            </w:pPr>
            <w:r>
              <w:t>Тегульдетский район</w:t>
            </w:r>
          </w:p>
        </w:tc>
        <w:tc>
          <w:tcPr>
            <w:tcW w:w="4365" w:type="dxa"/>
          </w:tcPr>
          <w:p w:rsidR="000049A2" w:rsidRDefault="000049A2">
            <w:pPr>
              <w:pStyle w:val="ConsPlusNormal"/>
              <w:jc w:val="center"/>
            </w:pPr>
            <w:r>
              <w:t>1,4</w:t>
            </w:r>
          </w:p>
        </w:tc>
      </w:tr>
      <w:tr w:rsidR="000049A2">
        <w:tc>
          <w:tcPr>
            <w:tcW w:w="5272" w:type="dxa"/>
          </w:tcPr>
          <w:p w:rsidR="000049A2" w:rsidRDefault="000049A2">
            <w:pPr>
              <w:pStyle w:val="ConsPlusNormal"/>
            </w:pPr>
            <w:r>
              <w:t>Чаинский район</w:t>
            </w:r>
          </w:p>
        </w:tc>
        <w:tc>
          <w:tcPr>
            <w:tcW w:w="4365" w:type="dxa"/>
          </w:tcPr>
          <w:p w:rsidR="000049A2" w:rsidRDefault="000049A2">
            <w:pPr>
              <w:pStyle w:val="ConsPlusNormal"/>
              <w:jc w:val="center"/>
            </w:pPr>
            <w:r>
              <w:t>1,5</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3</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оказание несвязанной</w:t>
      </w:r>
    </w:p>
    <w:p w:rsidR="000049A2" w:rsidRDefault="000049A2">
      <w:pPr>
        <w:pStyle w:val="ConsPlusNormal"/>
        <w:jc w:val="right"/>
      </w:pPr>
      <w:r>
        <w:t>поддержки сельскохозяйственным товаропроизводителям</w:t>
      </w:r>
    </w:p>
    <w:p w:rsidR="000049A2" w:rsidRDefault="000049A2">
      <w:pPr>
        <w:pStyle w:val="ConsPlusNormal"/>
        <w:jc w:val="right"/>
      </w:pPr>
      <w:r>
        <w:t>в области растениеводства</w:t>
      </w:r>
    </w:p>
    <w:p w:rsidR="000049A2" w:rsidRDefault="000049A2">
      <w:pPr>
        <w:pStyle w:val="ConsPlusNormal"/>
        <w:jc w:val="both"/>
      </w:pPr>
    </w:p>
    <w:p w:rsidR="000049A2" w:rsidRDefault="000049A2">
      <w:pPr>
        <w:pStyle w:val="ConsPlusTitle"/>
        <w:jc w:val="center"/>
      </w:pPr>
      <w:bookmarkStart w:id="16" w:name="P283"/>
      <w:bookmarkEnd w:id="16"/>
      <w:r>
        <w:t>КОЭФФИЦИЕНТЫ</w:t>
      </w:r>
    </w:p>
    <w:p w:rsidR="000049A2" w:rsidRDefault="000049A2">
      <w:pPr>
        <w:pStyle w:val="ConsPlusTitle"/>
        <w:jc w:val="center"/>
      </w:pPr>
      <w:r>
        <w:t>ПОЧВЕННОГО ПЛОДОРОДИЯ</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65"/>
      </w:tblGrid>
      <w:tr w:rsidR="000049A2">
        <w:tc>
          <w:tcPr>
            <w:tcW w:w="5272" w:type="dxa"/>
            <w:vAlign w:val="center"/>
          </w:tcPr>
          <w:p w:rsidR="000049A2" w:rsidRDefault="000049A2">
            <w:pPr>
              <w:pStyle w:val="ConsPlusNormal"/>
              <w:jc w:val="center"/>
            </w:pPr>
            <w:r>
              <w:t>Наименование муниципального образования Томской области</w:t>
            </w:r>
          </w:p>
        </w:tc>
        <w:tc>
          <w:tcPr>
            <w:tcW w:w="4365" w:type="dxa"/>
            <w:vAlign w:val="center"/>
          </w:tcPr>
          <w:p w:rsidR="000049A2" w:rsidRDefault="000049A2">
            <w:pPr>
              <w:pStyle w:val="ConsPlusNormal"/>
              <w:jc w:val="center"/>
            </w:pPr>
            <w:r>
              <w:t>Коэффициент почвенного плодородия (Кп)</w:t>
            </w:r>
          </w:p>
        </w:tc>
      </w:tr>
      <w:tr w:rsidR="000049A2">
        <w:tc>
          <w:tcPr>
            <w:tcW w:w="5272" w:type="dxa"/>
          </w:tcPr>
          <w:p w:rsidR="000049A2" w:rsidRDefault="000049A2">
            <w:pPr>
              <w:pStyle w:val="ConsPlusNormal"/>
            </w:pPr>
            <w:r>
              <w:t>Александровский район</w:t>
            </w:r>
          </w:p>
        </w:tc>
        <w:tc>
          <w:tcPr>
            <w:tcW w:w="4365" w:type="dxa"/>
          </w:tcPr>
          <w:p w:rsidR="000049A2" w:rsidRDefault="000049A2">
            <w:pPr>
              <w:pStyle w:val="ConsPlusNormal"/>
              <w:jc w:val="center"/>
            </w:pPr>
            <w:r>
              <w:t>1,62</w:t>
            </w:r>
          </w:p>
        </w:tc>
      </w:tr>
      <w:tr w:rsidR="000049A2">
        <w:tc>
          <w:tcPr>
            <w:tcW w:w="5272" w:type="dxa"/>
          </w:tcPr>
          <w:p w:rsidR="000049A2" w:rsidRDefault="000049A2">
            <w:pPr>
              <w:pStyle w:val="ConsPlusNormal"/>
            </w:pPr>
            <w:r>
              <w:t>Асиновский район</w:t>
            </w:r>
          </w:p>
        </w:tc>
        <w:tc>
          <w:tcPr>
            <w:tcW w:w="4365" w:type="dxa"/>
          </w:tcPr>
          <w:p w:rsidR="000049A2" w:rsidRDefault="000049A2">
            <w:pPr>
              <w:pStyle w:val="ConsPlusNormal"/>
              <w:jc w:val="center"/>
            </w:pPr>
            <w:r>
              <w:t>1,0</w:t>
            </w:r>
          </w:p>
        </w:tc>
      </w:tr>
      <w:tr w:rsidR="000049A2">
        <w:tc>
          <w:tcPr>
            <w:tcW w:w="5272" w:type="dxa"/>
          </w:tcPr>
          <w:p w:rsidR="000049A2" w:rsidRDefault="000049A2">
            <w:pPr>
              <w:pStyle w:val="ConsPlusNormal"/>
            </w:pPr>
            <w:r>
              <w:t>Бакчарский район</w:t>
            </w:r>
          </w:p>
        </w:tc>
        <w:tc>
          <w:tcPr>
            <w:tcW w:w="4365" w:type="dxa"/>
          </w:tcPr>
          <w:p w:rsidR="000049A2" w:rsidRDefault="000049A2">
            <w:pPr>
              <w:pStyle w:val="ConsPlusNormal"/>
              <w:jc w:val="center"/>
            </w:pPr>
            <w:r>
              <w:t>1,05</w:t>
            </w:r>
          </w:p>
        </w:tc>
      </w:tr>
      <w:tr w:rsidR="000049A2">
        <w:tc>
          <w:tcPr>
            <w:tcW w:w="5272" w:type="dxa"/>
          </w:tcPr>
          <w:p w:rsidR="000049A2" w:rsidRDefault="000049A2">
            <w:pPr>
              <w:pStyle w:val="ConsPlusNormal"/>
            </w:pPr>
            <w:r>
              <w:t>Верхнекетский район</w:t>
            </w:r>
          </w:p>
        </w:tc>
        <w:tc>
          <w:tcPr>
            <w:tcW w:w="4365" w:type="dxa"/>
          </w:tcPr>
          <w:p w:rsidR="000049A2" w:rsidRDefault="000049A2">
            <w:pPr>
              <w:pStyle w:val="ConsPlusNormal"/>
              <w:jc w:val="center"/>
            </w:pPr>
            <w:r>
              <w:t>1,73</w:t>
            </w:r>
          </w:p>
        </w:tc>
      </w:tr>
      <w:tr w:rsidR="000049A2">
        <w:tc>
          <w:tcPr>
            <w:tcW w:w="5272" w:type="dxa"/>
          </w:tcPr>
          <w:p w:rsidR="000049A2" w:rsidRDefault="000049A2">
            <w:pPr>
              <w:pStyle w:val="ConsPlusNormal"/>
            </w:pPr>
            <w:r>
              <w:t>Зырянский район</w:t>
            </w:r>
          </w:p>
        </w:tc>
        <w:tc>
          <w:tcPr>
            <w:tcW w:w="4365" w:type="dxa"/>
          </w:tcPr>
          <w:p w:rsidR="000049A2" w:rsidRDefault="000049A2">
            <w:pPr>
              <w:pStyle w:val="ConsPlusNormal"/>
              <w:jc w:val="center"/>
            </w:pPr>
            <w:r>
              <w:t>0,98</w:t>
            </w:r>
          </w:p>
        </w:tc>
      </w:tr>
      <w:tr w:rsidR="000049A2">
        <w:tc>
          <w:tcPr>
            <w:tcW w:w="5272" w:type="dxa"/>
          </w:tcPr>
          <w:p w:rsidR="000049A2" w:rsidRDefault="000049A2">
            <w:pPr>
              <w:pStyle w:val="ConsPlusNormal"/>
            </w:pPr>
            <w:r>
              <w:t>Кожевниковский район</w:t>
            </w:r>
          </w:p>
        </w:tc>
        <w:tc>
          <w:tcPr>
            <w:tcW w:w="4365" w:type="dxa"/>
          </w:tcPr>
          <w:p w:rsidR="000049A2" w:rsidRDefault="000049A2">
            <w:pPr>
              <w:pStyle w:val="ConsPlusNormal"/>
              <w:jc w:val="center"/>
            </w:pPr>
            <w:r>
              <w:t>0,81</w:t>
            </w:r>
          </w:p>
        </w:tc>
      </w:tr>
      <w:tr w:rsidR="000049A2">
        <w:tc>
          <w:tcPr>
            <w:tcW w:w="5272" w:type="dxa"/>
          </w:tcPr>
          <w:p w:rsidR="000049A2" w:rsidRDefault="000049A2">
            <w:pPr>
              <w:pStyle w:val="ConsPlusNormal"/>
            </w:pPr>
            <w:r>
              <w:t>Каргасокский район</w:t>
            </w:r>
          </w:p>
        </w:tc>
        <w:tc>
          <w:tcPr>
            <w:tcW w:w="4365" w:type="dxa"/>
          </w:tcPr>
          <w:p w:rsidR="000049A2" w:rsidRDefault="000049A2">
            <w:pPr>
              <w:pStyle w:val="ConsPlusNormal"/>
              <w:jc w:val="center"/>
            </w:pPr>
            <w:r>
              <w:t>1,56</w:t>
            </w:r>
          </w:p>
        </w:tc>
      </w:tr>
      <w:tr w:rsidR="000049A2">
        <w:tc>
          <w:tcPr>
            <w:tcW w:w="5272" w:type="dxa"/>
          </w:tcPr>
          <w:p w:rsidR="000049A2" w:rsidRDefault="000049A2">
            <w:pPr>
              <w:pStyle w:val="ConsPlusNormal"/>
            </w:pPr>
            <w:r>
              <w:t>Колпашевский район</w:t>
            </w:r>
          </w:p>
        </w:tc>
        <w:tc>
          <w:tcPr>
            <w:tcW w:w="4365" w:type="dxa"/>
          </w:tcPr>
          <w:p w:rsidR="000049A2" w:rsidRDefault="000049A2">
            <w:pPr>
              <w:pStyle w:val="ConsPlusNormal"/>
              <w:jc w:val="center"/>
            </w:pPr>
            <w:r>
              <w:t>1,35</w:t>
            </w:r>
          </w:p>
        </w:tc>
      </w:tr>
      <w:tr w:rsidR="000049A2">
        <w:tc>
          <w:tcPr>
            <w:tcW w:w="5272" w:type="dxa"/>
          </w:tcPr>
          <w:p w:rsidR="000049A2" w:rsidRDefault="000049A2">
            <w:pPr>
              <w:pStyle w:val="ConsPlusNormal"/>
            </w:pPr>
            <w:r>
              <w:t>Кривошеинский район</w:t>
            </w:r>
          </w:p>
        </w:tc>
        <w:tc>
          <w:tcPr>
            <w:tcW w:w="4365" w:type="dxa"/>
          </w:tcPr>
          <w:p w:rsidR="000049A2" w:rsidRDefault="000049A2">
            <w:pPr>
              <w:pStyle w:val="ConsPlusNormal"/>
              <w:jc w:val="center"/>
            </w:pPr>
            <w:r>
              <w:t>1,03</w:t>
            </w:r>
          </w:p>
        </w:tc>
      </w:tr>
      <w:tr w:rsidR="000049A2">
        <w:tc>
          <w:tcPr>
            <w:tcW w:w="5272" w:type="dxa"/>
          </w:tcPr>
          <w:p w:rsidR="000049A2" w:rsidRDefault="000049A2">
            <w:pPr>
              <w:pStyle w:val="ConsPlusNormal"/>
            </w:pPr>
            <w:r>
              <w:t>Молчановский район</w:t>
            </w:r>
          </w:p>
        </w:tc>
        <w:tc>
          <w:tcPr>
            <w:tcW w:w="4365" w:type="dxa"/>
          </w:tcPr>
          <w:p w:rsidR="000049A2" w:rsidRDefault="000049A2">
            <w:pPr>
              <w:pStyle w:val="ConsPlusNormal"/>
              <w:jc w:val="center"/>
            </w:pPr>
            <w:r>
              <w:t>1,07</w:t>
            </w:r>
          </w:p>
        </w:tc>
      </w:tr>
      <w:tr w:rsidR="000049A2">
        <w:tc>
          <w:tcPr>
            <w:tcW w:w="5272" w:type="dxa"/>
          </w:tcPr>
          <w:p w:rsidR="000049A2" w:rsidRDefault="000049A2">
            <w:pPr>
              <w:pStyle w:val="ConsPlusNormal"/>
            </w:pPr>
            <w:r>
              <w:t>Парабельский район</w:t>
            </w:r>
          </w:p>
        </w:tc>
        <w:tc>
          <w:tcPr>
            <w:tcW w:w="4365" w:type="dxa"/>
          </w:tcPr>
          <w:p w:rsidR="000049A2" w:rsidRDefault="000049A2">
            <w:pPr>
              <w:pStyle w:val="ConsPlusNormal"/>
              <w:jc w:val="center"/>
            </w:pPr>
            <w:r>
              <w:t>1,40</w:t>
            </w:r>
          </w:p>
        </w:tc>
      </w:tr>
      <w:tr w:rsidR="000049A2">
        <w:tc>
          <w:tcPr>
            <w:tcW w:w="5272" w:type="dxa"/>
          </w:tcPr>
          <w:p w:rsidR="000049A2" w:rsidRDefault="000049A2">
            <w:pPr>
              <w:pStyle w:val="ConsPlusNormal"/>
            </w:pPr>
            <w:r>
              <w:lastRenderedPageBreak/>
              <w:t>Первомайский район</w:t>
            </w:r>
          </w:p>
        </w:tc>
        <w:tc>
          <w:tcPr>
            <w:tcW w:w="4365" w:type="dxa"/>
          </w:tcPr>
          <w:p w:rsidR="000049A2" w:rsidRDefault="000049A2">
            <w:pPr>
              <w:pStyle w:val="ConsPlusNormal"/>
              <w:jc w:val="center"/>
            </w:pPr>
            <w:r>
              <w:t>0,96</w:t>
            </w:r>
          </w:p>
        </w:tc>
      </w:tr>
      <w:tr w:rsidR="000049A2">
        <w:tc>
          <w:tcPr>
            <w:tcW w:w="5272" w:type="dxa"/>
          </w:tcPr>
          <w:p w:rsidR="000049A2" w:rsidRDefault="000049A2">
            <w:pPr>
              <w:pStyle w:val="ConsPlusNormal"/>
            </w:pPr>
            <w:r>
              <w:t>Тегульдетский район</w:t>
            </w:r>
          </w:p>
        </w:tc>
        <w:tc>
          <w:tcPr>
            <w:tcW w:w="4365" w:type="dxa"/>
          </w:tcPr>
          <w:p w:rsidR="000049A2" w:rsidRDefault="000049A2">
            <w:pPr>
              <w:pStyle w:val="ConsPlusNormal"/>
              <w:jc w:val="center"/>
            </w:pPr>
            <w:r>
              <w:t>1,28</w:t>
            </w:r>
          </w:p>
        </w:tc>
      </w:tr>
      <w:tr w:rsidR="000049A2">
        <w:tc>
          <w:tcPr>
            <w:tcW w:w="5272" w:type="dxa"/>
          </w:tcPr>
          <w:p w:rsidR="000049A2" w:rsidRDefault="000049A2">
            <w:pPr>
              <w:pStyle w:val="ConsPlusNormal"/>
            </w:pPr>
            <w:r>
              <w:t>Томский район, г. Томск</w:t>
            </w:r>
          </w:p>
        </w:tc>
        <w:tc>
          <w:tcPr>
            <w:tcW w:w="4365" w:type="dxa"/>
          </w:tcPr>
          <w:p w:rsidR="000049A2" w:rsidRDefault="000049A2">
            <w:pPr>
              <w:pStyle w:val="ConsPlusNormal"/>
              <w:jc w:val="center"/>
            </w:pPr>
            <w:r>
              <w:t>1,05</w:t>
            </w:r>
          </w:p>
        </w:tc>
      </w:tr>
      <w:tr w:rsidR="000049A2">
        <w:tc>
          <w:tcPr>
            <w:tcW w:w="5272" w:type="dxa"/>
          </w:tcPr>
          <w:p w:rsidR="000049A2" w:rsidRDefault="000049A2">
            <w:pPr>
              <w:pStyle w:val="ConsPlusNormal"/>
            </w:pPr>
            <w:r>
              <w:t>Чаинский район</w:t>
            </w:r>
          </w:p>
        </w:tc>
        <w:tc>
          <w:tcPr>
            <w:tcW w:w="4365" w:type="dxa"/>
          </w:tcPr>
          <w:p w:rsidR="000049A2" w:rsidRDefault="000049A2">
            <w:pPr>
              <w:pStyle w:val="ConsPlusNormal"/>
              <w:jc w:val="center"/>
            </w:pPr>
            <w:r>
              <w:t>1,32</w:t>
            </w:r>
          </w:p>
        </w:tc>
      </w:tr>
      <w:tr w:rsidR="000049A2">
        <w:tc>
          <w:tcPr>
            <w:tcW w:w="5272" w:type="dxa"/>
          </w:tcPr>
          <w:p w:rsidR="000049A2" w:rsidRDefault="000049A2">
            <w:pPr>
              <w:pStyle w:val="ConsPlusNormal"/>
            </w:pPr>
            <w:r>
              <w:t>Шегарский район</w:t>
            </w:r>
          </w:p>
        </w:tc>
        <w:tc>
          <w:tcPr>
            <w:tcW w:w="4365" w:type="dxa"/>
          </w:tcPr>
          <w:p w:rsidR="000049A2" w:rsidRDefault="000049A2">
            <w:pPr>
              <w:pStyle w:val="ConsPlusNormal"/>
              <w:jc w:val="center"/>
            </w:pPr>
            <w:r>
              <w:t>0,93</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4</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оказание несвязанной</w:t>
      </w:r>
    </w:p>
    <w:p w:rsidR="000049A2" w:rsidRDefault="000049A2">
      <w:pPr>
        <w:pStyle w:val="ConsPlusNormal"/>
        <w:jc w:val="right"/>
      </w:pPr>
      <w:r>
        <w:t>поддержки сельскохозяйственным товаропроизводителям</w:t>
      </w:r>
    </w:p>
    <w:p w:rsidR="000049A2" w:rsidRDefault="000049A2">
      <w:pPr>
        <w:pStyle w:val="ConsPlusNormal"/>
        <w:jc w:val="right"/>
      </w:pPr>
      <w:r>
        <w:t>в области растениеводства</w:t>
      </w:r>
    </w:p>
    <w:p w:rsidR="000049A2" w:rsidRDefault="000049A2">
      <w:pPr>
        <w:pStyle w:val="ConsPlusNormal"/>
        <w:jc w:val="both"/>
      </w:pPr>
    </w:p>
    <w:p w:rsidR="000049A2" w:rsidRDefault="000049A2">
      <w:pPr>
        <w:pStyle w:val="ConsPlusTitle"/>
        <w:jc w:val="center"/>
      </w:pPr>
      <w:bookmarkStart w:id="17" w:name="P331"/>
      <w:bookmarkEnd w:id="17"/>
      <w:r>
        <w:t>РАСЧЕТ</w:t>
      </w:r>
    </w:p>
    <w:p w:rsidR="000049A2" w:rsidRDefault="000049A2">
      <w:pPr>
        <w:pStyle w:val="ConsPlusTitle"/>
        <w:jc w:val="center"/>
      </w:pPr>
      <w:r>
        <w:t>КОЭФФИЦИЕНТА ИНТЕНСИВНОСТИ ИСПОЛЬЗОВАНИЯ ПОСЕВНЫХ ПЛОЩАДЕЙ</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410"/>
        <w:gridCol w:w="2324"/>
        <w:gridCol w:w="2438"/>
      </w:tblGrid>
      <w:tr w:rsidR="000049A2">
        <w:tc>
          <w:tcPr>
            <w:tcW w:w="2410" w:type="dxa"/>
            <w:vAlign w:val="center"/>
          </w:tcPr>
          <w:p w:rsidR="000049A2" w:rsidRDefault="000049A2">
            <w:pPr>
              <w:pStyle w:val="ConsPlusNormal"/>
              <w:jc w:val="center"/>
            </w:pPr>
            <w:r>
              <w:t>Наименование сельскохозяйственной культуры</w:t>
            </w:r>
          </w:p>
        </w:tc>
        <w:tc>
          <w:tcPr>
            <w:tcW w:w="2410" w:type="dxa"/>
            <w:vAlign w:val="center"/>
          </w:tcPr>
          <w:p w:rsidR="000049A2" w:rsidRDefault="000049A2">
            <w:pPr>
              <w:pStyle w:val="ConsPlusNormal"/>
              <w:jc w:val="center"/>
            </w:pPr>
            <w:r>
              <w:t xml:space="preserve">Валовое производство сельскохозяйственной культуры (по данным </w:t>
            </w:r>
            <w:hyperlink r:id="rId70" w:history="1">
              <w:r>
                <w:rPr>
                  <w:color w:val="0000FF"/>
                </w:rPr>
                <w:t>форм N 29-СХ</w:t>
              </w:r>
            </w:hyperlink>
            <w:r>
              <w:t xml:space="preserve"> и </w:t>
            </w:r>
            <w:hyperlink r:id="rId71" w:history="1">
              <w:r>
                <w:rPr>
                  <w:color w:val="0000FF"/>
                </w:rPr>
                <w:t>N 2-фермер</w:t>
              </w:r>
            </w:hyperlink>
            <w:r>
              <w:t>), тонн</w:t>
            </w:r>
          </w:p>
        </w:tc>
        <w:tc>
          <w:tcPr>
            <w:tcW w:w="2324" w:type="dxa"/>
            <w:vAlign w:val="center"/>
          </w:tcPr>
          <w:p w:rsidR="000049A2" w:rsidRDefault="000049A2">
            <w:pPr>
              <w:pStyle w:val="ConsPlusNormal"/>
              <w:jc w:val="center"/>
            </w:pPr>
            <w:r>
              <w:t>Коэффициент перевода сельскохозяйственных культур в зерновые единицы, К.з.е.</w:t>
            </w:r>
          </w:p>
        </w:tc>
        <w:tc>
          <w:tcPr>
            <w:tcW w:w="2438" w:type="dxa"/>
            <w:vAlign w:val="center"/>
          </w:tcPr>
          <w:p w:rsidR="000049A2" w:rsidRDefault="000049A2">
            <w:pPr>
              <w:pStyle w:val="ConsPlusNormal"/>
              <w:jc w:val="center"/>
            </w:pPr>
            <w:r>
              <w:t>Валовое производство сельскохозяйственной культуры в зерновых единицах, тонн (V) за предыдущий год</w:t>
            </w:r>
          </w:p>
        </w:tc>
      </w:tr>
      <w:tr w:rsidR="000049A2">
        <w:tc>
          <w:tcPr>
            <w:tcW w:w="2410" w:type="dxa"/>
            <w:vAlign w:val="center"/>
          </w:tcPr>
          <w:p w:rsidR="000049A2" w:rsidRDefault="000049A2">
            <w:pPr>
              <w:pStyle w:val="ConsPlusNormal"/>
              <w:jc w:val="center"/>
            </w:pPr>
            <w:r>
              <w:t>1</w:t>
            </w:r>
          </w:p>
        </w:tc>
        <w:tc>
          <w:tcPr>
            <w:tcW w:w="2410" w:type="dxa"/>
            <w:vAlign w:val="center"/>
          </w:tcPr>
          <w:p w:rsidR="000049A2" w:rsidRDefault="000049A2">
            <w:pPr>
              <w:pStyle w:val="ConsPlusNormal"/>
              <w:jc w:val="center"/>
            </w:pPr>
            <w:r>
              <w:t>2</w:t>
            </w:r>
          </w:p>
        </w:tc>
        <w:tc>
          <w:tcPr>
            <w:tcW w:w="2324" w:type="dxa"/>
            <w:vAlign w:val="center"/>
          </w:tcPr>
          <w:p w:rsidR="000049A2" w:rsidRDefault="000049A2">
            <w:pPr>
              <w:pStyle w:val="ConsPlusNormal"/>
              <w:jc w:val="center"/>
            </w:pPr>
            <w:r>
              <w:t>3</w:t>
            </w:r>
          </w:p>
        </w:tc>
        <w:tc>
          <w:tcPr>
            <w:tcW w:w="2438" w:type="dxa"/>
            <w:vAlign w:val="center"/>
          </w:tcPr>
          <w:p w:rsidR="000049A2" w:rsidRDefault="000049A2">
            <w:pPr>
              <w:pStyle w:val="ConsPlusNormal"/>
              <w:jc w:val="center"/>
            </w:pPr>
            <w:r>
              <w:t>4</w:t>
            </w:r>
          </w:p>
        </w:tc>
      </w:tr>
      <w:tr w:rsidR="000049A2">
        <w:tc>
          <w:tcPr>
            <w:tcW w:w="2410" w:type="dxa"/>
          </w:tcPr>
          <w:p w:rsidR="000049A2" w:rsidRDefault="000049A2">
            <w:pPr>
              <w:pStyle w:val="ConsPlusNormal"/>
            </w:pPr>
            <w:r>
              <w:t>Пшеница озимая</w:t>
            </w:r>
          </w:p>
        </w:tc>
        <w:tc>
          <w:tcPr>
            <w:tcW w:w="2410" w:type="dxa"/>
          </w:tcPr>
          <w:p w:rsidR="000049A2" w:rsidRDefault="000049A2">
            <w:pPr>
              <w:pStyle w:val="ConsPlusNormal"/>
            </w:pPr>
          </w:p>
        </w:tc>
        <w:tc>
          <w:tcPr>
            <w:tcW w:w="2324" w:type="dxa"/>
          </w:tcPr>
          <w:p w:rsidR="000049A2" w:rsidRDefault="000049A2">
            <w:pPr>
              <w:pStyle w:val="ConsPlusNormal"/>
              <w:jc w:val="center"/>
            </w:pPr>
            <w:r>
              <w:t>1</w:t>
            </w:r>
          </w:p>
        </w:tc>
        <w:tc>
          <w:tcPr>
            <w:tcW w:w="2438" w:type="dxa"/>
          </w:tcPr>
          <w:p w:rsidR="000049A2" w:rsidRDefault="000049A2">
            <w:pPr>
              <w:pStyle w:val="ConsPlusNormal"/>
            </w:pPr>
          </w:p>
        </w:tc>
      </w:tr>
      <w:tr w:rsidR="000049A2">
        <w:tc>
          <w:tcPr>
            <w:tcW w:w="2410" w:type="dxa"/>
          </w:tcPr>
          <w:p w:rsidR="000049A2" w:rsidRDefault="000049A2">
            <w:pPr>
              <w:pStyle w:val="ConsPlusNormal"/>
            </w:pPr>
            <w:r>
              <w:t>Рожь озимая</w:t>
            </w:r>
          </w:p>
        </w:tc>
        <w:tc>
          <w:tcPr>
            <w:tcW w:w="2410" w:type="dxa"/>
          </w:tcPr>
          <w:p w:rsidR="000049A2" w:rsidRDefault="000049A2">
            <w:pPr>
              <w:pStyle w:val="ConsPlusNormal"/>
            </w:pPr>
          </w:p>
        </w:tc>
        <w:tc>
          <w:tcPr>
            <w:tcW w:w="2324" w:type="dxa"/>
          </w:tcPr>
          <w:p w:rsidR="000049A2" w:rsidRDefault="000049A2">
            <w:pPr>
              <w:pStyle w:val="ConsPlusNormal"/>
              <w:jc w:val="center"/>
            </w:pPr>
            <w:r>
              <w:t>1</w:t>
            </w:r>
          </w:p>
        </w:tc>
        <w:tc>
          <w:tcPr>
            <w:tcW w:w="2438" w:type="dxa"/>
          </w:tcPr>
          <w:p w:rsidR="000049A2" w:rsidRDefault="000049A2">
            <w:pPr>
              <w:pStyle w:val="ConsPlusNormal"/>
            </w:pPr>
          </w:p>
        </w:tc>
      </w:tr>
      <w:tr w:rsidR="000049A2">
        <w:tc>
          <w:tcPr>
            <w:tcW w:w="2410" w:type="dxa"/>
          </w:tcPr>
          <w:p w:rsidR="000049A2" w:rsidRDefault="000049A2">
            <w:pPr>
              <w:pStyle w:val="ConsPlusNormal"/>
            </w:pPr>
            <w:r>
              <w:lastRenderedPageBreak/>
              <w:t>Тритикале озимая</w:t>
            </w:r>
          </w:p>
        </w:tc>
        <w:tc>
          <w:tcPr>
            <w:tcW w:w="2410" w:type="dxa"/>
          </w:tcPr>
          <w:p w:rsidR="000049A2" w:rsidRDefault="000049A2">
            <w:pPr>
              <w:pStyle w:val="ConsPlusNormal"/>
            </w:pPr>
          </w:p>
        </w:tc>
        <w:tc>
          <w:tcPr>
            <w:tcW w:w="2324" w:type="dxa"/>
          </w:tcPr>
          <w:p w:rsidR="000049A2" w:rsidRDefault="000049A2">
            <w:pPr>
              <w:pStyle w:val="ConsPlusNormal"/>
              <w:jc w:val="center"/>
            </w:pPr>
            <w:r>
              <w:t>1</w:t>
            </w:r>
          </w:p>
        </w:tc>
        <w:tc>
          <w:tcPr>
            <w:tcW w:w="2438" w:type="dxa"/>
          </w:tcPr>
          <w:p w:rsidR="000049A2" w:rsidRDefault="000049A2">
            <w:pPr>
              <w:pStyle w:val="ConsPlusNormal"/>
            </w:pPr>
          </w:p>
        </w:tc>
      </w:tr>
      <w:tr w:rsidR="000049A2">
        <w:tc>
          <w:tcPr>
            <w:tcW w:w="2410" w:type="dxa"/>
          </w:tcPr>
          <w:p w:rsidR="000049A2" w:rsidRDefault="000049A2">
            <w:pPr>
              <w:pStyle w:val="ConsPlusNormal"/>
            </w:pPr>
            <w:r>
              <w:t>Пшеница яровая</w:t>
            </w:r>
          </w:p>
        </w:tc>
        <w:tc>
          <w:tcPr>
            <w:tcW w:w="2410" w:type="dxa"/>
          </w:tcPr>
          <w:p w:rsidR="000049A2" w:rsidRDefault="000049A2">
            <w:pPr>
              <w:pStyle w:val="ConsPlusNormal"/>
            </w:pPr>
          </w:p>
        </w:tc>
        <w:tc>
          <w:tcPr>
            <w:tcW w:w="2324" w:type="dxa"/>
          </w:tcPr>
          <w:p w:rsidR="000049A2" w:rsidRDefault="000049A2">
            <w:pPr>
              <w:pStyle w:val="ConsPlusNormal"/>
              <w:jc w:val="center"/>
            </w:pPr>
            <w:r>
              <w:t>1</w:t>
            </w:r>
          </w:p>
        </w:tc>
        <w:tc>
          <w:tcPr>
            <w:tcW w:w="2438" w:type="dxa"/>
          </w:tcPr>
          <w:p w:rsidR="000049A2" w:rsidRDefault="000049A2">
            <w:pPr>
              <w:pStyle w:val="ConsPlusNormal"/>
            </w:pPr>
          </w:p>
        </w:tc>
      </w:tr>
      <w:tr w:rsidR="000049A2">
        <w:tc>
          <w:tcPr>
            <w:tcW w:w="2410" w:type="dxa"/>
          </w:tcPr>
          <w:p w:rsidR="000049A2" w:rsidRDefault="000049A2">
            <w:pPr>
              <w:pStyle w:val="ConsPlusNormal"/>
            </w:pPr>
            <w:r>
              <w:t>Ячмень яровой</w:t>
            </w:r>
          </w:p>
        </w:tc>
        <w:tc>
          <w:tcPr>
            <w:tcW w:w="2410" w:type="dxa"/>
          </w:tcPr>
          <w:p w:rsidR="000049A2" w:rsidRDefault="000049A2">
            <w:pPr>
              <w:pStyle w:val="ConsPlusNormal"/>
            </w:pPr>
          </w:p>
        </w:tc>
        <w:tc>
          <w:tcPr>
            <w:tcW w:w="2324" w:type="dxa"/>
          </w:tcPr>
          <w:p w:rsidR="000049A2" w:rsidRDefault="000049A2">
            <w:pPr>
              <w:pStyle w:val="ConsPlusNormal"/>
              <w:jc w:val="center"/>
            </w:pPr>
            <w:r>
              <w:t>1</w:t>
            </w:r>
          </w:p>
        </w:tc>
        <w:tc>
          <w:tcPr>
            <w:tcW w:w="2438" w:type="dxa"/>
          </w:tcPr>
          <w:p w:rsidR="000049A2" w:rsidRDefault="000049A2">
            <w:pPr>
              <w:pStyle w:val="ConsPlusNormal"/>
            </w:pPr>
          </w:p>
        </w:tc>
      </w:tr>
      <w:tr w:rsidR="000049A2">
        <w:tc>
          <w:tcPr>
            <w:tcW w:w="2410" w:type="dxa"/>
          </w:tcPr>
          <w:p w:rsidR="000049A2" w:rsidRDefault="000049A2">
            <w:pPr>
              <w:pStyle w:val="ConsPlusNormal"/>
            </w:pPr>
            <w:r>
              <w:t>Овес</w:t>
            </w:r>
          </w:p>
        </w:tc>
        <w:tc>
          <w:tcPr>
            <w:tcW w:w="2410" w:type="dxa"/>
          </w:tcPr>
          <w:p w:rsidR="000049A2" w:rsidRDefault="000049A2">
            <w:pPr>
              <w:pStyle w:val="ConsPlusNormal"/>
            </w:pPr>
          </w:p>
        </w:tc>
        <w:tc>
          <w:tcPr>
            <w:tcW w:w="2324" w:type="dxa"/>
          </w:tcPr>
          <w:p w:rsidR="000049A2" w:rsidRDefault="000049A2">
            <w:pPr>
              <w:pStyle w:val="ConsPlusNormal"/>
              <w:jc w:val="center"/>
            </w:pPr>
            <w:r>
              <w:t>0,8</w:t>
            </w:r>
          </w:p>
        </w:tc>
        <w:tc>
          <w:tcPr>
            <w:tcW w:w="2438" w:type="dxa"/>
          </w:tcPr>
          <w:p w:rsidR="000049A2" w:rsidRDefault="000049A2">
            <w:pPr>
              <w:pStyle w:val="ConsPlusNormal"/>
            </w:pPr>
          </w:p>
        </w:tc>
      </w:tr>
      <w:tr w:rsidR="000049A2">
        <w:tc>
          <w:tcPr>
            <w:tcW w:w="2410" w:type="dxa"/>
          </w:tcPr>
          <w:p w:rsidR="000049A2" w:rsidRDefault="000049A2">
            <w:pPr>
              <w:pStyle w:val="ConsPlusNormal"/>
            </w:pPr>
            <w:r>
              <w:t>Просо</w:t>
            </w:r>
          </w:p>
        </w:tc>
        <w:tc>
          <w:tcPr>
            <w:tcW w:w="2410" w:type="dxa"/>
          </w:tcPr>
          <w:p w:rsidR="000049A2" w:rsidRDefault="000049A2">
            <w:pPr>
              <w:pStyle w:val="ConsPlusNormal"/>
            </w:pPr>
          </w:p>
        </w:tc>
        <w:tc>
          <w:tcPr>
            <w:tcW w:w="2324" w:type="dxa"/>
          </w:tcPr>
          <w:p w:rsidR="000049A2" w:rsidRDefault="000049A2">
            <w:pPr>
              <w:pStyle w:val="ConsPlusNormal"/>
              <w:jc w:val="center"/>
            </w:pPr>
            <w:r>
              <w:t>0,81</w:t>
            </w:r>
          </w:p>
        </w:tc>
        <w:tc>
          <w:tcPr>
            <w:tcW w:w="2438" w:type="dxa"/>
          </w:tcPr>
          <w:p w:rsidR="000049A2" w:rsidRDefault="000049A2">
            <w:pPr>
              <w:pStyle w:val="ConsPlusNormal"/>
            </w:pPr>
          </w:p>
        </w:tc>
      </w:tr>
      <w:tr w:rsidR="000049A2">
        <w:tc>
          <w:tcPr>
            <w:tcW w:w="2410" w:type="dxa"/>
          </w:tcPr>
          <w:p w:rsidR="000049A2" w:rsidRDefault="000049A2">
            <w:pPr>
              <w:pStyle w:val="ConsPlusNormal"/>
            </w:pPr>
            <w:r>
              <w:t>Гречиха</w:t>
            </w:r>
          </w:p>
        </w:tc>
        <w:tc>
          <w:tcPr>
            <w:tcW w:w="2410" w:type="dxa"/>
          </w:tcPr>
          <w:p w:rsidR="000049A2" w:rsidRDefault="000049A2">
            <w:pPr>
              <w:pStyle w:val="ConsPlusNormal"/>
            </w:pPr>
          </w:p>
        </w:tc>
        <w:tc>
          <w:tcPr>
            <w:tcW w:w="2324" w:type="dxa"/>
          </w:tcPr>
          <w:p w:rsidR="000049A2" w:rsidRDefault="000049A2">
            <w:pPr>
              <w:pStyle w:val="ConsPlusNormal"/>
              <w:jc w:val="center"/>
            </w:pPr>
            <w:r>
              <w:t>0,75</w:t>
            </w:r>
          </w:p>
        </w:tc>
        <w:tc>
          <w:tcPr>
            <w:tcW w:w="2438" w:type="dxa"/>
          </w:tcPr>
          <w:p w:rsidR="000049A2" w:rsidRDefault="000049A2">
            <w:pPr>
              <w:pStyle w:val="ConsPlusNormal"/>
            </w:pPr>
          </w:p>
        </w:tc>
      </w:tr>
      <w:tr w:rsidR="000049A2">
        <w:tc>
          <w:tcPr>
            <w:tcW w:w="2410" w:type="dxa"/>
          </w:tcPr>
          <w:p w:rsidR="000049A2" w:rsidRDefault="000049A2">
            <w:pPr>
              <w:pStyle w:val="ConsPlusNormal"/>
            </w:pPr>
            <w:r>
              <w:t>Горох</w:t>
            </w:r>
          </w:p>
        </w:tc>
        <w:tc>
          <w:tcPr>
            <w:tcW w:w="2410" w:type="dxa"/>
          </w:tcPr>
          <w:p w:rsidR="000049A2" w:rsidRDefault="000049A2">
            <w:pPr>
              <w:pStyle w:val="ConsPlusNormal"/>
            </w:pPr>
          </w:p>
        </w:tc>
        <w:tc>
          <w:tcPr>
            <w:tcW w:w="2324" w:type="dxa"/>
          </w:tcPr>
          <w:p w:rsidR="000049A2" w:rsidRDefault="000049A2">
            <w:pPr>
              <w:pStyle w:val="ConsPlusNormal"/>
              <w:jc w:val="center"/>
            </w:pPr>
            <w:r>
              <w:t>0,99</w:t>
            </w:r>
          </w:p>
        </w:tc>
        <w:tc>
          <w:tcPr>
            <w:tcW w:w="2438" w:type="dxa"/>
          </w:tcPr>
          <w:p w:rsidR="000049A2" w:rsidRDefault="000049A2">
            <w:pPr>
              <w:pStyle w:val="ConsPlusNormal"/>
            </w:pPr>
          </w:p>
        </w:tc>
      </w:tr>
      <w:tr w:rsidR="000049A2">
        <w:tc>
          <w:tcPr>
            <w:tcW w:w="2410" w:type="dxa"/>
          </w:tcPr>
          <w:p w:rsidR="000049A2" w:rsidRDefault="000049A2">
            <w:pPr>
              <w:pStyle w:val="ConsPlusNormal"/>
            </w:pPr>
            <w:r>
              <w:t>Бобы кормовые на зерно</w:t>
            </w:r>
          </w:p>
        </w:tc>
        <w:tc>
          <w:tcPr>
            <w:tcW w:w="2410" w:type="dxa"/>
          </w:tcPr>
          <w:p w:rsidR="000049A2" w:rsidRDefault="000049A2">
            <w:pPr>
              <w:pStyle w:val="ConsPlusNormal"/>
            </w:pPr>
          </w:p>
        </w:tc>
        <w:tc>
          <w:tcPr>
            <w:tcW w:w="2324" w:type="dxa"/>
          </w:tcPr>
          <w:p w:rsidR="000049A2" w:rsidRDefault="000049A2">
            <w:pPr>
              <w:pStyle w:val="ConsPlusNormal"/>
              <w:jc w:val="center"/>
            </w:pPr>
            <w:r>
              <w:t>1,02</w:t>
            </w:r>
          </w:p>
        </w:tc>
        <w:tc>
          <w:tcPr>
            <w:tcW w:w="2438" w:type="dxa"/>
          </w:tcPr>
          <w:p w:rsidR="000049A2" w:rsidRDefault="000049A2">
            <w:pPr>
              <w:pStyle w:val="ConsPlusNormal"/>
            </w:pPr>
          </w:p>
        </w:tc>
      </w:tr>
      <w:tr w:rsidR="000049A2">
        <w:tc>
          <w:tcPr>
            <w:tcW w:w="2410" w:type="dxa"/>
          </w:tcPr>
          <w:p w:rsidR="000049A2" w:rsidRDefault="000049A2">
            <w:pPr>
              <w:pStyle w:val="ConsPlusNormal"/>
            </w:pPr>
            <w:r>
              <w:t>Вика и виковые смеси</w:t>
            </w:r>
          </w:p>
        </w:tc>
        <w:tc>
          <w:tcPr>
            <w:tcW w:w="2410" w:type="dxa"/>
          </w:tcPr>
          <w:p w:rsidR="000049A2" w:rsidRDefault="000049A2">
            <w:pPr>
              <w:pStyle w:val="ConsPlusNormal"/>
            </w:pPr>
          </w:p>
        </w:tc>
        <w:tc>
          <w:tcPr>
            <w:tcW w:w="2324" w:type="dxa"/>
          </w:tcPr>
          <w:p w:rsidR="000049A2" w:rsidRDefault="000049A2">
            <w:pPr>
              <w:pStyle w:val="ConsPlusNormal"/>
              <w:jc w:val="center"/>
            </w:pPr>
            <w:r>
              <w:t>0,93</w:t>
            </w:r>
          </w:p>
        </w:tc>
        <w:tc>
          <w:tcPr>
            <w:tcW w:w="2438" w:type="dxa"/>
          </w:tcPr>
          <w:p w:rsidR="000049A2" w:rsidRDefault="000049A2">
            <w:pPr>
              <w:pStyle w:val="ConsPlusNormal"/>
            </w:pPr>
          </w:p>
        </w:tc>
      </w:tr>
      <w:tr w:rsidR="000049A2">
        <w:tc>
          <w:tcPr>
            <w:tcW w:w="2410" w:type="dxa"/>
          </w:tcPr>
          <w:p w:rsidR="000049A2" w:rsidRDefault="000049A2">
            <w:pPr>
              <w:pStyle w:val="ConsPlusNormal"/>
            </w:pPr>
            <w:r>
              <w:t>Люпин на зерно</w:t>
            </w:r>
          </w:p>
        </w:tc>
        <w:tc>
          <w:tcPr>
            <w:tcW w:w="2410" w:type="dxa"/>
          </w:tcPr>
          <w:p w:rsidR="000049A2" w:rsidRDefault="000049A2">
            <w:pPr>
              <w:pStyle w:val="ConsPlusNormal"/>
            </w:pPr>
          </w:p>
        </w:tc>
        <w:tc>
          <w:tcPr>
            <w:tcW w:w="2324" w:type="dxa"/>
          </w:tcPr>
          <w:p w:rsidR="000049A2" w:rsidRDefault="000049A2">
            <w:pPr>
              <w:pStyle w:val="ConsPlusNormal"/>
              <w:jc w:val="center"/>
            </w:pPr>
            <w:r>
              <w:t>0,88</w:t>
            </w:r>
          </w:p>
        </w:tc>
        <w:tc>
          <w:tcPr>
            <w:tcW w:w="2438" w:type="dxa"/>
          </w:tcPr>
          <w:p w:rsidR="000049A2" w:rsidRDefault="000049A2">
            <w:pPr>
              <w:pStyle w:val="ConsPlusNormal"/>
            </w:pPr>
          </w:p>
        </w:tc>
      </w:tr>
      <w:tr w:rsidR="000049A2">
        <w:tc>
          <w:tcPr>
            <w:tcW w:w="2410" w:type="dxa"/>
          </w:tcPr>
          <w:p w:rsidR="000049A2" w:rsidRDefault="000049A2">
            <w:pPr>
              <w:pStyle w:val="ConsPlusNormal"/>
            </w:pPr>
            <w:r>
              <w:t>Прочие зернобобовые</w:t>
            </w:r>
          </w:p>
        </w:tc>
        <w:tc>
          <w:tcPr>
            <w:tcW w:w="2410" w:type="dxa"/>
          </w:tcPr>
          <w:p w:rsidR="000049A2" w:rsidRDefault="000049A2">
            <w:pPr>
              <w:pStyle w:val="ConsPlusNormal"/>
            </w:pPr>
          </w:p>
        </w:tc>
        <w:tc>
          <w:tcPr>
            <w:tcW w:w="2324" w:type="dxa"/>
          </w:tcPr>
          <w:p w:rsidR="000049A2" w:rsidRDefault="000049A2">
            <w:pPr>
              <w:pStyle w:val="ConsPlusNormal"/>
              <w:jc w:val="center"/>
            </w:pPr>
            <w:r>
              <w:t>0,84</w:t>
            </w:r>
          </w:p>
        </w:tc>
        <w:tc>
          <w:tcPr>
            <w:tcW w:w="2438" w:type="dxa"/>
          </w:tcPr>
          <w:p w:rsidR="000049A2" w:rsidRDefault="000049A2">
            <w:pPr>
              <w:pStyle w:val="ConsPlusNormal"/>
            </w:pPr>
          </w:p>
        </w:tc>
      </w:tr>
      <w:tr w:rsidR="000049A2">
        <w:tc>
          <w:tcPr>
            <w:tcW w:w="2410" w:type="dxa"/>
          </w:tcPr>
          <w:p w:rsidR="000049A2" w:rsidRDefault="000049A2">
            <w:pPr>
              <w:pStyle w:val="ConsPlusNormal"/>
            </w:pPr>
            <w:r>
              <w:t>Соя</w:t>
            </w:r>
          </w:p>
        </w:tc>
        <w:tc>
          <w:tcPr>
            <w:tcW w:w="2410" w:type="dxa"/>
          </w:tcPr>
          <w:p w:rsidR="000049A2" w:rsidRDefault="000049A2">
            <w:pPr>
              <w:pStyle w:val="ConsPlusNormal"/>
            </w:pPr>
          </w:p>
        </w:tc>
        <w:tc>
          <w:tcPr>
            <w:tcW w:w="2324" w:type="dxa"/>
          </w:tcPr>
          <w:p w:rsidR="000049A2" w:rsidRDefault="000049A2">
            <w:pPr>
              <w:pStyle w:val="ConsPlusNormal"/>
              <w:jc w:val="center"/>
            </w:pPr>
            <w:r>
              <w:t>1,17</w:t>
            </w:r>
          </w:p>
        </w:tc>
        <w:tc>
          <w:tcPr>
            <w:tcW w:w="2438" w:type="dxa"/>
          </w:tcPr>
          <w:p w:rsidR="000049A2" w:rsidRDefault="000049A2">
            <w:pPr>
              <w:pStyle w:val="ConsPlusNormal"/>
            </w:pPr>
          </w:p>
        </w:tc>
      </w:tr>
      <w:tr w:rsidR="000049A2">
        <w:tc>
          <w:tcPr>
            <w:tcW w:w="2410" w:type="dxa"/>
          </w:tcPr>
          <w:p w:rsidR="000049A2" w:rsidRDefault="000049A2">
            <w:pPr>
              <w:pStyle w:val="ConsPlusNormal"/>
            </w:pPr>
            <w:r>
              <w:t>Горчица</w:t>
            </w:r>
          </w:p>
        </w:tc>
        <w:tc>
          <w:tcPr>
            <w:tcW w:w="2410" w:type="dxa"/>
          </w:tcPr>
          <w:p w:rsidR="000049A2" w:rsidRDefault="000049A2">
            <w:pPr>
              <w:pStyle w:val="ConsPlusNormal"/>
            </w:pPr>
          </w:p>
        </w:tc>
        <w:tc>
          <w:tcPr>
            <w:tcW w:w="2324" w:type="dxa"/>
          </w:tcPr>
          <w:p w:rsidR="000049A2" w:rsidRDefault="000049A2">
            <w:pPr>
              <w:pStyle w:val="ConsPlusNormal"/>
              <w:jc w:val="center"/>
            </w:pPr>
            <w:r>
              <w:t>1,56</w:t>
            </w:r>
          </w:p>
        </w:tc>
        <w:tc>
          <w:tcPr>
            <w:tcW w:w="2438" w:type="dxa"/>
          </w:tcPr>
          <w:p w:rsidR="000049A2" w:rsidRDefault="000049A2">
            <w:pPr>
              <w:pStyle w:val="ConsPlusNormal"/>
            </w:pPr>
          </w:p>
        </w:tc>
      </w:tr>
      <w:tr w:rsidR="000049A2">
        <w:tc>
          <w:tcPr>
            <w:tcW w:w="2410" w:type="dxa"/>
          </w:tcPr>
          <w:p w:rsidR="000049A2" w:rsidRDefault="000049A2">
            <w:pPr>
              <w:pStyle w:val="ConsPlusNormal"/>
            </w:pPr>
            <w:r>
              <w:t>Рыжик</w:t>
            </w:r>
          </w:p>
        </w:tc>
        <w:tc>
          <w:tcPr>
            <w:tcW w:w="2410" w:type="dxa"/>
          </w:tcPr>
          <w:p w:rsidR="000049A2" w:rsidRDefault="000049A2">
            <w:pPr>
              <w:pStyle w:val="ConsPlusNormal"/>
            </w:pPr>
          </w:p>
        </w:tc>
        <w:tc>
          <w:tcPr>
            <w:tcW w:w="2324" w:type="dxa"/>
          </w:tcPr>
          <w:p w:rsidR="000049A2" w:rsidRDefault="000049A2">
            <w:pPr>
              <w:pStyle w:val="ConsPlusNormal"/>
              <w:jc w:val="center"/>
            </w:pPr>
            <w:r>
              <w:t>1,44</w:t>
            </w:r>
          </w:p>
        </w:tc>
        <w:tc>
          <w:tcPr>
            <w:tcW w:w="2438" w:type="dxa"/>
          </w:tcPr>
          <w:p w:rsidR="000049A2" w:rsidRDefault="000049A2">
            <w:pPr>
              <w:pStyle w:val="ConsPlusNormal"/>
            </w:pPr>
          </w:p>
        </w:tc>
      </w:tr>
      <w:tr w:rsidR="000049A2">
        <w:tc>
          <w:tcPr>
            <w:tcW w:w="2410" w:type="dxa"/>
          </w:tcPr>
          <w:p w:rsidR="000049A2" w:rsidRDefault="000049A2">
            <w:pPr>
              <w:pStyle w:val="ConsPlusNormal"/>
            </w:pPr>
            <w:r>
              <w:t>Рапс яровой и озимый</w:t>
            </w:r>
          </w:p>
        </w:tc>
        <w:tc>
          <w:tcPr>
            <w:tcW w:w="2410" w:type="dxa"/>
          </w:tcPr>
          <w:p w:rsidR="000049A2" w:rsidRDefault="000049A2">
            <w:pPr>
              <w:pStyle w:val="ConsPlusNormal"/>
            </w:pPr>
          </w:p>
        </w:tc>
        <w:tc>
          <w:tcPr>
            <w:tcW w:w="2324" w:type="dxa"/>
          </w:tcPr>
          <w:p w:rsidR="000049A2" w:rsidRDefault="000049A2">
            <w:pPr>
              <w:pStyle w:val="ConsPlusNormal"/>
              <w:jc w:val="center"/>
            </w:pPr>
            <w:r>
              <w:t>1,36</w:t>
            </w:r>
          </w:p>
        </w:tc>
        <w:tc>
          <w:tcPr>
            <w:tcW w:w="2438" w:type="dxa"/>
          </w:tcPr>
          <w:p w:rsidR="000049A2" w:rsidRDefault="000049A2">
            <w:pPr>
              <w:pStyle w:val="ConsPlusNormal"/>
            </w:pPr>
          </w:p>
        </w:tc>
      </w:tr>
      <w:tr w:rsidR="000049A2">
        <w:tc>
          <w:tcPr>
            <w:tcW w:w="2410" w:type="dxa"/>
          </w:tcPr>
          <w:p w:rsidR="000049A2" w:rsidRDefault="000049A2">
            <w:pPr>
              <w:pStyle w:val="ConsPlusNormal"/>
            </w:pPr>
            <w:r>
              <w:t>Картофель</w:t>
            </w:r>
          </w:p>
        </w:tc>
        <w:tc>
          <w:tcPr>
            <w:tcW w:w="2410" w:type="dxa"/>
          </w:tcPr>
          <w:p w:rsidR="000049A2" w:rsidRDefault="000049A2">
            <w:pPr>
              <w:pStyle w:val="ConsPlusNormal"/>
            </w:pPr>
          </w:p>
        </w:tc>
        <w:tc>
          <w:tcPr>
            <w:tcW w:w="2324" w:type="dxa"/>
          </w:tcPr>
          <w:p w:rsidR="000049A2" w:rsidRDefault="000049A2">
            <w:pPr>
              <w:pStyle w:val="ConsPlusNormal"/>
              <w:jc w:val="center"/>
            </w:pPr>
            <w:r>
              <w:t>0,25</w:t>
            </w:r>
          </w:p>
        </w:tc>
        <w:tc>
          <w:tcPr>
            <w:tcW w:w="2438" w:type="dxa"/>
          </w:tcPr>
          <w:p w:rsidR="000049A2" w:rsidRDefault="000049A2">
            <w:pPr>
              <w:pStyle w:val="ConsPlusNormal"/>
            </w:pPr>
          </w:p>
        </w:tc>
      </w:tr>
      <w:tr w:rsidR="000049A2">
        <w:tc>
          <w:tcPr>
            <w:tcW w:w="2410" w:type="dxa"/>
          </w:tcPr>
          <w:p w:rsidR="000049A2" w:rsidRDefault="000049A2">
            <w:pPr>
              <w:pStyle w:val="ConsPlusNormal"/>
            </w:pPr>
            <w:r>
              <w:t>Овощи</w:t>
            </w:r>
          </w:p>
        </w:tc>
        <w:tc>
          <w:tcPr>
            <w:tcW w:w="2410" w:type="dxa"/>
          </w:tcPr>
          <w:p w:rsidR="000049A2" w:rsidRDefault="000049A2">
            <w:pPr>
              <w:pStyle w:val="ConsPlusNormal"/>
            </w:pPr>
          </w:p>
        </w:tc>
        <w:tc>
          <w:tcPr>
            <w:tcW w:w="2324" w:type="dxa"/>
          </w:tcPr>
          <w:p w:rsidR="000049A2" w:rsidRDefault="000049A2">
            <w:pPr>
              <w:pStyle w:val="ConsPlusNormal"/>
              <w:jc w:val="center"/>
            </w:pPr>
            <w:r>
              <w:t>0,16</w:t>
            </w:r>
          </w:p>
        </w:tc>
        <w:tc>
          <w:tcPr>
            <w:tcW w:w="2438" w:type="dxa"/>
          </w:tcPr>
          <w:p w:rsidR="000049A2" w:rsidRDefault="000049A2">
            <w:pPr>
              <w:pStyle w:val="ConsPlusNormal"/>
            </w:pPr>
          </w:p>
        </w:tc>
      </w:tr>
      <w:tr w:rsidR="000049A2">
        <w:tc>
          <w:tcPr>
            <w:tcW w:w="2410" w:type="dxa"/>
          </w:tcPr>
          <w:p w:rsidR="000049A2" w:rsidRDefault="000049A2">
            <w:pPr>
              <w:pStyle w:val="ConsPlusNormal"/>
            </w:pPr>
            <w:r>
              <w:t xml:space="preserve">Бахчевые продовольственные и </w:t>
            </w:r>
            <w:r>
              <w:lastRenderedPageBreak/>
              <w:t>кормовые</w:t>
            </w:r>
          </w:p>
        </w:tc>
        <w:tc>
          <w:tcPr>
            <w:tcW w:w="2410" w:type="dxa"/>
          </w:tcPr>
          <w:p w:rsidR="000049A2" w:rsidRDefault="000049A2">
            <w:pPr>
              <w:pStyle w:val="ConsPlusNormal"/>
            </w:pPr>
          </w:p>
        </w:tc>
        <w:tc>
          <w:tcPr>
            <w:tcW w:w="2324" w:type="dxa"/>
          </w:tcPr>
          <w:p w:rsidR="000049A2" w:rsidRDefault="000049A2">
            <w:pPr>
              <w:pStyle w:val="ConsPlusNormal"/>
              <w:jc w:val="center"/>
            </w:pPr>
            <w:r>
              <w:t>0,08</w:t>
            </w:r>
          </w:p>
        </w:tc>
        <w:tc>
          <w:tcPr>
            <w:tcW w:w="2438" w:type="dxa"/>
          </w:tcPr>
          <w:p w:rsidR="000049A2" w:rsidRDefault="000049A2">
            <w:pPr>
              <w:pStyle w:val="ConsPlusNormal"/>
            </w:pPr>
          </w:p>
        </w:tc>
      </w:tr>
      <w:tr w:rsidR="000049A2">
        <w:tc>
          <w:tcPr>
            <w:tcW w:w="2410" w:type="dxa"/>
          </w:tcPr>
          <w:p w:rsidR="000049A2" w:rsidRDefault="000049A2">
            <w:pPr>
              <w:pStyle w:val="ConsPlusNormal"/>
            </w:pPr>
            <w:r>
              <w:lastRenderedPageBreak/>
              <w:t>Корнеплодные кормовые</w:t>
            </w:r>
          </w:p>
        </w:tc>
        <w:tc>
          <w:tcPr>
            <w:tcW w:w="2410" w:type="dxa"/>
          </w:tcPr>
          <w:p w:rsidR="000049A2" w:rsidRDefault="000049A2">
            <w:pPr>
              <w:pStyle w:val="ConsPlusNormal"/>
            </w:pPr>
          </w:p>
        </w:tc>
        <w:tc>
          <w:tcPr>
            <w:tcW w:w="2324" w:type="dxa"/>
          </w:tcPr>
          <w:p w:rsidR="000049A2" w:rsidRDefault="000049A2">
            <w:pPr>
              <w:pStyle w:val="ConsPlusNormal"/>
              <w:jc w:val="center"/>
            </w:pPr>
            <w:r>
              <w:t>0,2</w:t>
            </w:r>
          </w:p>
        </w:tc>
        <w:tc>
          <w:tcPr>
            <w:tcW w:w="2438" w:type="dxa"/>
          </w:tcPr>
          <w:p w:rsidR="000049A2" w:rsidRDefault="000049A2">
            <w:pPr>
              <w:pStyle w:val="ConsPlusNormal"/>
            </w:pPr>
          </w:p>
        </w:tc>
      </w:tr>
      <w:tr w:rsidR="000049A2">
        <w:tc>
          <w:tcPr>
            <w:tcW w:w="2410" w:type="dxa"/>
          </w:tcPr>
          <w:p w:rsidR="000049A2" w:rsidRDefault="000049A2">
            <w:pPr>
              <w:pStyle w:val="ConsPlusNormal"/>
            </w:pPr>
            <w:r>
              <w:t>Свекла кормовая</w:t>
            </w:r>
          </w:p>
        </w:tc>
        <w:tc>
          <w:tcPr>
            <w:tcW w:w="2410" w:type="dxa"/>
          </w:tcPr>
          <w:p w:rsidR="000049A2" w:rsidRDefault="000049A2">
            <w:pPr>
              <w:pStyle w:val="ConsPlusNormal"/>
            </w:pPr>
          </w:p>
        </w:tc>
        <w:tc>
          <w:tcPr>
            <w:tcW w:w="2324" w:type="dxa"/>
          </w:tcPr>
          <w:p w:rsidR="000049A2" w:rsidRDefault="000049A2">
            <w:pPr>
              <w:pStyle w:val="ConsPlusNormal"/>
              <w:jc w:val="center"/>
            </w:pPr>
            <w:r>
              <w:t>0,22</w:t>
            </w:r>
          </w:p>
        </w:tc>
        <w:tc>
          <w:tcPr>
            <w:tcW w:w="2438" w:type="dxa"/>
          </w:tcPr>
          <w:p w:rsidR="000049A2" w:rsidRDefault="000049A2">
            <w:pPr>
              <w:pStyle w:val="ConsPlusNormal"/>
            </w:pPr>
          </w:p>
        </w:tc>
      </w:tr>
      <w:tr w:rsidR="000049A2">
        <w:tc>
          <w:tcPr>
            <w:tcW w:w="2410" w:type="dxa"/>
          </w:tcPr>
          <w:p w:rsidR="000049A2" w:rsidRDefault="000049A2">
            <w:pPr>
              <w:pStyle w:val="ConsPlusNormal"/>
            </w:pPr>
            <w:r>
              <w:t>Кукуруза на силос и зеленый корм</w:t>
            </w:r>
          </w:p>
        </w:tc>
        <w:tc>
          <w:tcPr>
            <w:tcW w:w="2410" w:type="dxa"/>
          </w:tcPr>
          <w:p w:rsidR="000049A2" w:rsidRDefault="000049A2">
            <w:pPr>
              <w:pStyle w:val="ConsPlusNormal"/>
            </w:pPr>
          </w:p>
        </w:tc>
        <w:tc>
          <w:tcPr>
            <w:tcW w:w="2324" w:type="dxa"/>
          </w:tcPr>
          <w:p w:rsidR="000049A2" w:rsidRDefault="000049A2">
            <w:pPr>
              <w:pStyle w:val="ConsPlusNormal"/>
              <w:jc w:val="center"/>
            </w:pPr>
            <w:r>
              <w:t>0,17</w:t>
            </w:r>
          </w:p>
        </w:tc>
        <w:tc>
          <w:tcPr>
            <w:tcW w:w="2438" w:type="dxa"/>
          </w:tcPr>
          <w:p w:rsidR="000049A2" w:rsidRDefault="000049A2">
            <w:pPr>
              <w:pStyle w:val="ConsPlusNormal"/>
            </w:pPr>
          </w:p>
        </w:tc>
      </w:tr>
      <w:tr w:rsidR="000049A2">
        <w:tc>
          <w:tcPr>
            <w:tcW w:w="2410" w:type="dxa"/>
          </w:tcPr>
          <w:p w:rsidR="000049A2" w:rsidRDefault="000049A2">
            <w:pPr>
              <w:pStyle w:val="ConsPlusNormal"/>
            </w:pPr>
            <w:r>
              <w:t>Однолетние травы:</w:t>
            </w:r>
          </w:p>
        </w:tc>
        <w:tc>
          <w:tcPr>
            <w:tcW w:w="2410" w:type="dxa"/>
          </w:tcPr>
          <w:p w:rsidR="000049A2" w:rsidRDefault="000049A2">
            <w:pPr>
              <w:pStyle w:val="ConsPlusNormal"/>
            </w:pPr>
          </w:p>
        </w:tc>
        <w:tc>
          <w:tcPr>
            <w:tcW w:w="2324" w:type="dxa"/>
          </w:tcPr>
          <w:p w:rsidR="000049A2" w:rsidRDefault="000049A2">
            <w:pPr>
              <w:pStyle w:val="ConsPlusNormal"/>
            </w:pPr>
          </w:p>
        </w:tc>
        <w:tc>
          <w:tcPr>
            <w:tcW w:w="2438" w:type="dxa"/>
          </w:tcPr>
          <w:p w:rsidR="000049A2" w:rsidRDefault="000049A2">
            <w:pPr>
              <w:pStyle w:val="ConsPlusNormal"/>
            </w:pPr>
          </w:p>
        </w:tc>
      </w:tr>
      <w:tr w:rsidR="000049A2">
        <w:tc>
          <w:tcPr>
            <w:tcW w:w="2410" w:type="dxa"/>
          </w:tcPr>
          <w:p w:rsidR="000049A2" w:rsidRDefault="000049A2">
            <w:pPr>
              <w:pStyle w:val="ConsPlusNormal"/>
            </w:pPr>
            <w:r>
              <w:t>зеленый корм</w:t>
            </w:r>
          </w:p>
        </w:tc>
        <w:tc>
          <w:tcPr>
            <w:tcW w:w="2410" w:type="dxa"/>
          </w:tcPr>
          <w:p w:rsidR="000049A2" w:rsidRDefault="000049A2">
            <w:pPr>
              <w:pStyle w:val="ConsPlusNormal"/>
            </w:pPr>
          </w:p>
        </w:tc>
        <w:tc>
          <w:tcPr>
            <w:tcW w:w="2324" w:type="dxa"/>
          </w:tcPr>
          <w:p w:rsidR="000049A2" w:rsidRDefault="000049A2">
            <w:pPr>
              <w:pStyle w:val="ConsPlusNormal"/>
              <w:jc w:val="center"/>
            </w:pPr>
            <w:r>
              <w:t>0,14</w:t>
            </w:r>
          </w:p>
        </w:tc>
        <w:tc>
          <w:tcPr>
            <w:tcW w:w="2438" w:type="dxa"/>
          </w:tcPr>
          <w:p w:rsidR="000049A2" w:rsidRDefault="000049A2">
            <w:pPr>
              <w:pStyle w:val="ConsPlusNormal"/>
            </w:pPr>
          </w:p>
        </w:tc>
      </w:tr>
      <w:tr w:rsidR="000049A2">
        <w:tc>
          <w:tcPr>
            <w:tcW w:w="2410" w:type="dxa"/>
          </w:tcPr>
          <w:p w:rsidR="000049A2" w:rsidRDefault="000049A2">
            <w:pPr>
              <w:pStyle w:val="ConsPlusNormal"/>
            </w:pPr>
            <w:r>
              <w:t>сено</w:t>
            </w:r>
          </w:p>
        </w:tc>
        <w:tc>
          <w:tcPr>
            <w:tcW w:w="2410" w:type="dxa"/>
          </w:tcPr>
          <w:p w:rsidR="000049A2" w:rsidRDefault="000049A2">
            <w:pPr>
              <w:pStyle w:val="ConsPlusNormal"/>
            </w:pPr>
          </w:p>
        </w:tc>
        <w:tc>
          <w:tcPr>
            <w:tcW w:w="2324" w:type="dxa"/>
          </w:tcPr>
          <w:p w:rsidR="000049A2" w:rsidRDefault="000049A2">
            <w:pPr>
              <w:pStyle w:val="ConsPlusNormal"/>
              <w:jc w:val="center"/>
            </w:pPr>
            <w:r>
              <w:t>0,4</w:t>
            </w:r>
          </w:p>
        </w:tc>
        <w:tc>
          <w:tcPr>
            <w:tcW w:w="2438" w:type="dxa"/>
          </w:tcPr>
          <w:p w:rsidR="000049A2" w:rsidRDefault="000049A2">
            <w:pPr>
              <w:pStyle w:val="ConsPlusNormal"/>
            </w:pPr>
          </w:p>
        </w:tc>
      </w:tr>
      <w:tr w:rsidR="000049A2">
        <w:tc>
          <w:tcPr>
            <w:tcW w:w="2410" w:type="dxa"/>
          </w:tcPr>
          <w:p w:rsidR="000049A2" w:rsidRDefault="000049A2">
            <w:pPr>
              <w:pStyle w:val="ConsPlusNormal"/>
            </w:pPr>
            <w:r>
              <w:t>сенаж</w:t>
            </w:r>
          </w:p>
        </w:tc>
        <w:tc>
          <w:tcPr>
            <w:tcW w:w="2410" w:type="dxa"/>
          </w:tcPr>
          <w:p w:rsidR="000049A2" w:rsidRDefault="000049A2">
            <w:pPr>
              <w:pStyle w:val="ConsPlusNormal"/>
            </w:pPr>
          </w:p>
        </w:tc>
        <w:tc>
          <w:tcPr>
            <w:tcW w:w="2324" w:type="dxa"/>
          </w:tcPr>
          <w:p w:rsidR="000049A2" w:rsidRDefault="000049A2">
            <w:pPr>
              <w:pStyle w:val="ConsPlusNormal"/>
              <w:jc w:val="center"/>
            </w:pPr>
            <w:r>
              <w:t>0,41</w:t>
            </w:r>
          </w:p>
        </w:tc>
        <w:tc>
          <w:tcPr>
            <w:tcW w:w="2438" w:type="dxa"/>
          </w:tcPr>
          <w:p w:rsidR="000049A2" w:rsidRDefault="000049A2">
            <w:pPr>
              <w:pStyle w:val="ConsPlusNormal"/>
            </w:pPr>
          </w:p>
        </w:tc>
      </w:tr>
      <w:tr w:rsidR="000049A2">
        <w:tc>
          <w:tcPr>
            <w:tcW w:w="2410" w:type="dxa"/>
          </w:tcPr>
          <w:p w:rsidR="000049A2" w:rsidRDefault="000049A2">
            <w:pPr>
              <w:pStyle w:val="ConsPlusNormal"/>
            </w:pPr>
            <w:r>
              <w:t>Многолетние травы:</w:t>
            </w:r>
          </w:p>
        </w:tc>
        <w:tc>
          <w:tcPr>
            <w:tcW w:w="2410" w:type="dxa"/>
          </w:tcPr>
          <w:p w:rsidR="000049A2" w:rsidRDefault="000049A2">
            <w:pPr>
              <w:pStyle w:val="ConsPlusNormal"/>
            </w:pPr>
          </w:p>
        </w:tc>
        <w:tc>
          <w:tcPr>
            <w:tcW w:w="2324" w:type="dxa"/>
          </w:tcPr>
          <w:p w:rsidR="000049A2" w:rsidRDefault="000049A2">
            <w:pPr>
              <w:pStyle w:val="ConsPlusNormal"/>
            </w:pPr>
          </w:p>
        </w:tc>
        <w:tc>
          <w:tcPr>
            <w:tcW w:w="2438" w:type="dxa"/>
          </w:tcPr>
          <w:p w:rsidR="000049A2" w:rsidRDefault="000049A2">
            <w:pPr>
              <w:pStyle w:val="ConsPlusNormal"/>
            </w:pPr>
          </w:p>
        </w:tc>
      </w:tr>
      <w:tr w:rsidR="000049A2">
        <w:tc>
          <w:tcPr>
            <w:tcW w:w="2410" w:type="dxa"/>
          </w:tcPr>
          <w:p w:rsidR="000049A2" w:rsidRDefault="000049A2">
            <w:pPr>
              <w:pStyle w:val="ConsPlusNormal"/>
            </w:pPr>
            <w:r>
              <w:t>семена</w:t>
            </w:r>
          </w:p>
        </w:tc>
        <w:tc>
          <w:tcPr>
            <w:tcW w:w="2410" w:type="dxa"/>
          </w:tcPr>
          <w:p w:rsidR="000049A2" w:rsidRDefault="000049A2">
            <w:pPr>
              <w:pStyle w:val="ConsPlusNormal"/>
            </w:pPr>
          </w:p>
        </w:tc>
        <w:tc>
          <w:tcPr>
            <w:tcW w:w="2324" w:type="dxa"/>
          </w:tcPr>
          <w:p w:rsidR="000049A2" w:rsidRDefault="000049A2">
            <w:pPr>
              <w:pStyle w:val="ConsPlusNormal"/>
              <w:jc w:val="center"/>
            </w:pPr>
            <w:r>
              <w:t>0,42</w:t>
            </w:r>
          </w:p>
        </w:tc>
        <w:tc>
          <w:tcPr>
            <w:tcW w:w="2438" w:type="dxa"/>
          </w:tcPr>
          <w:p w:rsidR="000049A2" w:rsidRDefault="000049A2">
            <w:pPr>
              <w:pStyle w:val="ConsPlusNormal"/>
            </w:pPr>
          </w:p>
        </w:tc>
      </w:tr>
      <w:tr w:rsidR="000049A2">
        <w:tc>
          <w:tcPr>
            <w:tcW w:w="2410" w:type="dxa"/>
          </w:tcPr>
          <w:p w:rsidR="000049A2" w:rsidRDefault="000049A2">
            <w:pPr>
              <w:pStyle w:val="ConsPlusNormal"/>
            </w:pPr>
            <w:r>
              <w:t>зеленый корм</w:t>
            </w:r>
          </w:p>
        </w:tc>
        <w:tc>
          <w:tcPr>
            <w:tcW w:w="2410" w:type="dxa"/>
          </w:tcPr>
          <w:p w:rsidR="000049A2" w:rsidRDefault="000049A2">
            <w:pPr>
              <w:pStyle w:val="ConsPlusNormal"/>
            </w:pPr>
          </w:p>
        </w:tc>
        <w:tc>
          <w:tcPr>
            <w:tcW w:w="2324" w:type="dxa"/>
          </w:tcPr>
          <w:p w:rsidR="000049A2" w:rsidRDefault="000049A2">
            <w:pPr>
              <w:pStyle w:val="ConsPlusNormal"/>
              <w:jc w:val="center"/>
            </w:pPr>
            <w:r>
              <w:t>0,18</w:t>
            </w:r>
          </w:p>
        </w:tc>
        <w:tc>
          <w:tcPr>
            <w:tcW w:w="2438" w:type="dxa"/>
          </w:tcPr>
          <w:p w:rsidR="000049A2" w:rsidRDefault="000049A2">
            <w:pPr>
              <w:pStyle w:val="ConsPlusNormal"/>
            </w:pPr>
          </w:p>
        </w:tc>
      </w:tr>
      <w:tr w:rsidR="000049A2">
        <w:tc>
          <w:tcPr>
            <w:tcW w:w="2410" w:type="dxa"/>
          </w:tcPr>
          <w:p w:rsidR="000049A2" w:rsidRDefault="000049A2">
            <w:pPr>
              <w:pStyle w:val="ConsPlusNormal"/>
            </w:pPr>
            <w:r>
              <w:t>сено</w:t>
            </w:r>
          </w:p>
        </w:tc>
        <w:tc>
          <w:tcPr>
            <w:tcW w:w="2410" w:type="dxa"/>
          </w:tcPr>
          <w:p w:rsidR="000049A2" w:rsidRDefault="000049A2">
            <w:pPr>
              <w:pStyle w:val="ConsPlusNormal"/>
            </w:pPr>
          </w:p>
        </w:tc>
        <w:tc>
          <w:tcPr>
            <w:tcW w:w="2324" w:type="dxa"/>
          </w:tcPr>
          <w:p w:rsidR="000049A2" w:rsidRDefault="000049A2">
            <w:pPr>
              <w:pStyle w:val="ConsPlusNormal"/>
              <w:jc w:val="center"/>
            </w:pPr>
            <w:r>
              <w:t>0,5</w:t>
            </w:r>
          </w:p>
        </w:tc>
        <w:tc>
          <w:tcPr>
            <w:tcW w:w="2438" w:type="dxa"/>
          </w:tcPr>
          <w:p w:rsidR="000049A2" w:rsidRDefault="000049A2">
            <w:pPr>
              <w:pStyle w:val="ConsPlusNormal"/>
            </w:pPr>
          </w:p>
        </w:tc>
      </w:tr>
      <w:tr w:rsidR="000049A2">
        <w:tc>
          <w:tcPr>
            <w:tcW w:w="2410" w:type="dxa"/>
          </w:tcPr>
          <w:p w:rsidR="000049A2" w:rsidRDefault="000049A2">
            <w:pPr>
              <w:pStyle w:val="ConsPlusNormal"/>
            </w:pPr>
            <w:r>
              <w:t>сенаж</w:t>
            </w:r>
          </w:p>
        </w:tc>
        <w:tc>
          <w:tcPr>
            <w:tcW w:w="2410" w:type="dxa"/>
          </w:tcPr>
          <w:p w:rsidR="000049A2" w:rsidRDefault="000049A2">
            <w:pPr>
              <w:pStyle w:val="ConsPlusNormal"/>
            </w:pPr>
          </w:p>
        </w:tc>
        <w:tc>
          <w:tcPr>
            <w:tcW w:w="2324" w:type="dxa"/>
          </w:tcPr>
          <w:p w:rsidR="000049A2" w:rsidRDefault="000049A2">
            <w:pPr>
              <w:pStyle w:val="ConsPlusNormal"/>
              <w:jc w:val="center"/>
            </w:pPr>
            <w:r>
              <w:t>0,41</w:t>
            </w:r>
          </w:p>
        </w:tc>
        <w:tc>
          <w:tcPr>
            <w:tcW w:w="2438" w:type="dxa"/>
          </w:tcPr>
          <w:p w:rsidR="000049A2" w:rsidRDefault="000049A2">
            <w:pPr>
              <w:pStyle w:val="ConsPlusNormal"/>
            </w:pPr>
          </w:p>
        </w:tc>
      </w:tr>
      <w:tr w:rsidR="000049A2">
        <w:tc>
          <w:tcPr>
            <w:tcW w:w="2410" w:type="dxa"/>
          </w:tcPr>
          <w:p w:rsidR="000049A2" w:rsidRDefault="000049A2">
            <w:pPr>
              <w:pStyle w:val="ConsPlusNormal"/>
            </w:pPr>
            <w:r>
              <w:t>солома</w:t>
            </w:r>
          </w:p>
        </w:tc>
        <w:tc>
          <w:tcPr>
            <w:tcW w:w="2410" w:type="dxa"/>
          </w:tcPr>
          <w:p w:rsidR="000049A2" w:rsidRDefault="000049A2">
            <w:pPr>
              <w:pStyle w:val="ConsPlusNormal"/>
            </w:pPr>
          </w:p>
        </w:tc>
        <w:tc>
          <w:tcPr>
            <w:tcW w:w="2324" w:type="dxa"/>
          </w:tcPr>
          <w:p w:rsidR="000049A2" w:rsidRDefault="000049A2">
            <w:pPr>
              <w:pStyle w:val="ConsPlusNormal"/>
              <w:jc w:val="center"/>
            </w:pPr>
            <w:r>
              <w:t>0,2</w:t>
            </w:r>
          </w:p>
        </w:tc>
        <w:tc>
          <w:tcPr>
            <w:tcW w:w="2438" w:type="dxa"/>
          </w:tcPr>
          <w:p w:rsidR="000049A2" w:rsidRDefault="000049A2">
            <w:pPr>
              <w:pStyle w:val="ConsPlusNormal"/>
            </w:pPr>
          </w:p>
        </w:tc>
      </w:tr>
      <w:tr w:rsidR="000049A2">
        <w:tc>
          <w:tcPr>
            <w:tcW w:w="2410" w:type="dxa"/>
          </w:tcPr>
          <w:p w:rsidR="000049A2" w:rsidRDefault="000049A2">
            <w:pPr>
              <w:pStyle w:val="ConsPlusNormal"/>
            </w:pPr>
            <w:r>
              <w:t>Итого</w:t>
            </w:r>
          </w:p>
        </w:tc>
        <w:tc>
          <w:tcPr>
            <w:tcW w:w="2410" w:type="dxa"/>
          </w:tcPr>
          <w:p w:rsidR="000049A2" w:rsidRDefault="000049A2">
            <w:pPr>
              <w:pStyle w:val="ConsPlusNormal"/>
              <w:jc w:val="center"/>
            </w:pPr>
            <w:r>
              <w:t>x</w:t>
            </w:r>
          </w:p>
        </w:tc>
        <w:tc>
          <w:tcPr>
            <w:tcW w:w="2324" w:type="dxa"/>
          </w:tcPr>
          <w:p w:rsidR="000049A2" w:rsidRDefault="000049A2">
            <w:pPr>
              <w:pStyle w:val="ConsPlusNormal"/>
              <w:jc w:val="center"/>
            </w:pPr>
            <w:r>
              <w:t>x</w:t>
            </w:r>
          </w:p>
        </w:tc>
        <w:tc>
          <w:tcPr>
            <w:tcW w:w="2438" w:type="dxa"/>
          </w:tcPr>
          <w:p w:rsidR="000049A2" w:rsidRDefault="000049A2">
            <w:pPr>
              <w:pStyle w:val="ConsPlusNormal"/>
            </w:pPr>
          </w:p>
        </w:tc>
      </w:tr>
      <w:tr w:rsidR="000049A2">
        <w:tc>
          <w:tcPr>
            <w:tcW w:w="2410" w:type="dxa"/>
          </w:tcPr>
          <w:p w:rsidR="000049A2" w:rsidRDefault="000049A2">
            <w:pPr>
              <w:pStyle w:val="ConsPlusNormal"/>
            </w:pPr>
            <w:r>
              <w:t>Уточненная посевная площадь предыдущего года (S хоз.), га</w:t>
            </w:r>
          </w:p>
        </w:tc>
        <w:tc>
          <w:tcPr>
            <w:tcW w:w="2410" w:type="dxa"/>
          </w:tcPr>
          <w:p w:rsidR="000049A2" w:rsidRDefault="000049A2">
            <w:pPr>
              <w:pStyle w:val="ConsPlusNormal"/>
              <w:jc w:val="center"/>
            </w:pPr>
            <w:r>
              <w:t>x</w:t>
            </w:r>
          </w:p>
        </w:tc>
        <w:tc>
          <w:tcPr>
            <w:tcW w:w="2324" w:type="dxa"/>
          </w:tcPr>
          <w:p w:rsidR="000049A2" w:rsidRDefault="000049A2">
            <w:pPr>
              <w:pStyle w:val="ConsPlusNormal"/>
              <w:jc w:val="center"/>
            </w:pPr>
            <w:r>
              <w:t>x</w:t>
            </w:r>
          </w:p>
        </w:tc>
        <w:tc>
          <w:tcPr>
            <w:tcW w:w="2438" w:type="dxa"/>
          </w:tcPr>
          <w:p w:rsidR="000049A2" w:rsidRDefault="000049A2">
            <w:pPr>
              <w:pStyle w:val="ConsPlusNormal"/>
            </w:pPr>
          </w:p>
        </w:tc>
      </w:tr>
      <w:tr w:rsidR="000049A2">
        <w:tc>
          <w:tcPr>
            <w:tcW w:w="7144" w:type="dxa"/>
            <w:gridSpan w:val="3"/>
          </w:tcPr>
          <w:p w:rsidR="000049A2" w:rsidRDefault="000049A2">
            <w:pPr>
              <w:pStyle w:val="ConsPlusNormal"/>
            </w:pPr>
            <w:r>
              <w:t>Коэффициент интенсивности использования посевных площадей (Ки)</w:t>
            </w:r>
          </w:p>
        </w:tc>
        <w:tc>
          <w:tcPr>
            <w:tcW w:w="2438" w:type="dxa"/>
          </w:tcPr>
          <w:p w:rsidR="000049A2" w:rsidRDefault="000049A2">
            <w:pPr>
              <w:pStyle w:val="ConsPlusNormal"/>
            </w:pP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2</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8" w:name="P496"/>
      <w:bookmarkEnd w:id="18"/>
      <w:r>
        <w:t>ПОЛОЖЕНИЕ</w:t>
      </w:r>
    </w:p>
    <w:p w:rsidR="000049A2" w:rsidRDefault="000049A2">
      <w:pPr>
        <w:pStyle w:val="ConsPlusTitle"/>
        <w:jc w:val="center"/>
      </w:pPr>
      <w:r>
        <w:t>О ПРЕДОСТАВЛЕНИИ СУБСИДИЙ НА 1 КИЛОГРАММ РЕАЛИЗОВАННОГО</w:t>
      </w:r>
    </w:p>
    <w:p w:rsidR="000049A2" w:rsidRDefault="000049A2">
      <w:pPr>
        <w:pStyle w:val="ConsPlusTitle"/>
        <w:jc w:val="center"/>
      </w:pPr>
      <w:r>
        <w:t>И (ИЛИ) ОТГРУЖЕННОГО НА СОБСТВЕННУЮ ПЕРЕРАБОТКУ МОЛОКА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20.02.2015 </w:t>
            </w:r>
            <w:hyperlink r:id="rId72" w:history="1">
              <w:r>
                <w:rPr>
                  <w:color w:val="0000FF"/>
                </w:rPr>
                <w:t>N 63а</w:t>
              </w:r>
            </w:hyperlink>
            <w:r>
              <w:rPr>
                <w:color w:val="392C69"/>
              </w:rPr>
              <w:t xml:space="preserve">, от 29.04.2015 </w:t>
            </w:r>
            <w:hyperlink r:id="rId73" w:history="1">
              <w:r>
                <w:rPr>
                  <w:color w:val="0000FF"/>
                </w:rPr>
                <w:t>N 145а</w:t>
              </w:r>
            </w:hyperlink>
            <w:r>
              <w:rPr>
                <w:color w:val="392C69"/>
              </w:rPr>
              <w:t xml:space="preserve">, от 11.09.2015 </w:t>
            </w:r>
            <w:hyperlink r:id="rId74" w:history="1">
              <w:r>
                <w:rPr>
                  <w:color w:val="0000FF"/>
                </w:rPr>
                <w:t>N 328а</w:t>
              </w:r>
            </w:hyperlink>
            <w:r>
              <w:rPr>
                <w:color w:val="392C69"/>
              </w:rPr>
              <w:t>,</w:t>
            </w:r>
          </w:p>
          <w:p w:rsidR="000049A2" w:rsidRDefault="000049A2">
            <w:pPr>
              <w:pStyle w:val="ConsPlusNormal"/>
              <w:jc w:val="center"/>
            </w:pPr>
            <w:r>
              <w:rPr>
                <w:color w:val="392C69"/>
              </w:rPr>
              <w:t xml:space="preserve">от 09.10.2015 </w:t>
            </w:r>
            <w:hyperlink r:id="rId75" w:history="1">
              <w:r>
                <w:rPr>
                  <w:color w:val="0000FF"/>
                </w:rPr>
                <w:t>N 366а</w:t>
              </w:r>
            </w:hyperlink>
            <w:r>
              <w:rPr>
                <w:color w:val="392C69"/>
              </w:rPr>
              <w:t xml:space="preserve">, от 15.12.2015 </w:t>
            </w:r>
            <w:hyperlink r:id="rId76"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1 килограмм реализованного и (или) отгруженного на собственную переработку молока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1 килограмм реализованного и (или) отгруженного на собственную переработку молока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предоставляются сельскохозяйственным товаропроизводителям (далее - получатели субсидий) при соблюдении ими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bookmarkStart w:id="19" w:name="P506"/>
      <w:bookmarkEnd w:id="19"/>
      <w:r>
        <w:t xml:space="preserve">3. Субсидии на реализацию </w:t>
      </w:r>
      <w:hyperlink r:id="rId77" w:history="1">
        <w:r>
          <w:rPr>
            <w:color w:val="0000FF"/>
          </w:rPr>
          <w:t>подпрограммы</w:t>
        </w:r>
      </w:hyperlink>
      <w:r>
        <w:t xml:space="preserve"> "Развитие сельскохозяйственного производства в Томской области" государственной программы "Развитие сельского хозяйства и регулируемых рынков в Томской области", источником финансового обеспечения которых являются субсидии из федерального и областного бюджетов, предоставляются получателям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высшего и (или) первого сорта и (или) козьего молока при соблюдении следующих условий:</w:t>
      </w:r>
    </w:p>
    <w:p w:rsidR="000049A2" w:rsidRDefault="000049A2">
      <w:pPr>
        <w:pStyle w:val="ConsPlusNormal"/>
        <w:jc w:val="both"/>
      </w:pPr>
      <w:r>
        <w:t xml:space="preserve">(в ред. </w:t>
      </w:r>
      <w:hyperlink r:id="rId78" w:history="1">
        <w:r>
          <w:rPr>
            <w:color w:val="0000FF"/>
          </w:rPr>
          <w:t>постановления</w:t>
        </w:r>
      </w:hyperlink>
      <w:r>
        <w:t xml:space="preserve"> Администрации Томской области от 11.09.2015 N 328а)</w:t>
      </w:r>
    </w:p>
    <w:p w:rsidR="000049A2" w:rsidRDefault="000049A2">
      <w:pPr>
        <w:pStyle w:val="ConsPlusNormal"/>
        <w:spacing w:before="220"/>
        <w:ind w:firstLine="540"/>
        <w:jc w:val="both"/>
      </w:pPr>
      <w:r>
        <w:t>1) наличие у получателей субсидии поголовья коров и (или) коз (козоматок) на 1-е число месяца, в котором подается заявление о предоставлении субсидии;</w:t>
      </w:r>
    </w:p>
    <w:p w:rsidR="000049A2" w:rsidRDefault="000049A2">
      <w:pPr>
        <w:pStyle w:val="ConsPlusNormal"/>
        <w:spacing w:before="220"/>
        <w:ind w:firstLine="540"/>
        <w:jc w:val="both"/>
      </w:pPr>
      <w:r>
        <w:t>2) осуществление собственного производства молока.</w:t>
      </w:r>
    </w:p>
    <w:p w:rsidR="000049A2" w:rsidRDefault="000049A2">
      <w:pPr>
        <w:pStyle w:val="ConsPlusNormal"/>
        <w:spacing w:before="220"/>
        <w:ind w:firstLine="540"/>
        <w:jc w:val="both"/>
      </w:pPr>
      <w:bookmarkStart w:id="20" w:name="P510"/>
      <w:bookmarkEnd w:id="20"/>
      <w:r>
        <w:t>4. Размер субсидии на возмещение части затрат на 1 килограмм реализованного и (или) отгруженного на собственную переработку молока коровьего высшего и (или) первого сорта в физическом весе, предоставляемой получателям субсидий за счет средств федерального и областного бюджета в текущем финансовом году, определяется по следующей формуле:</w:t>
      </w:r>
    </w:p>
    <w:p w:rsidR="000049A2" w:rsidRDefault="000049A2">
      <w:pPr>
        <w:pStyle w:val="ConsPlusNormal"/>
        <w:jc w:val="both"/>
      </w:pPr>
    </w:p>
    <w:p w:rsidR="000049A2" w:rsidRDefault="000049A2">
      <w:pPr>
        <w:pStyle w:val="ConsPlusNormal"/>
        <w:jc w:val="center"/>
      </w:pPr>
      <w:r>
        <w:t>С = Сфб + Соб, где:</w:t>
      </w:r>
    </w:p>
    <w:p w:rsidR="000049A2" w:rsidRDefault="000049A2">
      <w:pPr>
        <w:pStyle w:val="ConsPlusNormal"/>
        <w:jc w:val="both"/>
      </w:pPr>
    </w:p>
    <w:p w:rsidR="000049A2" w:rsidRDefault="000049A2">
      <w:pPr>
        <w:pStyle w:val="ConsPlusNormal"/>
        <w:ind w:firstLine="540"/>
        <w:jc w:val="both"/>
      </w:pPr>
      <w:r>
        <w:lastRenderedPageBreak/>
        <w:t>Сфб - субсидия, предоставляемая за счет средств федерального бюджета;</w:t>
      </w:r>
    </w:p>
    <w:p w:rsidR="000049A2" w:rsidRDefault="000049A2">
      <w:pPr>
        <w:pStyle w:val="ConsPlusNormal"/>
        <w:spacing w:before="220"/>
        <w:ind w:firstLine="540"/>
        <w:jc w:val="both"/>
      </w:pPr>
      <w:r>
        <w:t>Соб - субсидия, предоставляемая за счет средств областного бюджета.</w:t>
      </w:r>
    </w:p>
    <w:p w:rsidR="000049A2" w:rsidRDefault="000049A2">
      <w:pPr>
        <w:pStyle w:val="ConsPlusNormal"/>
        <w:jc w:val="both"/>
      </w:pPr>
    </w:p>
    <w:p w:rsidR="000049A2" w:rsidRDefault="000049A2">
      <w:pPr>
        <w:pStyle w:val="ConsPlusNormal"/>
        <w:jc w:val="center"/>
      </w:pPr>
      <w:r>
        <w:t>Сфб = У x Sф, где:</w:t>
      </w:r>
    </w:p>
    <w:p w:rsidR="000049A2" w:rsidRDefault="000049A2">
      <w:pPr>
        <w:pStyle w:val="ConsPlusNormal"/>
        <w:jc w:val="both"/>
      </w:pPr>
    </w:p>
    <w:p w:rsidR="000049A2" w:rsidRDefault="000049A2">
      <w:pPr>
        <w:pStyle w:val="ConsPlusNormal"/>
        <w:ind w:firstLine="540"/>
        <w:jc w:val="both"/>
      </w:pPr>
      <w:r>
        <w:t>V - объем реализованного и (или) отгруженного на собственную переработку молока высшего и первого сорта в физическом весе;</w:t>
      </w:r>
    </w:p>
    <w:p w:rsidR="000049A2" w:rsidRDefault="000049A2">
      <w:pPr>
        <w:pStyle w:val="ConsPlusNormal"/>
        <w:spacing w:before="220"/>
        <w:ind w:firstLine="540"/>
        <w:jc w:val="both"/>
      </w:pPr>
      <w:r>
        <w:t xml:space="preserve">Sф - базовая </w:t>
      </w:r>
      <w:hyperlink w:anchor="P611" w:history="1">
        <w:r>
          <w:rPr>
            <w:color w:val="0000FF"/>
          </w:rPr>
          <w:t>ставка</w:t>
        </w:r>
      </w:hyperlink>
      <w:r>
        <w:t xml:space="preserve"> за счет средств федерального бюджета согласно приложению N 1 к настоящему Положению;</w:t>
      </w:r>
    </w:p>
    <w:p w:rsidR="000049A2" w:rsidRDefault="000049A2">
      <w:pPr>
        <w:pStyle w:val="ConsPlusNormal"/>
        <w:jc w:val="both"/>
      </w:pPr>
    </w:p>
    <w:p w:rsidR="000049A2" w:rsidRDefault="000049A2">
      <w:pPr>
        <w:pStyle w:val="ConsPlusNormal"/>
        <w:jc w:val="center"/>
      </w:pPr>
      <w:r>
        <w:t>Соб = V x So x Kпр x K1 x K2 x K3 x K4 x K5, где:</w:t>
      </w:r>
    </w:p>
    <w:p w:rsidR="000049A2" w:rsidRDefault="000049A2">
      <w:pPr>
        <w:pStyle w:val="ConsPlusNormal"/>
        <w:jc w:val="center"/>
      </w:pPr>
      <w:r>
        <w:t xml:space="preserve">(в ред. </w:t>
      </w:r>
      <w:hyperlink r:id="rId79" w:history="1">
        <w:r>
          <w:rPr>
            <w:color w:val="0000FF"/>
          </w:rPr>
          <w:t>постановления</w:t>
        </w:r>
      </w:hyperlink>
      <w:r>
        <w:t xml:space="preserve"> Администрации Томской области</w:t>
      </w:r>
    </w:p>
    <w:p w:rsidR="000049A2" w:rsidRDefault="000049A2">
      <w:pPr>
        <w:pStyle w:val="ConsPlusNormal"/>
        <w:jc w:val="center"/>
      </w:pPr>
      <w:r>
        <w:t>от 29.04.2015 N 145а)</w:t>
      </w:r>
    </w:p>
    <w:p w:rsidR="000049A2" w:rsidRDefault="000049A2">
      <w:pPr>
        <w:pStyle w:val="ConsPlusNormal"/>
        <w:jc w:val="both"/>
      </w:pPr>
    </w:p>
    <w:p w:rsidR="000049A2" w:rsidRDefault="000049A2">
      <w:pPr>
        <w:pStyle w:val="ConsPlusNormal"/>
        <w:ind w:firstLine="540"/>
        <w:jc w:val="both"/>
      </w:pPr>
      <w:r>
        <w:t>V - объем реализованного и (или) отгруженного на собственную переработку молока высшего и первого сорта в физическом весе;</w:t>
      </w:r>
    </w:p>
    <w:p w:rsidR="000049A2" w:rsidRDefault="000049A2">
      <w:pPr>
        <w:pStyle w:val="ConsPlusNormal"/>
        <w:spacing w:before="220"/>
        <w:ind w:firstLine="540"/>
        <w:jc w:val="both"/>
      </w:pPr>
      <w:r>
        <w:t xml:space="preserve">So - базовая </w:t>
      </w:r>
      <w:hyperlink w:anchor="P611" w:history="1">
        <w:r>
          <w:rPr>
            <w:color w:val="0000FF"/>
          </w:rPr>
          <w:t>ставка</w:t>
        </w:r>
      </w:hyperlink>
      <w:r>
        <w:t xml:space="preserve"> за счет средств областного бюджета согласно приложению N 1 к настоящему Положению;</w:t>
      </w:r>
    </w:p>
    <w:p w:rsidR="000049A2" w:rsidRDefault="000049A2">
      <w:pPr>
        <w:pStyle w:val="ConsPlusNormal"/>
        <w:spacing w:before="220"/>
        <w:ind w:firstLine="540"/>
        <w:jc w:val="both"/>
      </w:pPr>
      <w:r>
        <w:t xml:space="preserve">Кпр - </w:t>
      </w:r>
      <w:hyperlink w:anchor="P760" w:history="1">
        <w:r>
          <w:rPr>
            <w:color w:val="0000FF"/>
          </w:rPr>
          <w:t>коэффициент</w:t>
        </w:r>
      </w:hyperlink>
      <w:r>
        <w:t xml:space="preserve"> продуктивности согласно приложению N 2 к настоящему Положению;</w:t>
      </w:r>
    </w:p>
    <w:p w:rsidR="000049A2" w:rsidRDefault="000049A2">
      <w:pPr>
        <w:pStyle w:val="ConsPlusNormal"/>
        <w:spacing w:before="220"/>
        <w:ind w:firstLine="540"/>
        <w:jc w:val="both"/>
      </w:pPr>
      <w:r>
        <w:t>К1 - коэффициент сохранения поголовья. При сохранении (росте) поголовья коров на 1-е число месяца, за который предоставляется субсидия, по отношению к поголовью коров на 1 января текущего года К1 = 1; при снижении поголовья коров К1 = 0,8.</w:t>
      </w:r>
    </w:p>
    <w:p w:rsidR="000049A2" w:rsidRDefault="000049A2">
      <w:pPr>
        <w:pStyle w:val="ConsPlusNormal"/>
        <w:jc w:val="both"/>
      </w:pPr>
      <w:r>
        <w:t xml:space="preserve">(в ред. </w:t>
      </w:r>
      <w:hyperlink r:id="rId80"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К2 - коэффициент сохранения молочной продуктивности. При сохранении (росте) молочной продуктивности коров на последнее число месяца, за который предоставляется субсидия, по отношению к соответствующему периоду предыдущего года К2 = 1; при снижении молочной продуктивности К2 = 0,8. Для получателей субсидий со средней продуктивностью коров в предыдущем году 6000 кг и выше, а также для получателей субсидий Александровского района и г. Стрежевого К2 = 1. Продуктивность на отчетную дату рассчитывается путем деления объема надоенного молока с начала года на среднегодовое поголовье коров.</w:t>
      </w:r>
    </w:p>
    <w:p w:rsidR="000049A2" w:rsidRDefault="000049A2">
      <w:pPr>
        <w:pStyle w:val="ConsPlusNormal"/>
        <w:jc w:val="both"/>
      </w:pPr>
      <w:r>
        <w:t xml:space="preserve">(в ред. </w:t>
      </w:r>
      <w:hyperlink r:id="rId81"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К3 - коэффициент выхода телят. При выходе телят 70 и более голов в расчете на 100 коров в год, предшествующий году, за который предоставляется субсидия, К3 = 1; при выходе телят менее 70 голов в расчете на 100 коров - К3 = 0,8.</w:t>
      </w:r>
    </w:p>
    <w:p w:rsidR="000049A2" w:rsidRDefault="000049A2">
      <w:pPr>
        <w:pStyle w:val="ConsPlusNormal"/>
        <w:jc w:val="both"/>
      </w:pPr>
      <w:r>
        <w:t xml:space="preserve">(в ред. </w:t>
      </w:r>
      <w:hyperlink r:id="rId82"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К4 - коэффициент содержания в реализованном товарном молоке жира и белка. При содержании в реализованном товарном молоке жира 3,4% и более и белка 3,0% и более К4 = 1, при содержании в реализованном товарном молоке жира - менее 3,4% и белка менее 3,0% К4 = 0,8.</w:t>
      </w:r>
    </w:p>
    <w:p w:rsidR="000049A2" w:rsidRDefault="000049A2">
      <w:pPr>
        <w:pStyle w:val="ConsPlusNormal"/>
        <w:spacing w:before="220"/>
        <w:ind w:firstLine="540"/>
        <w:jc w:val="both"/>
      </w:pPr>
      <w:r>
        <w:t>К5 - инвестиционный коэффициент. Применяется для животноводческих комплексов и (или) ферм молочного направления, вновь построенных и введенных в эксплуатацию в 2013 - 2014 годах, К5 = 1,5.</w:t>
      </w:r>
    </w:p>
    <w:p w:rsidR="000049A2" w:rsidRDefault="000049A2">
      <w:pPr>
        <w:pStyle w:val="ConsPlusNormal"/>
        <w:jc w:val="both"/>
      </w:pPr>
      <w:r>
        <w:t xml:space="preserve">(абзац введен </w:t>
      </w:r>
      <w:hyperlink r:id="rId83" w:history="1">
        <w:r>
          <w:rPr>
            <w:color w:val="0000FF"/>
          </w:rPr>
          <w:t>постановлением</w:t>
        </w:r>
      </w:hyperlink>
      <w:r>
        <w:t xml:space="preserve"> Администрации Томской области от 29.04.2015 N 145а)</w:t>
      </w:r>
    </w:p>
    <w:p w:rsidR="000049A2" w:rsidRDefault="000049A2">
      <w:pPr>
        <w:pStyle w:val="ConsPlusNormal"/>
        <w:spacing w:before="220"/>
        <w:ind w:firstLine="540"/>
        <w:jc w:val="both"/>
      </w:pPr>
      <w:r>
        <w:t>Для получателей субсидий, организовавших собственное производство молока в предшествующем или текущем году, К2, К3, Кпр = 1.</w:t>
      </w:r>
    </w:p>
    <w:p w:rsidR="000049A2" w:rsidRDefault="000049A2">
      <w:pPr>
        <w:pStyle w:val="ConsPlusNormal"/>
        <w:spacing w:before="220"/>
        <w:ind w:firstLine="540"/>
        <w:jc w:val="both"/>
      </w:pPr>
      <w:r>
        <w:lastRenderedPageBreak/>
        <w:t>5. Размер субсидии на возмещение части затрат на 1 килограмм реализованного и (или) отгруженного на собственную переработку козьего молока в физическом весе, предоставляемой получателям субсидий за счет средств федерального и областного бюджета в текущем финансовом году, определяется по следующей формуле:</w:t>
      </w:r>
    </w:p>
    <w:p w:rsidR="000049A2" w:rsidRDefault="000049A2">
      <w:pPr>
        <w:pStyle w:val="ConsPlusNormal"/>
        <w:jc w:val="both"/>
      </w:pPr>
    </w:p>
    <w:p w:rsidR="000049A2" w:rsidRDefault="000049A2">
      <w:pPr>
        <w:pStyle w:val="ConsPlusNormal"/>
        <w:jc w:val="center"/>
      </w:pPr>
      <w:r>
        <w:t>С = V x Sф + V x Sо, где:</w:t>
      </w:r>
    </w:p>
    <w:p w:rsidR="000049A2" w:rsidRDefault="000049A2">
      <w:pPr>
        <w:pStyle w:val="ConsPlusNormal"/>
        <w:jc w:val="both"/>
      </w:pPr>
    </w:p>
    <w:p w:rsidR="000049A2" w:rsidRDefault="000049A2">
      <w:pPr>
        <w:pStyle w:val="ConsPlusNormal"/>
        <w:ind w:firstLine="540"/>
        <w:jc w:val="both"/>
      </w:pPr>
      <w:r>
        <w:t>V - объем реализованного и (или) отгруженного на собственную переработку молока в физическом весе;</w:t>
      </w:r>
    </w:p>
    <w:p w:rsidR="000049A2" w:rsidRDefault="000049A2">
      <w:pPr>
        <w:pStyle w:val="ConsPlusNormal"/>
        <w:spacing w:before="220"/>
        <w:ind w:firstLine="540"/>
        <w:jc w:val="both"/>
      </w:pPr>
      <w:r>
        <w:t>Sф - ставка за счет средств федерального бюджета составляет 150 рублей за тонну;</w:t>
      </w:r>
    </w:p>
    <w:p w:rsidR="000049A2" w:rsidRDefault="000049A2">
      <w:pPr>
        <w:pStyle w:val="ConsPlusNormal"/>
        <w:spacing w:before="220"/>
        <w:ind w:firstLine="540"/>
        <w:jc w:val="both"/>
      </w:pPr>
      <w:r>
        <w:t>So - ставка за счет средств областного бюджета составляет 15000 рублей за тонну.</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both"/>
            </w:pPr>
            <w:r>
              <w:rPr>
                <w:color w:val="392C69"/>
              </w:rPr>
              <w:t>КонсультантПлюс: примечание.</w:t>
            </w:r>
          </w:p>
          <w:p w:rsidR="000049A2" w:rsidRDefault="000049A2">
            <w:pPr>
              <w:pStyle w:val="ConsPlusNormal"/>
              <w:jc w:val="both"/>
            </w:pPr>
            <w:r>
              <w:rPr>
                <w:color w:val="392C69"/>
              </w:rPr>
              <w:t>В официальном тексте документа, видимо, допущена опечатка: в программе "Развитие сельского хозяйства и регулируемых рынков в Томской области" подпрограмма "Развитие молочного скотоводства" отсутствует.</w:t>
            </w:r>
          </w:p>
        </w:tc>
      </w:tr>
    </w:tbl>
    <w:p w:rsidR="000049A2" w:rsidRDefault="000049A2">
      <w:pPr>
        <w:pStyle w:val="ConsPlusNormal"/>
        <w:spacing w:before="220"/>
        <w:ind w:firstLine="540"/>
        <w:jc w:val="both"/>
      </w:pPr>
      <w:bookmarkStart w:id="21" w:name="P548"/>
      <w:bookmarkEnd w:id="21"/>
      <w:r>
        <w:t xml:space="preserve">5-1. Субсидии на реализацию подпрограммы "Развитие молочного скотоводства" государственной </w:t>
      </w:r>
      <w:hyperlink r:id="rId84" w:history="1">
        <w:r>
          <w:rPr>
            <w:color w:val="0000FF"/>
          </w:rPr>
          <w:t>программы</w:t>
        </w:r>
      </w:hyperlink>
      <w:r>
        <w:t xml:space="preserve"> "Развитие сельского хозяйства и регулируемых рынков в Томской области", источником финансового обеспечения которых являются субсидии из федерального и областного бюджетов, предоставляются получателям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высшего и (или) первого сорта и (или) козьего молока при соблюдении следующих условий:</w:t>
      </w:r>
    </w:p>
    <w:p w:rsidR="000049A2" w:rsidRDefault="000049A2">
      <w:pPr>
        <w:pStyle w:val="ConsPlusNormal"/>
        <w:spacing w:before="220"/>
        <w:ind w:firstLine="540"/>
        <w:jc w:val="both"/>
      </w:pPr>
      <w:r>
        <w:t>1) наличие у получателей субсидий поголовья коров и (или) коз (козоматок) на 1-е число месяца, в котором подается заявление о предоставлении субсидии;</w:t>
      </w:r>
    </w:p>
    <w:p w:rsidR="000049A2" w:rsidRDefault="000049A2">
      <w:pPr>
        <w:pStyle w:val="ConsPlusNormal"/>
        <w:spacing w:before="220"/>
        <w:ind w:firstLine="540"/>
        <w:jc w:val="both"/>
      </w:pPr>
      <w:r>
        <w:t>2) осуществление собственного производства молока в текущем году.</w:t>
      </w:r>
    </w:p>
    <w:p w:rsidR="000049A2" w:rsidRDefault="000049A2">
      <w:pPr>
        <w:pStyle w:val="ConsPlusNormal"/>
        <w:jc w:val="both"/>
      </w:pPr>
      <w:r>
        <w:t xml:space="preserve">(п. 5-1 введен </w:t>
      </w:r>
      <w:hyperlink r:id="rId85" w:history="1">
        <w:r>
          <w:rPr>
            <w:color w:val="0000FF"/>
          </w:rPr>
          <w:t>постановлением</w:t>
        </w:r>
      </w:hyperlink>
      <w:r>
        <w:t xml:space="preserve"> Администрации Томской области от 11.09.2015 N 328а)</w:t>
      </w:r>
    </w:p>
    <w:p w:rsidR="000049A2" w:rsidRDefault="000049A2">
      <w:pPr>
        <w:pStyle w:val="ConsPlusNormal"/>
        <w:spacing w:before="220"/>
        <w:ind w:firstLine="540"/>
        <w:jc w:val="both"/>
      </w:pPr>
      <w:bookmarkStart w:id="22" w:name="P552"/>
      <w:bookmarkEnd w:id="22"/>
      <w:r>
        <w:t xml:space="preserve">5-2. Размер субсидии, предусмотренной </w:t>
      </w:r>
      <w:hyperlink w:anchor="P548" w:history="1">
        <w:r>
          <w:rPr>
            <w:color w:val="0000FF"/>
          </w:rPr>
          <w:t>пунктом 5-1</w:t>
        </w:r>
      </w:hyperlink>
      <w:r>
        <w:t xml:space="preserve"> настоящего Положения, определяется по следующей формуле:</w:t>
      </w:r>
    </w:p>
    <w:p w:rsidR="000049A2" w:rsidRDefault="000049A2">
      <w:pPr>
        <w:pStyle w:val="ConsPlusNormal"/>
        <w:jc w:val="both"/>
      </w:pPr>
    </w:p>
    <w:p w:rsidR="000049A2" w:rsidRDefault="000049A2">
      <w:pPr>
        <w:pStyle w:val="ConsPlusNormal"/>
        <w:jc w:val="center"/>
      </w:pPr>
      <w:r>
        <w:t>С = V1 x Sф1 + V1 x Soб1, где:</w:t>
      </w:r>
    </w:p>
    <w:p w:rsidR="000049A2" w:rsidRDefault="000049A2">
      <w:pPr>
        <w:pStyle w:val="ConsPlusNormal"/>
        <w:jc w:val="both"/>
      </w:pPr>
    </w:p>
    <w:p w:rsidR="000049A2" w:rsidRDefault="000049A2">
      <w:pPr>
        <w:pStyle w:val="ConsPlusNormal"/>
        <w:ind w:firstLine="540"/>
        <w:jc w:val="both"/>
      </w:pPr>
      <w:r>
        <w:t>V1 - объем реализованного и (или) отгруженного на собственную переработку молока высшего и первого сорта в физическом весе согласно данным, указанным в реестре документов, подтверждающих факт реализации и (или) отгрузки на собственную переработку товарного молока (</w:t>
      </w:r>
      <w:hyperlink w:anchor="P566" w:history="1">
        <w:r>
          <w:rPr>
            <w:color w:val="0000FF"/>
          </w:rPr>
          <w:t>подпункт 5) пункта 6</w:t>
        </w:r>
      </w:hyperlink>
      <w:r>
        <w:t xml:space="preserve"> настоящего Положения);</w:t>
      </w:r>
    </w:p>
    <w:p w:rsidR="000049A2" w:rsidRDefault="000049A2">
      <w:pPr>
        <w:pStyle w:val="ConsPlusNormal"/>
        <w:spacing w:before="220"/>
        <w:ind w:firstLine="540"/>
        <w:jc w:val="both"/>
      </w:pPr>
      <w:r>
        <w:t xml:space="preserve">Sф1 - базовая </w:t>
      </w:r>
      <w:hyperlink w:anchor="P611" w:history="1">
        <w:r>
          <w:rPr>
            <w:color w:val="0000FF"/>
          </w:rPr>
          <w:t>ставка</w:t>
        </w:r>
      </w:hyperlink>
      <w:r>
        <w:t xml:space="preserve"> за счет средств федерального бюджета согласно приложению N 1 к настоящему Положению;</w:t>
      </w:r>
    </w:p>
    <w:p w:rsidR="000049A2" w:rsidRDefault="000049A2">
      <w:pPr>
        <w:pStyle w:val="ConsPlusNormal"/>
        <w:spacing w:before="220"/>
        <w:ind w:firstLine="540"/>
        <w:jc w:val="both"/>
      </w:pPr>
      <w:r>
        <w:t xml:space="preserve">Soб1 - базовая </w:t>
      </w:r>
      <w:hyperlink w:anchor="P611" w:history="1">
        <w:r>
          <w:rPr>
            <w:color w:val="0000FF"/>
          </w:rPr>
          <w:t>ставка</w:t>
        </w:r>
      </w:hyperlink>
      <w:r>
        <w:t xml:space="preserve"> за счет средств областного бюджета согласно приложению N 1 к настоящему Положению.</w:t>
      </w:r>
    </w:p>
    <w:p w:rsidR="000049A2" w:rsidRDefault="000049A2">
      <w:pPr>
        <w:pStyle w:val="ConsPlusNormal"/>
        <w:jc w:val="both"/>
      </w:pPr>
      <w:r>
        <w:t xml:space="preserve">(п. 5-2 введен </w:t>
      </w:r>
      <w:hyperlink r:id="rId86" w:history="1">
        <w:r>
          <w:rPr>
            <w:color w:val="0000FF"/>
          </w:rPr>
          <w:t>постановлением</w:t>
        </w:r>
      </w:hyperlink>
      <w:r>
        <w:t xml:space="preserve"> Администрации Томской области от 11.09.2015 N 328а)</w:t>
      </w:r>
    </w:p>
    <w:p w:rsidR="000049A2" w:rsidRDefault="000049A2">
      <w:pPr>
        <w:pStyle w:val="ConsPlusNormal"/>
        <w:spacing w:before="220"/>
        <w:ind w:firstLine="540"/>
        <w:jc w:val="both"/>
      </w:pPr>
      <w:bookmarkStart w:id="23" w:name="P560"/>
      <w:bookmarkEnd w:id="23"/>
      <w:r>
        <w:t xml:space="preserve">6. Основанием для предоставления субсидии на 1 килограмм реализованного и (или) отгруженного на собственную переработку коровьего молока высшего и (или) первого сорта, рассчитанной в соответствии с </w:t>
      </w:r>
      <w:hyperlink w:anchor="P510" w:history="1">
        <w:r>
          <w:rPr>
            <w:color w:val="0000FF"/>
          </w:rPr>
          <w:t>пунктом 4</w:t>
        </w:r>
      </w:hyperlink>
      <w:r>
        <w:t xml:space="preserve"> настоящего Положения, являются:</w:t>
      </w:r>
    </w:p>
    <w:p w:rsidR="000049A2" w:rsidRDefault="000049A2">
      <w:pPr>
        <w:pStyle w:val="ConsPlusNormal"/>
        <w:jc w:val="both"/>
      </w:pPr>
      <w:r>
        <w:t xml:space="preserve">(в ред. </w:t>
      </w:r>
      <w:hyperlink r:id="rId87" w:history="1">
        <w:r>
          <w:rPr>
            <w:color w:val="0000FF"/>
          </w:rPr>
          <w:t>постановления</w:t>
        </w:r>
      </w:hyperlink>
      <w:r>
        <w:t xml:space="preserve"> Администрации Томской области от 11.09.2015 N 328а)</w:t>
      </w:r>
    </w:p>
    <w:p w:rsidR="000049A2" w:rsidRDefault="000049A2">
      <w:pPr>
        <w:pStyle w:val="ConsPlusNormal"/>
        <w:spacing w:before="220"/>
        <w:ind w:firstLine="540"/>
        <w:jc w:val="both"/>
      </w:pPr>
      <w:r>
        <w:lastRenderedPageBreak/>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справки-расчеты причитающихся субсидий по устанавливаемой Департаментом форме;</w:t>
      </w:r>
    </w:p>
    <w:p w:rsidR="000049A2" w:rsidRDefault="000049A2">
      <w:pPr>
        <w:pStyle w:val="ConsPlusNormal"/>
        <w:spacing w:before="220"/>
        <w:ind w:firstLine="540"/>
        <w:jc w:val="both"/>
      </w:pPr>
      <w:r>
        <w:t>3) отчет по воспроизводству за предшествующий год по устанавливаемой Департаментом форме;</w:t>
      </w:r>
    </w:p>
    <w:p w:rsidR="000049A2" w:rsidRDefault="000049A2">
      <w:pPr>
        <w:pStyle w:val="ConsPlusNormal"/>
        <w:spacing w:before="220"/>
        <w:ind w:firstLine="540"/>
        <w:jc w:val="both"/>
      </w:pPr>
      <w:r>
        <w:t>4) информация о производстве молока, молочной продуктивности коров и выходе телят на 100 коров (в двух экземплярах) по устанавливаемой Департаментом форме;</w:t>
      </w:r>
    </w:p>
    <w:p w:rsidR="000049A2" w:rsidRDefault="000049A2">
      <w:pPr>
        <w:pStyle w:val="ConsPlusNormal"/>
        <w:spacing w:before="220"/>
        <w:ind w:firstLine="540"/>
        <w:jc w:val="both"/>
      </w:pPr>
      <w:bookmarkStart w:id="24" w:name="P566"/>
      <w:bookmarkEnd w:id="24"/>
      <w:r>
        <w:t>5) реестр документов, подтверждающих факт реализации и (или) отгрузки на собственную переработку товарного молока по устанавливаемой Департаментом форме;</w:t>
      </w:r>
    </w:p>
    <w:p w:rsidR="000049A2" w:rsidRDefault="000049A2">
      <w:pPr>
        <w:pStyle w:val="ConsPlusNormal"/>
        <w:spacing w:before="220"/>
        <w:ind w:firstLine="540"/>
        <w:jc w:val="both"/>
      </w:pPr>
      <w:r>
        <w:t>6) ведомость сдачи и приема молока за субсидируемый период (в двух экземплярах) по устанавливаемой Департаментом форме;</w:t>
      </w:r>
    </w:p>
    <w:p w:rsidR="000049A2" w:rsidRDefault="000049A2">
      <w:pPr>
        <w:pStyle w:val="ConsPlusNormal"/>
        <w:spacing w:before="220"/>
        <w:ind w:firstLine="540"/>
        <w:jc w:val="both"/>
      </w:pPr>
      <w:r>
        <w:t>7) заверенные получателем субсидии копии:</w:t>
      </w:r>
    </w:p>
    <w:p w:rsidR="000049A2" w:rsidRDefault="000049A2">
      <w:pPr>
        <w:pStyle w:val="ConsPlusNormal"/>
        <w:spacing w:before="220"/>
        <w:ind w:firstLine="540"/>
        <w:jc w:val="both"/>
      </w:pPr>
      <w:r>
        <w:t xml:space="preserve">отчета по </w:t>
      </w:r>
      <w:hyperlink r:id="rId88" w:history="1">
        <w:r>
          <w:rPr>
            <w:color w:val="0000FF"/>
          </w:rPr>
          <w:t>форме N 24-СХ</w:t>
        </w:r>
      </w:hyperlink>
      <w:r>
        <w:t xml:space="preserve"> "Сведения о состоянии животноводства" (или </w:t>
      </w:r>
      <w:hyperlink r:id="rId89" w:history="1">
        <w:r>
          <w:rPr>
            <w:color w:val="0000FF"/>
          </w:rPr>
          <w:t>N 3-фермер</w:t>
        </w:r>
      </w:hyperlink>
      <w:r>
        <w:t xml:space="preserve"> "Сведения о производстве продукции животноводства и поголовье скота") за предшествующий год (отчета по </w:t>
      </w:r>
      <w:hyperlink r:id="rId90" w:history="1">
        <w:r>
          <w:rPr>
            <w:color w:val="0000FF"/>
          </w:rPr>
          <w:t>форме N П-1 (СХ)</w:t>
        </w:r>
      </w:hyperlink>
      <w:r>
        <w:t xml:space="preserve"> "Сведения о производстве и отгрузке сельскохозяйственной продукции" или отчета о движении поголовья скота установленной формы, отражающего поголовье на начало деятельности (для крестьянских (фермерских) хозяйств и индивидуальных предпринимателей) - для получателей субсидий, организовавших собственное производство молока в текущем году);</w:t>
      </w:r>
    </w:p>
    <w:p w:rsidR="000049A2" w:rsidRDefault="000049A2">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 о предоставлении субсидий;</w:t>
      </w:r>
    </w:p>
    <w:p w:rsidR="000049A2" w:rsidRDefault="000049A2">
      <w:pPr>
        <w:pStyle w:val="ConsPlusNormal"/>
        <w:spacing w:before="220"/>
        <w:ind w:firstLine="540"/>
        <w:jc w:val="both"/>
      </w:pPr>
      <w:r>
        <w:t>8) заверенные получателем субсидии копии разрешения (акта) на ввод животноводческого комплекса и (или) фермы молочного направления в эксплуатацию (для вновь построенных и введенных в эксплуатацию в 2013 - 2014 годах животноводческих комплексов и (или) ферм молочного направления).</w:t>
      </w:r>
    </w:p>
    <w:p w:rsidR="000049A2" w:rsidRDefault="000049A2">
      <w:pPr>
        <w:pStyle w:val="ConsPlusNormal"/>
        <w:jc w:val="both"/>
      </w:pPr>
      <w:r>
        <w:t xml:space="preserve">(пп. 8 введен </w:t>
      </w:r>
      <w:hyperlink r:id="rId91" w:history="1">
        <w:r>
          <w:rPr>
            <w:color w:val="0000FF"/>
          </w:rPr>
          <w:t>постановлением</w:t>
        </w:r>
      </w:hyperlink>
      <w:r>
        <w:t xml:space="preserve"> Администрации Томской области от 29.04.2015 N 145а)</w:t>
      </w:r>
    </w:p>
    <w:p w:rsidR="000049A2" w:rsidRDefault="000049A2">
      <w:pPr>
        <w:pStyle w:val="ConsPlusNormal"/>
        <w:spacing w:before="220"/>
        <w:ind w:firstLine="540"/>
        <w:jc w:val="both"/>
      </w:pPr>
      <w:r>
        <w:t>Качественные показатели (сортность молока, содержание жира и белка) подтверждаются организацией - приемщиком молока (при наличии лаборатории) или протоколом испытаний, выданным аккредитованными в установленном порядке для проведения указанных исследований лабораториями. Протоколы испытаний представляются ежемесячно. Результаты считаются действительными в течение месяца до следующего анализа.</w:t>
      </w:r>
    </w:p>
    <w:p w:rsidR="000049A2" w:rsidRDefault="000049A2">
      <w:pPr>
        <w:pStyle w:val="ConsPlusNormal"/>
        <w:spacing w:before="220"/>
        <w:ind w:firstLine="540"/>
        <w:jc w:val="both"/>
      </w:pPr>
      <w:bookmarkStart w:id="25" w:name="P574"/>
      <w:bookmarkEnd w:id="25"/>
      <w:r>
        <w:t>7. Основанием для предоставления субсидии на 1 килограмм реализованного и (или) отгруженного на собственную переработку козьего молока является: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форме;</w:t>
      </w:r>
    </w:p>
    <w:p w:rsidR="000049A2" w:rsidRDefault="000049A2">
      <w:pPr>
        <w:pStyle w:val="ConsPlusNormal"/>
        <w:spacing w:before="220"/>
        <w:ind w:firstLine="540"/>
        <w:jc w:val="both"/>
      </w:pPr>
      <w:r>
        <w:t>2) справка-расчет причитающихся субсидий по утверждаемой Департаментом форме;</w:t>
      </w:r>
    </w:p>
    <w:p w:rsidR="000049A2" w:rsidRDefault="000049A2">
      <w:pPr>
        <w:pStyle w:val="ConsPlusNormal"/>
        <w:spacing w:before="220"/>
        <w:ind w:firstLine="540"/>
        <w:jc w:val="both"/>
      </w:pPr>
      <w:r>
        <w:t>3) информация о производстве молока, молочной продуктивности коз и выходе козлят на 100 козоматок (в двух экземплярах) по устанавливаемой Департаментом форме;</w:t>
      </w:r>
    </w:p>
    <w:p w:rsidR="000049A2" w:rsidRDefault="000049A2">
      <w:pPr>
        <w:pStyle w:val="ConsPlusNormal"/>
        <w:spacing w:before="220"/>
        <w:ind w:firstLine="540"/>
        <w:jc w:val="both"/>
      </w:pPr>
      <w:r>
        <w:t>4) реестр документов, подтверждающих факт реализации и (или) отгрузки на собственную переработку товарного молока, по устанавливаемой Департаментом форме;</w:t>
      </w:r>
    </w:p>
    <w:p w:rsidR="000049A2" w:rsidRDefault="000049A2">
      <w:pPr>
        <w:pStyle w:val="ConsPlusNormal"/>
        <w:spacing w:before="220"/>
        <w:ind w:firstLine="540"/>
        <w:jc w:val="both"/>
      </w:pPr>
      <w:r>
        <w:t>5) ведомость сдачи и приема молока за субсидируемый период (в двух экземплярах) по устанавливаемой Департаментом форме;</w:t>
      </w:r>
    </w:p>
    <w:p w:rsidR="000049A2" w:rsidRDefault="000049A2">
      <w:pPr>
        <w:pStyle w:val="ConsPlusNormal"/>
        <w:spacing w:before="220"/>
        <w:ind w:firstLine="540"/>
        <w:jc w:val="both"/>
      </w:pPr>
      <w:r>
        <w:lastRenderedPageBreak/>
        <w:t>6) заверенные получателем субсидии копии:</w:t>
      </w:r>
    </w:p>
    <w:p w:rsidR="000049A2" w:rsidRDefault="000049A2">
      <w:pPr>
        <w:pStyle w:val="ConsPlusNormal"/>
        <w:spacing w:before="220"/>
        <w:ind w:firstLine="540"/>
        <w:jc w:val="both"/>
      </w:pPr>
      <w:r>
        <w:t xml:space="preserve">отчета по </w:t>
      </w:r>
      <w:hyperlink r:id="rId92" w:history="1">
        <w:r>
          <w:rPr>
            <w:color w:val="0000FF"/>
          </w:rPr>
          <w:t>форме N 24-СХ</w:t>
        </w:r>
      </w:hyperlink>
      <w:r>
        <w:t xml:space="preserve"> "Сведения о состоянии животноводства" (или </w:t>
      </w:r>
      <w:hyperlink r:id="rId93" w:history="1">
        <w:r>
          <w:rPr>
            <w:color w:val="0000FF"/>
          </w:rPr>
          <w:t>N 3-фермер</w:t>
        </w:r>
      </w:hyperlink>
      <w:r>
        <w:t xml:space="preserve"> "Сведения о производстве продукции животноводства и поголовье скота") за предшествующий год (отчета по </w:t>
      </w:r>
      <w:hyperlink r:id="rId94" w:history="1">
        <w:r>
          <w:rPr>
            <w:color w:val="0000FF"/>
          </w:rPr>
          <w:t>форме NП-1 (СХ)</w:t>
        </w:r>
      </w:hyperlink>
      <w:r>
        <w:t xml:space="preserve"> "Сведения о производстве и отгрузке сельскохозяйственной продукции" или отчета о движении поголовья скота установленной формы, отражающего поголовье на начало деятельности (для крестьянских (фермерских) хозяйств и индивидуальных предпринимателей) - для получателей субсидий, организовавших собственное производство молока в текущем году);</w:t>
      </w:r>
    </w:p>
    <w:p w:rsidR="000049A2" w:rsidRDefault="000049A2">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w:t>
      </w:r>
    </w:p>
    <w:p w:rsidR="000049A2" w:rsidRDefault="000049A2">
      <w:pPr>
        <w:pStyle w:val="ConsPlusNormal"/>
        <w:spacing w:before="220"/>
        <w:ind w:firstLine="540"/>
        <w:jc w:val="both"/>
      </w:pPr>
      <w:bookmarkStart w:id="26" w:name="P583"/>
      <w:bookmarkEnd w:id="26"/>
      <w:r>
        <w:t xml:space="preserve">7-1. Основанием для предоставления субсидии на 1 килограмм реализованного и (или) отгруженного на собственную переработку коровьего молока высшего и (или) первого сорта и (или) козьего молока, рассчитанной в соответствии с </w:t>
      </w:r>
      <w:hyperlink w:anchor="P552" w:history="1">
        <w:r>
          <w:rPr>
            <w:color w:val="0000FF"/>
          </w:rPr>
          <w:t>пунктом 5-2</w:t>
        </w:r>
      </w:hyperlink>
      <w:r>
        <w:t xml:space="preserve"> настоящего Положения,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форме;</w:t>
      </w:r>
    </w:p>
    <w:p w:rsidR="000049A2" w:rsidRDefault="000049A2">
      <w:pPr>
        <w:pStyle w:val="ConsPlusNormal"/>
        <w:spacing w:before="220"/>
        <w:ind w:firstLine="540"/>
        <w:jc w:val="both"/>
      </w:pPr>
      <w:r>
        <w:t>2) справки-расчеты причитающихся субсидий по устанавливаемой Департаментом форме;</w:t>
      </w:r>
    </w:p>
    <w:p w:rsidR="000049A2" w:rsidRDefault="000049A2">
      <w:pPr>
        <w:pStyle w:val="ConsPlusNormal"/>
        <w:spacing w:before="220"/>
        <w:ind w:firstLine="540"/>
        <w:jc w:val="both"/>
      </w:pPr>
      <w:r>
        <w:t>3) информация о производстве, реализации и (или) отгрузке на собственную переработку молока по устанавливаемой Департаментом форме;</w:t>
      </w:r>
    </w:p>
    <w:p w:rsidR="000049A2" w:rsidRDefault="000049A2">
      <w:pPr>
        <w:pStyle w:val="ConsPlusNormal"/>
        <w:spacing w:before="220"/>
        <w:ind w:firstLine="540"/>
        <w:jc w:val="both"/>
      </w:pPr>
      <w:r>
        <w:t>4) копия отчета о движении поголовья скота установленной формы на 1-е число месяца, в котором подается заявление о предоставлении субсидии.</w:t>
      </w:r>
    </w:p>
    <w:p w:rsidR="000049A2" w:rsidRDefault="000049A2">
      <w:pPr>
        <w:pStyle w:val="ConsPlusNormal"/>
        <w:jc w:val="both"/>
      </w:pPr>
      <w:r>
        <w:t xml:space="preserve">(п. 7-1 введен </w:t>
      </w:r>
      <w:hyperlink r:id="rId95" w:history="1">
        <w:r>
          <w:rPr>
            <w:color w:val="0000FF"/>
          </w:rPr>
          <w:t>постановлением</w:t>
        </w:r>
      </w:hyperlink>
      <w:r>
        <w:t xml:space="preserve"> Администрации Томской области от 11.09.2015 N 328а)</w:t>
      </w:r>
    </w:p>
    <w:p w:rsidR="000049A2" w:rsidRDefault="000049A2">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Законе Томской области об областном бюджете на соответствующий финансовый год и плановый период, и лимитов бюджетных обязательств, предусмотренных органам местного самоуправления муниципального образования Томской области (далее - орган местного самоуправления), на цели, указанные в </w:t>
      </w:r>
      <w:hyperlink w:anchor="P506" w:history="1">
        <w:r>
          <w:rPr>
            <w:color w:val="0000FF"/>
          </w:rPr>
          <w:t>пунктах 3</w:t>
        </w:r>
      </w:hyperlink>
      <w:r>
        <w:t xml:space="preserve">, </w:t>
      </w:r>
      <w:hyperlink w:anchor="P548" w:history="1">
        <w:r>
          <w:rPr>
            <w:color w:val="0000FF"/>
          </w:rPr>
          <w:t>5-1</w:t>
        </w:r>
      </w:hyperlink>
      <w:r>
        <w:t xml:space="preserve"> настоящего Положения.</w:t>
      </w:r>
    </w:p>
    <w:p w:rsidR="000049A2" w:rsidRDefault="000049A2">
      <w:pPr>
        <w:pStyle w:val="ConsPlusNormal"/>
        <w:jc w:val="both"/>
      </w:pPr>
      <w:r>
        <w:t xml:space="preserve">(в ред. </w:t>
      </w:r>
      <w:hyperlink r:id="rId96" w:history="1">
        <w:r>
          <w:rPr>
            <w:color w:val="0000FF"/>
          </w:rPr>
          <w:t>постановления</w:t>
        </w:r>
      </w:hyperlink>
      <w:r>
        <w:t xml:space="preserve"> Администрации Томской области от 11.09.2015 N 328а)</w:t>
      </w:r>
    </w:p>
    <w:p w:rsidR="000049A2" w:rsidRDefault="000049A2">
      <w:pPr>
        <w:pStyle w:val="ConsPlusNormal"/>
        <w:spacing w:before="220"/>
        <w:ind w:firstLine="540"/>
        <w:jc w:val="both"/>
      </w:pPr>
      <w:r>
        <w:t xml:space="preserve">Субсидии, источником финансового обеспечения которых являются субсидии из федерального бюджета, указанные в </w:t>
      </w:r>
      <w:hyperlink w:anchor="P510" w:history="1">
        <w:r>
          <w:rPr>
            <w:color w:val="0000FF"/>
          </w:rPr>
          <w:t>пункте 4</w:t>
        </w:r>
      </w:hyperlink>
      <w:r>
        <w:t xml:space="preserve"> настоящего Положения, предоставляются за период с 1 января по 30 сентября текущего года. Субсидии, источником финансового обеспечения которых являются средства областного бюджета, предоставляются за период с 1 октября предшествующего года по 30 сентября текущего года.</w:t>
      </w:r>
    </w:p>
    <w:p w:rsidR="000049A2" w:rsidRDefault="000049A2">
      <w:pPr>
        <w:pStyle w:val="ConsPlusNormal"/>
        <w:jc w:val="both"/>
      </w:pPr>
      <w:r>
        <w:t xml:space="preserve">(в ред. </w:t>
      </w:r>
      <w:hyperlink r:id="rId97" w:history="1">
        <w:r>
          <w:rPr>
            <w:color w:val="0000FF"/>
          </w:rPr>
          <w:t>постановления</w:t>
        </w:r>
      </w:hyperlink>
      <w:r>
        <w:t xml:space="preserve"> Администрации Томской области от 11.09.2015 N 328а)</w:t>
      </w:r>
    </w:p>
    <w:p w:rsidR="000049A2" w:rsidRDefault="000049A2">
      <w:pPr>
        <w:pStyle w:val="ConsPlusNormal"/>
        <w:spacing w:before="220"/>
        <w:ind w:firstLine="540"/>
        <w:jc w:val="both"/>
      </w:pPr>
      <w:r>
        <w:t xml:space="preserve">Субсидии, источником финансового обеспечения которых являются субсидии из федерального и областного бюджетов, указанные в </w:t>
      </w:r>
      <w:hyperlink w:anchor="P548" w:history="1">
        <w:r>
          <w:rPr>
            <w:color w:val="0000FF"/>
          </w:rPr>
          <w:t>пунктах 5-1</w:t>
        </w:r>
      </w:hyperlink>
      <w:r>
        <w:t xml:space="preserve">, </w:t>
      </w:r>
      <w:hyperlink w:anchor="P552" w:history="1">
        <w:r>
          <w:rPr>
            <w:color w:val="0000FF"/>
          </w:rPr>
          <w:t>5-2</w:t>
        </w:r>
      </w:hyperlink>
      <w:r>
        <w:t xml:space="preserve"> настоящего Положения, предоставляются за период с 1 января по 30 сентября текущего года.</w:t>
      </w:r>
    </w:p>
    <w:p w:rsidR="000049A2" w:rsidRDefault="000049A2">
      <w:pPr>
        <w:pStyle w:val="ConsPlusNormal"/>
        <w:jc w:val="both"/>
      </w:pPr>
      <w:r>
        <w:t xml:space="preserve">(абзац введен </w:t>
      </w:r>
      <w:hyperlink r:id="rId98" w:history="1">
        <w:r>
          <w:rPr>
            <w:color w:val="0000FF"/>
          </w:rPr>
          <w:t>постановлением</w:t>
        </w:r>
      </w:hyperlink>
      <w:r>
        <w:t xml:space="preserve"> Администрации Томской области от 11.09.2015 N 328а)</w:t>
      </w:r>
    </w:p>
    <w:p w:rsidR="000049A2" w:rsidRDefault="000049A2">
      <w:pPr>
        <w:pStyle w:val="ConsPlusNormal"/>
        <w:spacing w:before="220"/>
        <w:ind w:firstLine="540"/>
        <w:jc w:val="both"/>
      </w:pPr>
      <w:r>
        <w:t>В случае увеличения в текущем финансовом году ставок субсидий за счет средств областного и (или) федерального бюджетов орган местного самоуправления производит перерасчет размера субсидии и перечисляет на счета получателей субсидии сумму перерасчета. Сумма перерасчета перечисляется получателю субсидии в пределах выделенных на эти цели объемов бюджетных средств за период с 1 января по 30 сентября текущего года.</w:t>
      </w:r>
    </w:p>
    <w:p w:rsidR="000049A2" w:rsidRDefault="000049A2">
      <w:pPr>
        <w:pStyle w:val="ConsPlusNormal"/>
        <w:jc w:val="both"/>
      </w:pPr>
      <w:r>
        <w:t xml:space="preserve">(абзац введен </w:t>
      </w:r>
      <w:hyperlink r:id="rId99" w:history="1">
        <w:r>
          <w:rPr>
            <w:color w:val="0000FF"/>
          </w:rPr>
          <w:t>постановлением</w:t>
        </w:r>
      </w:hyperlink>
      <w:r>
        <w:t xml:space="preserve"> Администрации Томской области от 15.12.2015 N 458а)</w:t>
      </w:r>
    </w:p>
    <w:p w:rsidR="000049A2" w:rsidRDefault="000049A2">
      <w:pPr>
        <w:pStyle w:val="ConsPlusNormal"/>
        <w:spacing w:before="220"/>
        <w:ind w:firstLine="540"/>
        <w:jc w:val="both"/>
      </w:pPr>
      <w:r>
        <w:t xml:space="preserve">9. Документы, являющиеся основанием для получения субсидий, указанные в </w:t>
      </w:r>
      <w:hyperlink w:anchor="P560" w:history="1">
        <w:r>
          <w:rPr>
            <w:color w:val="0000FF"/>
          </w:rPr>
          <w:t>пунктах 6</w:t>
        </w:r>
      </w:hyperlink>
      <w:r>
        <w:t xml:space="preserve">, </w:t>
      </w:r>
      <w:hyperlink w:anchor="P574" w:history="1">
        <w:r>
          <w:rPr>
            <w:color w:val="0000FF"/>
          </w:rPr>
          <w:t>7</w:t>
        </w:r>
      </w:hyperlink>
      <w:r>
        <w:t xml:space="preserve">, </w:t>
      </w:r>
      <w:hyperlink w:anchor="P583" w:history="1">
        <w:r>
          <w:rPr>
            <w:color w:val="0000FF"/>
          </w:rPr>
          <w:t>7-1</w:t>
        </w:r>
      </w:hyperlink>
      <w:r>
        <w:t xml:space="preserve"> настоящего Положения, представляются в орган местного самоуправления не позднее 15 октября текущего года.</w:t>
      </w:r>
    </w:p>
    <w:p w:rsidR="000049A2" w:rsidRDefault="000049A2">
      <w:pPr>
        <w:pStyle w:val="ConsPlusNormal"/>
        <w:jc w:val="both"/>
      </w:pPr>
      <w:r>
        <w:t xml:space="preserve">(в ред. </w:t>
      </w:r>
      <w:hyperlink r:id="rId100" w:history="1">
        <w:r>
          <w:rPr>
            <w:color w:val="0000FF"/>
          </w:rPr>
          <w:t>постановления</w:t>
        </w:r>
      </w:hyperlink>
      <w:r>
        <w:t xml:space="preserve"> Администрации Томской области от 11.09.2015 N 328а)</w:t>
      </w:r>
    </w:p>
    <w:p w:rsidR="000049A2" w:rsidRDefault="000049A2">
      <w:pPr>
        <w:pStyle w:val="ConsPlusNormal"/>
        <w:spacing w:before="220"/>
        <w:ind w:firstLine="540"/>
        <w:jc w:val="both"/>
      </w:pPr>
      <w:r>
        <w:t>10. Орган местного самоуправления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r>
        <w:t xml:space="preserve">(п. 10 в ред. </w:t>
      </w:r>
      <w:hyperlink r:id="rId101" w:history="1">
        <w:r>
          <w:rPr>
            <w:color w:val="0000FF"/>
          </w:rPr>
          <w:t>постановления</w:t>
        </w:r>
      </w:hyperlink>
      <w:r>
        <w:t xml:space="preserve"> Администрации Томской области от 29.04.2015 N 145а)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1 килограмм реализованного</w:t>
      </w:r>
    </w:p>
    <w:p w:rsidR="000049A2" w:rsidRDefault="000049A2">
      <w:pPr>
        <w:pStyle w:val="ConsPlusNormal"/>
        <w:jc w:val="right"/>
      </w:pPr>
      <w:r>
        <w:t>и (или) отгруженного на собственную переработку молока</w:t>
      </w:r>
    </w:p>
    <w:p w:rsidR="000049A2" w:rsidRDefault="000049A2">
      <w:pPr>
        <w:pStyle w:val="ConsPlusNormal"/>
        <w:jc w:val="both"/>
      </w:pPr>
    </w:p>
    <w:p w:rsidR="000049A2" w:rsidRDefault="000049A2">
      <w:pPr>
        <w:pStyle w:val="ConsPlusTitle"/>
        <w:jc w:val="center"/>
      </w:pPr>
      <w:bookmarkStart w:id="27" w:name="P611"/>
      <w:bookmarkEnd w:id="27"/>
      <w:r>
        <w:t>БАЗОВЫЕ СТАВКИ</w:t>
      </w:r>
    </w:p>
    <w:p w:rsidR="000049A2" w:rsidRDefault="000049A2">
      <w:pPr>
        <w:pStyle w:val="ConsPlusTitle"/>
        <w:jc w:val="center"/>
      </w:pPr>
      <w:r>
        <w:t>СУБСИДИЙ НА 1 КИЛОГРАММ РЕАЛИЗОВАННОГО</w:t>
      </w:r>
    </w:p>
    <w:p w:rsidR="000049A2" w:rsidRDefault="000049A2">
      <w:pPr>
        <w:pStyle w:val="ConsPlusTitle"/>
        <w:jc w:val="center"/>
      </w:pPr>
      <w:r>
        <w:t>И (ИЛИ) ОТГРУЖЕННОГО НА СОБСТВЕННУЮ ПЕРЕРАБОТКУ МОЛОКА</w:t>
      </w:r>
    </w:p>
    <w:p w:rsidR="000049A2" w:rsidRDefault="000049A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15.12.2015 N 458а)</w:t>
            </w:r>
          </w:p>
        </w:tc>
      </w:tr>
    </w:tbl>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1"/>
        <w:gridCol w:w="1834"/>
        <w:gridCol w:w="1464"/>
        <w:gridCol w:w="1938"/>
      </w:tblGrid>
      <w:tr w:rsidR="000049A2">
        <w:tc>
          <w:tcPr>
            <w:tcW w:w="2835" w:type="dxa"/>
            <w:vMerge w:val="restart"/>
            <w:vAlign w:val="center"/>
          </w:tcPr>
          <w:p w:rsidR="000049A2" w:rsidRDefault="000049A2">
            <w:pPr>
              <w:pStyle w:val="ConsPlusNormal"/>
              <w:jc w:val="center"/>
            </w:pPr>
            <w:r>
              <w:t>Наименование муниципального образования</w:t>
            </w:r>
          </w:p>
        </w:tc>
        <w:tc>
          <w:tcPr>
            <w:tcW w:w="3365" w:type="dxa"/>
            <w:gridSpan w:val="2"/>
            <w:vAlign w:val="center"/>
          </w:tcPr>
          <w:p w:rsidR="000049A2" w:rsidRDefault="000049A2">
            <w:pPr>
              <w:pStyle w:val="ConsPlusNormal"/>
              <w:jc w:val="center"/>
            </w:pPr>
            <w:r>
              <w:t xml:space="preserve">Реализация </w:t>
            </w:r>
            <w:hyperlink r:id="rId103" w:history="1">
              <w:r>
                <w:rPr>
                  <w:color w:val="0000FF"/>
                </w:rPr>
                <w:t>подпрограммы</w:t>
              </w:r>
            </w:hyperlink>
            <w:r>
              <w:t xml:space="preserve"> "Развитие сельскохозяйственного производства в Томской области" государственной программы "Развитие сельского хозяйства и регулируемых рынков в Томской области"</w:t>
            </w:r>
          </w:p>
        </w:tc>
        <w:tc>
          <w:tcPr>
            <w:tcW w:w="3402" w:type="dxa"/>
            <w:gridSpan w:val="2"/>
            <w:vAlign w:val="center"/>
          </w:tcPr>
          <w:p w:rsidR="000049A2" w:rsidRDefault="000049A2">
            <w:pPr>
              <w:pStyle w:val="ConsPlusNormal"/>
              <w:jc w:val="center"/>
            </w:pPr>
            <w:r>
              <w:t xml:space="preserve">Реализация </w:t>
            </w:r>
            <w:hyperlink r:id="rId104" w:history="1">
              <w:r>
                <w:rPr>
                  <w:color w:val="0000FF"/>
                </w:rPr>
                <w:t>подпрограммы</w:t>
              </w:r>
            </w:hyperlink>
            <w:r>
              <w:t xml:space="preserve"> "Развитие молочного скотоводства" государственной программы "Развитие сельского хозяйства и регулируемых рынков в Томской области"</w:t>
            </w:r>
          </w:p>
        </w:tc>
      </w:tr>
      <w:tr w:rsidR="000049A2">
        <w:tc>
          <w:tcPr>
            <w:tcW w:w="2835" w:type="dxa"/>
            <w:vMerge/>
          </w:tcPr>
          <w:p w:rsidR="000049A2" w:rsidRDefault="000049A2"/>
        </w:tc>
        <w:tc>
          <w:tcPr>
            <w:tcW w:w="1531" w:type="dxa"/>
            <w:vAlign w:val="center"/>
          </w:tcPr>
          <w:p w:rsidR="000049A2" w:rsidRDefault="000049A2">
            <w:pPr>
              <w:pStyle w:val="ConsPlusNormal"/>
              <w:jc w:val="center"/>
            </w:pPr>
            <w:r>
              <w:t>ставка субсидии за счет средств областного бюджета (рублей за тонну)</w:t>
            </w:r>
          </w:p>
        </w:tc>
        <w:tc>
          <w:tcPr>
            <w:tcW w:w="1834" w:type="dxa"/>
            <w:vAlign w:val="center"/>
          </w:tcPr>
          <w:p w:rsidR="000049A2" w:rsidRDefault="000049A2">
            <w:pPr>
              <w:pStyle w:val="ConsPlusNormal"/>
              <w:jc w:val="center"/>
            </w:pPr>
            <w:r>
              <w:t>ставка субсидии за счет субсидий из федерального бюджета (рублей за тонну)</w:t>
            </w:r>
          </w:p>
        </w:tc>
        <w:tc>
          <w:tcPr>
            <w:tcW w:w="1464" w:type="dxa"/>
            <w:vAlign w:val="center"/>
          </w:tcPr>
          <w:p w:rsidR="000049A2" w:rsidRDefault="000049A2">
            <w:pPr>
              <w:pStyle w:val="ConsPlusNormal"/>
              <w:jc w:val="center"/>
            </w:pPr>
            <w:r>
              <w:t>ставка субсидии за счет средств областного бюджета (рублей за тонну)</w:t>
            </w:r>
          </w:p>
        </w:tc>
        <w:tc>
          <w:tcPr>
            <w:tcW w:w="1938" w:type="dxa"/>
            <w:vAlign w:val="center"/>
          </w:tcPr>
          <w:p w:rsidR="000049A2" w:rsidRDefault="000049A2">
            <w:pPr>
              <w:pStyle w:val="ConsPlusNormal"/>
              <w:jc w:val="center"/>
            </w:pPr>
            <w:r>
              <w:t>ставка субсидии за счет субсидий из федерального бюджета (рублей за тонну)</w:t>
            </w:r>
          </w:p>
        </w:tc>
      </w:tr>
      <w:tr w:rsidR="000049A2">
        <w:tc>
          <w:tcPr>
            <w:tcW w:w="2835" w:type="dxa"/>
          </w:tcPr>
          <w:p w:rsidR="000049A2" w:rsidRDefault="000049A2">
            <w:pPr>
              <w:pStyle w:val="ConsPlusNormal"/>
            </w:pPr>
            <w:r>
              <w:t>1-я зона</w:t>
            </w:r>
          </w:p>
        </w:tc>
        <w:tc>
          <w:tcPr>
            <w:tcW w:w="1531" w:type="dxa"/>
          </w:tcPr>
          <w:p w:rsidR="000049A2" w:rsidRDefault="000049A2">
            <w:pPr>
              <w:pStyle w:val="ConsPlusNormal"/>
              <w:jc w:val="center"/>
            </w:pPr>
            <w:r>
              <w:t>9000</w:t>
            </w:r>
          </w:p>
        </w:tc>
        <w:tc>
          <w:tcPr>
            <w:tcW w:w="1834" w:type="dxa"/>
          </w:tcPr>
          <w:p w:rsidR="000049A2" w:rsidRDefault="000049A2">
            <w:pPr>
              <w:pStyle w:val="ConsPlusNormal"/>
              <w:jc w:val="center"/>
            </w:pPr>
            <w:r>
              <w:t>65</w:t>
            </w:r>
          </w:p>
        </w:tc>
        <w:tc>
          <w:tcPr>
            <w:tcW w:w="1464" w:type="dxa"/>
          </w:tcPr>
          <w:p w:rsidR="000049A2" w:rsidRDefault="000049A2">
            <w:pPr>
              <w:pStyle w:val="ConsPlusNormal"/>
              <w:jc w:val="center"/>
            </w:pPr>
            <w:r>
              <w:t>200</w:t>
            </w:r>
          </w:p>
        </w:tc>
        <w:tc>
          <w:tcPr>
            <w:tcW w:w="1938" w:type="dxa"/>
          </w:tcPr>
          <w:p w:rsidR="000049A2" w:rsidRDefault="000049A2">
            <w:pPr>
              <w:pStyle w:val="ConsPlusNormal"/>
              <w:jc w:val="center"/>
            </w:pPr>
            <w:r>
              <w:t>685</w:t>
            </w:r>
          </w:p>
        </w:tc>
      </w:tr>
      <w:tr w:rsidR="000049A2">
        <w:tc>
          <w:tcPr>
            <w:tcW w:w="2835" w:type="dxa"/>
          </w:tcPr>
          <w:p w:rsidR="000049A2" w:rsidRDefault="000049A2">
            <w:pPr>
              <w:pStyle w:val="ConsPlusNormal"/>
            </w:pPr>
            <w:r>
              <w:t>Александровский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lastRenderedPageBreak/>
              <w:t>г. Стрежевой</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2-я зона</w:t>
            </w:r>
          </w:p>
        </w:tc>
        <w:tc>
          <w:tcPr>
            <w:tcW w:w="1531" w:type="dxa"/>
          </w:tcPr>
          <w:p w:rsidR="000049A2" w:rsidRDefault="000049A2">
            <w:pPr>
              <w:pStyle w:val="ConsPlusNormal"/>
              <w:jc w:val="center"/>
            </w:pPr>
            <w:r>
              <w:t>7000</w:t>
            </w:r>
          </w:p>
        </w:tc>
        <w:tc>
          <w:tcPr>
            <w:tcW w:w="1834" w:type="dxa"/>
          </w:tcPr>
          <w:p w:rsidR="000049A2" w:rsidRDefault="000049A2">
            <w:pPr>
              <w:pStyle w:val="ConsPlusNormal"/>
              <w:jc w:val="center"/>
            </w:pPr>
            <w:r>
              <w:t>65</w:t>
            </w:r>
          </w:p>
        </w:tc>
        <w:tc>
          <w:tcPr>
            <w:tcW w:w="1464" w:type="dxa"/>
          </w:tcPr>
          <w:p w:rsidR="000049A2" w:rsidRDefault="000049A2">
            <w:pPr>
              <w:pStyle w:val="ConsPlusNormal"/>
              <w:jc w:val="center"/>
            </w:pPr>
            <w:r>
              <w:t>200</w:t>
            </w:r>
          </w:p>
        </w:tc>
        <w:tc>
          <w:tcPr>
            <w:tcW w:w="1938" w:type="dxa"/>
          </w:tcPr>
          <w:p w:rsidR="000049A2" w:rsidRDefault="000049A2">
            <w:pPr>
              <w:pStyle w:val="ConsPlusNormal"/>
              <w:jc w:val="center"/>
            </w:pPr>
            <w:r>
              <w:t>685</w:t>
            </w:r>
          </w:p>
        </w:tc>
      </w:tr>
      <w:tr w:rsidR="000049A2">
        <w:tc>
          <w:tcPr>
            <w:tcW w:w="2835" w:type="dxa"/>
          </w:tcPr>
          <w:p w:rsidR="000049A2" w:rsidRDefault="000049A2">
            <w:pPr>
              <w:pStyle w:val="ConsPlusNormal"/>
            </w:pPr>
            <w:r>
              <w:t>Бакчарский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Верхнекетский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Каргасокский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Колпашевский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Парабельский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Тегульдетский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Чаинский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г. Кедровый</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3-я зона</w:t>
            </w:r>
          </w:p>
        </w:tc>
        <w:tc>
          <w:tcPr>
            <w:tcW w:w="1531" w:type="dxa"/>
          </w:tcPr>
          <w:p w:rsidR="000049A2" w:rsidRDefault="000049A2">
            <w:pPr>
              <w:pStyle w:val="ConsPlusNormal"/>
              <w:jc w:val="center"/>
            </w:pPr>
            <w:r>
              <w:t>5000</w:t>
            </w:r>
          </w:p>
        </w:tc>
        <w:tc>
          <w:tcPr>
            <w:tcW w:w="1834" w:type="dxa"/>
          </w:tcPr>
          <w:p w:rsidR="000049A2" w:rsidRDefault="000049A2">
            <w:pPr>
              <w:pStyle w:val="ConsPlusNormal"/>
              <w:jc w:val="center"/>
            </w:pPr>
            <w:r>
              <w:t>65</w:t>
            </w:r>
          </w:p>
        </w:tc>
        <w:tc>
          <w:tcPr>
            <w:tcW w:w="1464" w:type="dxa"/>
          </w:tcPr>
          <w:p w:rsidR="000049A2" w:rsidRDefault="000049A2">
            <w:pPr>
              <w:pStyle w:val="ConsPlusNormal"/>
              <w:jc w:val="center"/>
            </w:pPr>
            <w:r>
              <w:t>200</w:t>
            </w:r>
          </w:p>
        </w:tc>
        <w:tc>
          <w:tcPr>
            <w:tcW w:w="1938" w:type="dxa"/>
          </w:tcPr>
          <w:p w:rsidR="000049A2" w:rsidRDefault="000049A2">
            <w:pPr>
              <w:pStyle w:val="ConsPlusNormal"/>
              <w:jc w:val="center"/>
            </w:pPr>
            <w:r>
              <w:t>685</w:t>
            </w:r>
          </w:p>
        </w:tc>
      </w:tr>
      <w:tr w:rsidR="000049A2">
        <w:tc>
          <w:tcPr>
            <w:tcW w:w="2835" w:type="dxa"/>
          </w:tcPr>
          <w:p w:rsidR="000049A2" w:rsidRDefault="000049A2">
            <w:pPr>
              <w:pStyle w:val="ConsPlusNormal"/>
            </w:pPr>
            <w:r>
              <w:t>Кривошеинский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Молчановский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4-я зона</w:t>
            </w:r>
          </w:p>
        </w:tc>
        <w:tc>
          <w:tcPr>
            <w:tcW w:w="1531" w:type="dxa"/>
          </w:tcPr>
          <w:p w:rsidR="000049A2" w:rsidRDefault="000049A2">
            <w:pPr>
              <w:pStyle w:val="ConsPlusNormal"/>
              <w:jc w:val="center"/>
            </w:pPr>
            <w:r>
              <w:t>3300</w:t>
            </w:r>
          </w:p>
        </w:tc>
        <w:tc>
          <w:tcPr>
            <w:tcW w:w="1834" w:type="dxa"/>
          </w:tcPr>
          <w:p w:rsidR="000049A2" w:rsidRDefault="000049A2">
            <w:pPr>
              <w:pStyle w:val="ConsPlusNormal"/>
              <w:jc w:val="center"/>
            </w:pPr>
            <w:r>
              <w:t>65</w:t>
            </w:r>
          </w:p>
        </w:tc>
        <w:tc>
          <w:tcPr>
            <w:tcW w:w="1464" w:type="dxa"/>
          </w:tcPr>
          <w:p w:rsidR="000049A2" w:rsidRDefault="000049A2">
            <w:pPr>
              <w:pStyle w:val="ConsPlusNormal"/>
              <w:jc w:val="center"/>
            </w:pPr>
            <w:r>
              <w:t>200</w:t>
            </w:r>
          </w:p>
        </w:tc>
        <w:tc>
          <w:tcPr>
            <w:tcW w:w="1938" w:type="dxa"/>
          </w:tcPr>
          <w:p w:rsidR="000049A2" w:rsidRDefault="000049A2">
            <w:pPr>
              <w:pStyle w:val="ConsPlusNormal"/>
              <w:jc w:val="center"/>
            </w:pPr>
            <w:r>
              <w:t>685</w:t>
            </w:r>
          </w:p>
        </w:tc>
      </w:tr>
      <w:tr w:rsidR="000049A2">
        <w:tc>
          <w:tcPr>
            <w:tcW w:w="2835" w:type="dxa"/>
          </w:tcPr>
          <w:p w:rsidR="000049A2" w:rsidRDefault="000049A2">
            <w:pPr>
              <w:pStyle w:val="ConsPlusNormal"/>
            </w:pPr>
            <w:r>
              <w:t>Асиновский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Зырянский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Первомайский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5-я зона</w:t>
            </w:r>
          </w:p>
        </w:tc>
        <w:tc>
          <w:tcPr>
            <w:tcW w:w="1531" w:type="dxa"/>
          </w:tcPr>
          <w:p w:rsidR="000049A2" w:rsidRDefault="000049A2">
            <w:pPr>
              <w:pStyle w:val="ConsPlusNormal"/>
              <w:jc w:val="center"/>
            </w:pPr>
            <w:r>
              <w:t>2500</w:t>
            </w:r>
          </w:p>
        </w:tc>
        <w:tc>
          <w:tcPr>
            <w:tcW w:w="1834" w:type="dxa"/>
          </w:tcPr>
          <w:p w:rsidR="000049A2" w:rsidRDefault="000049A2">
            <w:pPr>
              <w:pStyle w:val="ConsPlusNormal"/>
              <w:jc w:val="center"/>
            </w:pPr>
            <w:r>
              <w:t>65</w:t>
            </w:r>
          </w:p>
        </w:tc>
        <w:tc>
          <w:tcPr>
            <w:tcW w:w="1464" w:type="dxa"/>
          </w:tcPr>
          <w:p w:rsidR="000049A2" w:rsidRDefault="000049A2">
            <w:pPr>
              <w:pStyle w:val="ConsPlusNormal"/>
              <w:jc w:val="center"/>
            </w:pPr>
            <w:r>
              <w:t>200</w:t>
            </w:r>
          </w:p>
        </w:tc>
        <w:tc>
          <w:tcPr>
            <w:tcW w:w="1938" w:type="dxa"/>
          </w:tcPr>
          <w:p w:rsidR="000049A2" w:rsidRDefault="000049A2">
            <w:pPr>
              <w:pStyle w:val="ConsPlusNormal"/>
              <w:jc w:val="center"/>
            </w:pPr>
            <w:r>
              <w:t>685</w:t>
            </w:r>
          </w:p>
        </w:tc>
      </w:tr>
      <w:tr w:rsidR="000049A2">
        <w:tc>
          <w:tcPr>
            <w:tcW w:w="2835" w:type="dxa"/>
          </w:tcPr>
          <w:p w:rsidR="000049A2" w:rsidRDefault="000049A2">
            <w:pPr>
              <w:pStyle w:val="ConsPlusNormal"/>
            </w:pPr>
            <w:r>
              <w:t>Кожевниковский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lastRenderedPageBreak/>
              <w:t>Томский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Шегарский район</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г. Томск</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r w:rsidR="000049A2">
        <w:tc>
          <w:tcPr>
            <w:tcW w:w="2835" w:type="dxa"/>
          </w:tcPr>
          <w:p w:rsidR="000049A2" w:rsidRDefault="000049A2">
            <w:pPr>
              <w:pStyle w:val="ConsPlusNormal"/>
            </w:pPr>
            <w:r>
              <w:t>ЗАТО Северск</w:t>
            </w:r>
          </w:p>
        </w:tc>
        <w:tc>
          <w:tcPr>
            <w:tcW w:w="1531" w:type="dxa"/>
          </w:tcPr>
          <w:p w:rsidR="000049A2" w:rsidRDefault="000049A2">
            <w:pPr>
              <w:pStyle w:val="ConsPlusNormal"/>
            </w:pPr>
          </w:p>
        </w:tc>
        <w:tc>
          <w:tcPr>
            <w:tcW w:w="1834" w:type="dxa"/>
          </w:tcPr>
          <w:p w:rsidR="000049A2" w:rsidRDefault="000049A2">
            <w:pPr>
              <w:pStyle w:val="ConsPlusNormal"/>
            </w:pPr>
          </w:p>
        </w:tc>
        <w:tc>
          <w:tcPr>
            <w:tcW w:w="1464" w:type="dxa"/>
          </w:tcPr>
          <w:p w:rsidR="000049A2" w:rsidRDefault="000049A2">
            <w:pPr>
              <w:pStyle w:val="ConsPlusNormal"/>
            </w:pPr>
          </w:p>
        </w:tc>
        <w:tc>
          <w:tcPr>
            <w:tcW w:w="1938" w:type="dxa"/>
          </w:tcPr>
          <w:p w:rsidR="000049A2" w:rsidRDefault="000049A2">
            <w:pPr>
              <w:pStyle w:val="ConsPlusNormal"/>
            </w:pPr>
          </w:p>
        </w:tc>
      </w:tr>
    </w:tbl>
    <w:p w:rsidR="000049A2" w:rsidRDefault="000049A2">
      <w:pPr>
        <w:pStyle w:val="ConsPlusNormal"/>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1 килограмм реализованного</w:t>
      </w:r>
    </w:p>
    <w:p w:rsidR="000049A2" w:rsidRDefault="000049A2">
      <w:pPr>
        <w:pStyle w:val="ConsPlusNormal"/>
        <w:jc w:val="right"/>
      </w:pPr>
      <w:r>
        <w:t>и (или) отгруженного на собственную переработку молока</w:t>
      </w:r>
    </w:p>
    <w:p w:rsidR="000049A2" w:rsidRDefault="000049A2">
      <w:pPr>
        <w:pStyle w:val="ConsPlusNormal"/>
        <w:jc w:val="both"/>
      </w:pPr>
    </w:p>
    <w:p w:rsidR="000049A2" w:rsidRDefault="000049A2">
      <w:pPr>
        <w:pStyle w:val="ConsPlusTitle"/>
        <w:jc w:val="center"/>
      </w:pPr>
      <w:bookmarkStart w:id="28" w:name="P760"/>
      <w:bookmarkEnd w:id="28"/>
      <w:r>
        <w:t>КОЭФФИЦИЕНТЫ</w:t>
      </w:r>
    </w:p>
    <w:p w:rsidR="000049A2" w:rsidRDefault="000049A2">
      <w:pPr>
        <w:pStyle w:val="ConsPlusTitle"/>
        <w:jc w:val="center"/>
      </w:pPr>
      <w:r>
        <w:t>МОЛОЧНОЙ ПРОДУКТИВНОСТИ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644"/>
      </w:tblGrid>
      <w:tr w:rsidR="000049A2">
        <w:tc>
          <w:tcPr>
            <w:tcW w:w="7937" w:type="dxa"/>
            <w:vAlign w:val="center"/>
          </w:tcPr>
          <w:p w:rsidR="000049A2" w:rsidRDefault="000049A2">
            <w:pPr>
              <w:pStyle w:val="ConsPlusNormal"/>
              <w:jc w:val="center"/>
            </w:pPr>
            <w:r>
              <w:t>Уровень молочной продуктивности коров за предшествующий год (кг)</w:t>
            </w:r>
          </w:p>
        </w:tc>
        <w:tc>
          <w:tcPr>
            <w:tcW w:w="1644" w:type="dxa"/>
            <w:vAlign w:val="center"/>
          </w:tcPr>
          <w:p w:rsidR="000049A2" w:rsidRDefault="000049A2">
            <w:pPr>
              <w:pStyle w:val="ConsPlusNormal"/>
              <w:jc w:val="center"/>
            </w:pPr>
            <w:r>
              <w:t>Коэффициент</w:t>
            </w:r>
          </w:p>
        </w:tc>
      </w:tr>
      <w:tr w:rsidR="000049A2">
        <w:tc>
          <w:tcPr>
            <w:tcW w:w="7937" w:type="dxa"/>
          </w:tcPr>
          <w:p w:rsidR="000049A2" w:rsidRDefault="000049A2">
            <w:pPr>
              <w:pStyle w:val="ConsPlusNormal"/>
            </w:pPr>
            <w:r>
              <w:t>до 2999 включительно</w:t>
            </w:r>
          </w:p>
        </w:tc>
        <w:tc>
          <w:tcPr>
            <w:tcW w:w="1644" w:type="dxa"/>
          </w:tcPr>
          <w:p w:rsidR="000049A2" w:rsidRDefault="000049A2">
            <w:pPr>
              <w:pStyle w:val="ConsPlusNormal"/>
              <w:jc w:val="center"/>
            </w:pPr>
            <w:r>
              <w:t>0,8</w:t>
            </w:r>
          </w:p>
        </w:tc>
      </w:tr>
      <w:tr w:rsidR="000049A2">
        <w:tc>
          <w:tcPr>
            <w:tcW w:w="7937" w:type="dxa"/>
          </w:tcPr>
          <w:p w:rsidR="000049A2" w:rsidRDefault="000049A2">
            <w:pPr>
              <w:pStyle w:val="ConsPlusNormal"/>
            </w:pPr>
            <w:r>
              <w:t>3000 - 3999</w:t>
            </w:r>
          </w:p>
        </w:tc>
        <w:tc>
          <w:tcPr>
            <w:tcW w:w="1644" w:type="dxa"/>
          </w:tcPr>
          <w:p w:rsidR="000049A2" w:rsidRDefault="000049A2">
            <w:pPr>
              <w:pStyle w:val="ConsPlusNormal"/>
              <w:jc w:val="center"/>
            </w:pPr>
            <w:r>
              <w:t>1,0</w:t>
            </w:r>
          </w:p>
        </w:tc>
      </w:tr>
      <w:tr w:rsidR="000049A2">
        <w:tc>
          <w:tcPr>
            <w:tcW w:w="7937" w:type="dxa"/>
          </w:tcPr>
          <w:p w:rsidR="000049A2" w:rsidRDefault="000049A2">
            <w:pPr>
              <w:pStyle w:val="ConsPlusNormal"/>
            </w:pPr>
            <w:r>
              <w:t>4000 - 4999</w:t>
            </w:r>
          </w:p>
        </w:tc>
        <w:tc>
          <w:tcPr>
            <w:tcW w:w="1644" w:type="dxa"/>
          </w:tcPr>
          <w:p w:rsidR="000049A2" w:rsidRDefault="000049A2">
            <w:pPr>
              <w:pStyle w:val="ConsPlusNormal"/>
              <w:jc w:val="center"/>
            </w:pPr>
            <w:r>
              <w:t>1,1</w:t>
            </w:r>
          </w:p>
        </w:tc>
      </w:tr>
      <w:tr w:rsidR="000049A2">
        <w:tc>
          <w:tcPr>
            <w:tcW w:w="7937" w:type="dxa"/>
          </w:tcPr>
          <w:p w:rsidR="000049A2" w:rsidRDefault="000049A2">
            <w:pPr>
              <w:pStyle w:val="ConsPlusNormal"/>
            </w:pPr>
            <w:r>
              <w:t>5000 - 5999</w:t>
            </w:r>
          </w:p>
        </w:tc>
        <w:tc>
          <w:tcPr>
            <w:tcW w:w="1644" w:type="dxa"/>
          </w:tcPr>
          <w:p w:rsidR="000049A2" w:rsidRDefault="000049A2">
            <w:pPr>
              <w:pStyle w:val="ConsPlusNormal"/>
              <w:jc w:val="center"/>
            </w:pPr>
            <w:r>
              <w:t>1,2</w:t>
            </w:r>
          </w:p>
        </w:tc>
      </w:tr>
      <w:tr w:rsidR="000049A2">
        <w:tc>
          <w:tcPr>
            <w:tcW w:w="7937" w:type="dxa"/>
          </w:tcPr>
          <w:p w:rsidR="000049A2" w:rsidRDefault="000049A2">
            <w:pPr>
              <w:pStyle w:val="ConsPlusNormal"/>
            </w:pPr>
            <w:r>
              <w:t>6000 - 6999</w:t>
            </w:r>
          </w:p>
        </w:tc>
        <w:tc>
          <w:tcPr>
            <w:tcW w:w="1644" w:type="dxa"/>
          </w:tcPr>
          <w:p w:rsidR="000049A2" w:rsidRDefault="000049A2">
            <w:pPr>
              <w:pStyle w:val="ConsPlusNormal"/>
              <w:jc w:val="center"/>
            </w:pPr>
            <w:r>
              <w:t>1,3</w:t>
            </w:r>
          </w:p>
        </w:tc>
      </w:tr>
      <w:tr w:rsidR="000049A2">
        <w:tc>
          <w:tcPr>
            <w:tcW w:w="7937" w:type="dxa"/>
          </w:tcPr>
          <w:p w:rsidR="000049A2" w:rsidRDefault="000049A2">
            <w:pPr>
              <w:pStyle w:val="ConsPlusNormal"/>
            </w:pPr>
            <w:r>
              <w:t>7000 и свыше</w:t>
            </w:r>
          </w:p>
        </w:tc>
        <w:tc>
          <w:tcPr>
            <w:tcW w:w="1644" w:type="dxa"/>
          </w:tcPr>
          <w:p w:rsidR="000049A2" w:rsidRDefault="000049A2">
            <w:pPr>
              <w:pStyle w:val="ConsPlusNormal"/>
              <w:jc w:val="center"/>
            </w:pPr>
            <w:r>
              <w:t>1,4</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3</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29" w:name="P789"/>
      <w:bookmarkEnd w:id="29"/>
      <w:r>
        <w:t>ПОЛОЖЕНИЕ</w:t>
      </w:r>
    </w:p>
    <w:p w:rsidR="000049A2" w:rsidRDefault="000049A2">
      <w:pPr>
        <w:pStyle w:val="ConsPlusTitle"/>
        <w:jc w:val="center"/>
      </w:pPr>
      <w:r>
        <w:t>О ПРЕДОСТАВЛЕНИИ СУБСИДИЙ НА ВОЗМЕЩЕНИЕ ЧАСТИ</w:t>
      </w:r>
    </w:p>
    <w:p w:rsidR="000049A2" w:rsidRDefault="000049A2">
      <w:pPr>
        <w:pStyle w:val="ConsPlusTitle"/>
        <w:jc w:val="center"/>
      </w:pPr>
      <w:r>
        <w:t>ЗАТРАТ ПО ПОДДЕРЖКЕ ПЛЕМЕННОГО КРУПНОГО</w:t>
      </w:r>
    </w:p>
    <w:p w:rsidR="000049A2" w:rsidRDefault="000049A2">
      <w:pPr>
        <w:pStyle w:val="ConsPlusTitle"/>
        <w:jc w:val="center"/>
      </w:pPr>
      <w:r>
        <w:t>РОГАТОГО СКОТА МЯСНОГО НАПРАВЛЕНИЯ</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29.04.2015 </w:t>
            </w:r>
            <w:hyperlink r:id="rId105" w:history="1">
              <w:r>
                <w:rPr>
                  <w:color w:val="0000FF"/>
                </w:rPr>
                <w:t>N 145а</w:t>
              </w:r>
            </w:hyperlink>
            <w:r>
              <w:rPr>
                <w:color w:val="392C69"/>
              </w:rPr>
              <w:t xml:space="preserve">, от 11.09.2015 </w:t>
            </w:r>
            <w:hyperlink r:id="rId106" w:history="1">
              <w:r>
                <w:rPr>
                  <w:color w:val="0000FF"/>
                </w:rPr>
                <w:t>N 328а</w:t>
              </w:r>
            </w:hyperlink>
            <w:r>
              <w:rPr>
                <w:color w:val="392C69"/>
              </w:rPr>
              <w:t xml:space="preserve">, от 15.12.2015 </w:t>
            </w:r>
            <w:hyperlink r:id="rId107"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по поддержке племенного крупного рогатого скота мясного направления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по поддержке племенного крупного рогатого скота мясного направления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предоставляются сельскохозяйственным товаропроизводителям (далее - получатели субсидии) при соблюдении ими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r>
        <w:t>3. Субсидии, источником финансового обеспечения которых являются субсидии из федерального бюджета и средства областного бюджета, предоставляются по ставкам, утвержденным приказом Департамента по социально-экономическому развитию села Томской области (далее - Департамент), по следующим направлениям:</w:t>
      </w:r>
    </w:p>
    <w:p w:rsidR="000049A2" w:rsidRDefault="000049A2">
      <w:pPr>
        <w:pStyle w:val="ConsPlusNormal"/>
        <w:jc w:val="both"/>
      </w:pPr>
      <w:r>
        <w:t xml:space="preserve">(в ред. </w:t>
      </w:r>
      <w:hyperlink r:id="rId108"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30" w:name="P801"/>
      <w:bookmarkEnd w:id="30"/>
      <w:r>
        <w:t>1) сельскохозяйственным товаропроизводителям на возмещение части затрат на приобретение племенного молодняка крупного рогатого скота мясного направления не ниже первого класса при соблюдении следующих условий:</w:t>
      </w:r>
    </w:p>
    <w:p w:rsidR="000049A2" w:rsidRDefault="000049A2">
      <w:pPr>
        <w:pStyle w:val="ConsPlusNormal"/>
        <w:spacing w:before="220"/>
        <w:ind w:firstLine="540"/>
        <w:jc w:val="both"/>
      </w:pPr>
      <w:r>
        <w:t>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а также по импорту;</w:t>
      </w:r>
    </w:p>
    <w:p w:rsidR="000049A2" w:rsidRDefault="000049A2">
      <w:pPr>
        <w:pStyle w:val="ConsPlusNormal"/>
        <w:spacing w:before="220"/>
        <w:ind w:firstLine="540"/>
        <w:jc w:val="both"/>
      </w:pPr>
      <w:r>
        <w:t>наличие коров и (или) телок мясного направления не менее 20 голов на одного приобретаемого быка на 1-е число месяца, в котором подается заявление о предоставлении субсидии (при приобретении быков);</w:t>
      </w:r>
    </w:p>
    <w:p w:rsidR="000049A2" w:rsidRDefault="000049A2">
      <w:pPr>
        <w:pStyle w:val="ConsPlusNormal"/>
        <w:spacing w:before="220"/>
        <w:ind w:firstLine="540"/>
        <w:jc w:val="both"/>
      </w:pPr>
      <w:bookmarkStart w:id="31" w:name="P804"/>
      <w:bookmarkEnd w:id="31"/>
      <w:r>
        <w:t xml:space="preserve">2) сельскохозяйственным товаропроизводителям, включенным в перечень, утверждаемый Министерством сельского хозяйства Российской Федерации, на возмещение части затрат на содержание племенного маточного поголовья крупного рогатого скота мясного направления при </w:t>
      </w:r>
      <w:r>
        <w:lastRenderedPageBreak/>
        <w:t>соблюдении ими условия сохранения или увеличения поголовья коров мясного направления на 1 января текущего года по сравнению с поголовьем коров на аналогичную дату предшествующего года.</w:t>
      </w:r>
    </w:p>
    <w:p w:rsidR="000049A2" w:rsidRDefault="000049A2">
      <w:pPr>
        <w:pStyle w:val="ConsPlusNormal"/>
        <w:spacing w:before="220"/>
        <w:ind w:firstLine="540"/>
        <w:jc w:val="both"/>
      </w:pPr>
      <w:r>
        <w:t>4. Субсидии, источником финансового обеспечения которых являются средства областного бюджета, предоставляются по ставкам, утвержденным приказом Департамента, по следующим направлениям:</w:t>
      </w:r>
    </w:p>
    <w:p w:rsidR="000049A2" w:rsidRDefault="000049A2">
      <w:pPr>
        <w:pStyle w:val="ConsPlusNormal"/>
        <w:jc w:val="both"/>
      </w:pPr>
      <w:r>
        <w:t xml:space="preserve">(в ред. </w:t>
      </w:r>
      <w:hyperlink r:id="rId109"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32" w:name="P807"/>
      <w:bookmarkEnd w:id="32"/>
      <w:r>
        <w:t>1) сельскохозяйственным товаропроизводителям на возмещение части затрат на приобретение семени племенных быков-производителей мясного направления при соблюдении ими следующих условий:</w:t>
      </w:r>
    </w:p>
    <w:p w:rsidR="000049A2" w:rsidRDefault="000049A2">
      <w:pPr>
        <w:pStyle w:val="ConsPlusNormal"/>
        <w:spacing w:before="220"/>
        <w:ind w:firstLine="540"/>
        <w:jc w:val="both"/>
      </w:pPr>
      <w:r>
        <w:t>наличие поголовья коров мясного направления по состоянию на 1-е число месяца, в котором подается заявление о предоставлении субсидии;</w:t>
      </w:r>
    </w:p>
    <w:p w:rsidR="000049A2" w:rsidRDefault="000049A2">
      <w:pPr>
        <w:pStyle w:val="ConsPlusNormal"/>
        <w:spacing w:before="220"/>
        <w:ind w:firstLine="540"/>
        <w:jc w:val="both"/>
      </w:pPr>
      <w:r>
        <w:t>приобретение семени племенных быков-производителей мясного направления в организациях по искусственному осеменению сельскохозяйственных животных и организациях по хранению и реализации семени животных-производителей, зарегистрированных в государственном племенном регистре, а также по импорту;</w:t>
      </w:r>
    </w:p>
    <w:p w:rsidR="000049A2" w:rsidRDefault="000049A2">
      <w:pPr>
        <w:pStyle w:val="ConsPlusNormal"/>
        <w:spacing w:before="220"/>
        <w:ind w:firstLine="540"/>
        <w:jc w:val="both"/>
      </w:pPr>
      <w:bookmarkStart w:id="33" w:name="P810"/>
      <w:bookmarkEnd w:id="33"/>
      <w:r>
        <w:t>2) сельскохозяйственным товаропроизводителям - организациям по племенному животноводству, не включенным в перечень, утверждаемый Министерством сельского хозяйства Российской Федерации, на возмещение части затрат на содержание племенного маточного поголовья крупного рогатого скота мясного направления при соблюдении ими условия сохранения или увеличения поголовья коров мясного направления на 1 января текущего года по сравнению с поголовьем коров на аналогичную дату предшествующего года;</w:t>
      </w:r>
    </w:p>
    <w:p w:rsidR="000049A2" w:rsidRDefault="000049A2">
      <w:pPr>
        <w:pStyle w:val="ConsPlusNormal"/>
        <w:spacing w:before="220"/>
        <w:ind w:firstLine="540"/>
        <w:jc w:val="both"/>
      </w:pPr>
      <w:bookmarkStart w:id="34" w:name="P811"/>
      <w:bookmarkEnd w:id="34"/>
      <w:r>
        <w:t>3) сельскохозяйственным товаропроизводителям на возмещение части затрат на приобретение племенных коров мясного направления при соблюдении ими следующих условий:</w:t>
      </w:r>
    </w:p>
    <w:p w:rsidR="000049A2" w:rsidRDefault="000049A2">
      <w:pPr>
        <w:pStyle w:val="ConsPlusNormal"/>
        <w:spacing w:before="220"/>
        <w:ind w:firstLine="540"/>
        <w:jc w:val="both"/>
      </w:pPr>
      <w:r>
        <w:t>приобретение коров мясного направления не менее 50 голов;</w:t>
      </w:r>
    </w:p>
    <w:p w:rsidR="000049A2" w:rsidRDefault="000049A2">
      <w:pPr>
        <w:pStyle w:val="ConsPlusNormal"/>
        <w:spacing w:before="220"/>
        <w:ind w:firstLine="540"/>
        <w:jc w:val="both"/>
      </w:pPr>
      <w:r>
        <w:t>приобретение коров мясного направления в племенных стадах, зарегистрированных в государственном племенном регистре.</w:t>
      </w:r>
    </w:p>
    <w:p w:rsidR="000049A2" w:rsidRDefault="000049A2">
      <w:pPr>
        <w:pStyle w:val="ConsPlusNormal"/>
        <w:spacing w:before="220"/>
        <w:ind w:firstLine="540"/>
        <w:jc w:val="both"/>
      </w:pPr>
      <w:bookmarkStart w:id="35" w:name="P814"/>
      <w:bookmarkEnd w:id="35"/>
      <w:r>
        <w:t>5. Основанием для предоставления субсидии является: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форме;</w:t>
      </w:r>
    </w:p>
    <w:p w:rsidR="000049A2" w:rsidRDefault="000049A2">
      <w:pPr>
        <w:pStyle w:val="ConsPlusNormal"/>
        <w:jc w:val="both"/>
      </w:pPr>
      <w:r>
        <w:t xml:space="preserve">(в ред. </w:t>
      </w:r>
      <w:hyperlink r:id="rId110"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 xml:space="preserve">отчета по </w:t>
      </w:r>
      <w:hyperlink r:id="rId111" w:history="1">
        <w:r>
          <w:rPr>
            <w:color w:val="0000FF"/>
          </w:rPr>
          <w:t>форме N 24-СХ</w:t>
        </w:r>
      </w:hyperlink>
      <w:r>
        <w:t xml:space="preserve"> "Сведения о состоянии животноводства" (или </w:t>
      </w:r>
      <w:hyperlink r:id="rId112" w:history="1">
        <w:r>
          <w:rPr>
            <w:color w:val="0000FF"/>
          </w:rPr>
          <w:t>N 3-фермер</w:t>
        </w:r>
      </w:hyperlink>
      <w:r>
        <w:t xml:space="preserve"> "Сведения о производстве продукции животноводства и поголовье скота") за предшествующий год;</w:t>
      </w:r>
    </w:p>
    <w:p w:rsidR="000049A2" w:rsidRDefault="000049A2">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 о предоставлении субсидий;</w:t>
      </w:r>
    </w:p>
    <w:p w:rsidR="000049A2" w:rsidRDefault="000049A2">
      <w:pPr>
        <w:pStyle w:val="ConsPlusNormal"/>
        <w:spacing w:before="220"/>
        <w:ind w:firstLine="540"/>
        <w:jc w:val="both"/>
      </w:pPr>
      <w:r>
        <w:t xml:space="preserve">4) по субсидиям, указанным в </w:t>
      </w:r>
      <w:hyperlink w:anchor="P801" w:history="1">
        <w:r>
          <w:rPr>
            <w:color w:val="0000FF"/>
          </w:rPr>
          <w:t>подпункте 1) пункта 3</w:t>
        </w:r>
      </w:hyperlink>
      <w:r>
        <w:t xml:space="preserve"> и </w:t>
      </w:r>
      <w:hyperlink w:anchor="P811" w:history="1">
        <w:r>
          <w:rPr>
            <w:color w:val="0000FF"/>
          </w:rPr>
          <w:t>подпункте 3) пункта 4</w:t>
        </w:r>
      </w:hyperlink>
      <w:r>
        <w:t xml:space="preserve"> настоящего Положения:</w:t>
      </w:r>
    </w:p>
    <w:p w:rsidR="000049A2" w:rsidRDefault="000049A2">
      <w:pPr>
        <w:pStyle w:val="ConsPlusNormal"/>
        <w:spacing w:before="220"/>
        <w:ind w:firstLine="540"/>
        <w:jc w:val="both"/>
      </w:pPr>
      <w:r>
        <w:t>заверенные получателем субсидии копии:</w:t>
      </w:r>
    </w:p>
    <w:p w:rsidR="000049A2" w:rsidRDefault="000049A2">
      <w:pPr>
        <w:pStyle w:val="ConsPlusNormal"/>
        <w:spacing w:before="220"/>
        <w:ind w:firstLine="540"/>
        <w:jc w:val="both"/>
      </w:pPr>
      <w:r>
        <w:lastRenderedPageBreak/>
        <w:t>договоров (контрактов), подтверждающих приобретение племенного молодняка крупного рогатого скота (коров) мясного направления;</w:t>
      </w:r>
    </w:p>
    <w:p w:rsidR="000049A2" w:rsidRDefault="000049A2">
      <w:pPr>
        <w:pStyle w:val="ConsPlusNormal"/>
        <w:spacing w:before="220"/>
        <w:ind w:firstLine="540"/>
        <w:jc w:val="both"/>
      </w:pPr>
      <w:r>
        <w:t>документов, подтверждающих приобретение и породность племенного молодняка крупного рогатого скота (коров) мясного направления (счетов-фактур и накладных или универсальных передаточных документов (УПД), племенных свидетельств (сертификатов);</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свидетельства о регистрации организации-продавца в государственном племенном регистре (предоставляется при наличии у получателя субсидии);</w:t>
      </w:r>
    </w:p>
    <w:p w:rsidR="000049A2" w:rsidRDefault="000049A2">
      <w:pPr>
        <w:pStyle w:val="ConsPlusNormal"/>
        <w:spacing w:before="220"/>
        <w:ind w:firstLine="540"/>
        <w:jc w:val="both"/>
      </w:pPr>
      <w:r>
        <w:t>ветеринарного свидетельства.</w:t>
      </w:r>
    </w:p>
    <w:p w:rsidR="000049A2" w:rsidRDefault="000049A2">
      <w:pPr>
        <w:pStyle w:val="ConsPlusNormal"/>
        <w:spacing w:before="220"/>
        <w:ind w:firstLine="540"/>
        <w:jc w:val="both"/>
      </w:pPr>
      <w:r>
        <w:t>При приобретении племенного молодняка крупного рогатого скота мясного направления по импорту дополнительно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таможенных деклараций;</w:t>
      </w:r>
    </w:p>
    <w:p w:rsidR="000049A2" w:rsidRDefault="000049A2">
      <w:pPr>
        <w:pStyle w:val="ConsPlusNormal"/>
        <w:jc w:val="both"/>
      </w:pPr>
      <w:r>
        <w:t xml:space="preserve">(пп. 4 в ред. </w:t>
      </w:r>
      <w:hyperlink r:id="rId113"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5) по субсидиям, указанным в </w:t>
      </w:r>
      <w:hyperlink w:anchor="P804" w:history="1">
        <w:r>
          <w:rPr>
            <w:color w:val="0000FF"/>
          </w:rPr>
          <w:t>подпункте 2) пункта 3</w:t>
        </w:r>
      </w:hyperlink>
      <w:r>
        <w:t xml:space="preserve">, </w:t>
      </w:r>
      <w:hyperlink w:anchor="P810" w:history="1">
        <w:r>
          <w:rPr>
            <w:color w:val="0000FF"/>
          </w:rPr>
          <w:t>подпункте 2) пункта 4</w:t>
        </w:r>
      </w:hyperlink>
      <w:r>
        <w:t xml:space="preserve"> настоящего Положения, - отчет по воспроизводству за предшествующий год по устанавливаемой Департаментом форме и отчет о движении поголовья скота установленной формы за предшествующий год;</w:t>
      </w:r>
    </w:p>
    <w:p w:rsidR="000049A2" w:rsidRDefault="000049A2">
      <w:pPr>
        <w:pStyle w:val="ConsPlusNormal"/>
        <w:spacing w:before="220"/>
        <w:ind w:firstLine="540"/>
        <w:jc w:val="both"/>
      </w:pPr>
      <w:r>
        <w:t xml:space="preserve">6) по субсидии, указанной в </w:t>
      </w:r>
      <w:hyperlink w:anchor="P807" w:history="1">
        <w:r>
          <w:rPr>
            <w:color w:val="0000FF"/>
          </w:rPr>
          <w:t>подпункте 1) пункта 4</w:t>
        </w:r>
      </w:hyperlink>
      <w:r>
        <w:t xml:space="preserve"> настоящего Положения, - заверенные получателем субсидий копии:</w:t>
      </w:r>
    </w:p>
    <w:p w:rsidR="000049A2" w:rsidRDefault="000049A2">
      <w:pPr>
        <w:pStyle w:val="ConsPlusNormal"/>
        <w:spacing w:before="220"/>
        <w:ind w:firstLine="540"/>
        <w:jc w:val="both"/>
      </w:pPr>
      <w:r>
        <w:t>договоров на приобретение семени племенных быков-производителей мясного направления;</w:t>
      </w:r>
    </w:p>
    <w:p w:rsidR="000049A2" w:rsidRDefault="000049A2">
      <w:pPr>
        <w:pStyle w:val="ConsPlusNormal"/>
        <w:spacing w:before="220"/>
        <w:ind w:firstLine="540"/>
        <w:jc w:val="both"/>
      </w:pPr>
      <w:r>
        <w:t>документов, подтверждающих приобретение семени племенных быков-производителей мясного направления (счетов-фактур и накладных, племенных свидетельств, выданных племенной организацией);</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свидетельства о регистрации организации-продавца в государственном племенном регистре.</w:t>
      </w:r>
    </w:p>
    <w:p w:rsidR="000049A2" w:rsidRDefault="000049A2">
      <w:pPr>
        <w:pStyle w:val="ConsPlusNormal"/>
        <w:spacing w:before="220"/>
        <w:ind w:firstLine="540"/>
        <w:jc w:val="both"/>
      </w:pPr>
      <w:r>
        <w:t>При приобретении семени племенных быков-производителей мясного направления по импорту дополнительно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таможенных деклараций.</w:t>
      </w:r>
    </w:p>
    <w:p w:rsidR="000049A2" w:rsidRDefault="000049A2">
      <w:pPr>
        <w:pStyle w:val="ConsPlusNormal"/>
        <w:spacing w:before="220"/>
        <w:ind w:firstLine="540"/>
        <w:jc w:val="both"/>
      </w:pPr>
      <w:r>
        <w:t>6.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указанные:</w:t>
      </w:r>
    </w:p>
    <w:p w:rsidR="000049A2" w:rsidRDefault="000049A2">
      <w:pPr>
        <w:pStyle w:val="ConsPlusNormal"/>
        <w:spacing w:before="220"/>
        <w:ind w:firstLine="540"/>
        <w:jc w:val="both"/>
      </w:pPr>
      <w:r>
        <w:t xml:space="preserve">в </w:t>
      </w:r>
      <w:hyperlink w:anchor="P801" w:history="1">
        <w:r>
          <w:rPr>
            <w:color w:val="0000FF"/>
          </w:rPr>
          <w:t>подпункте 1) пункта 3</w:t>
        </w:r>
      </w:hyperlink>
      <w:r>
        <w:t xml:space="preserve"> и </w:t>
      </w:r>
      <w:hyperlink w:anchor="P807" w:history="1">
        <w:r>
          <w:rPr>
            <w:color w:val="0000FF"/>
          </w:rPr>
          <w:t>подпунктах 1)</w:t>
        </w:r>
      </w:hyperlink>
      <w:r>
        <w:t xml:space="preserve">, </w:t>
      </w:r>
      <w:hyperlink w:anchor="P811" w:history="1">
        <w:r>
          <w:rPr>
            <w:color w:val="0000FF"/>
          </w:rPr>
          <w:t>3) пункта 4</w:t>
        </w:r>
      </w:hyperlink>
      <w:r>
        <w:t xml:space="preserve"> настоящего Положения, - </w:t>
      </w:r>
      <w:r>
        <w:lastRenderedPageBreak/>
        <w:t>предоставляются по расходам, произведенным за период с 1 октября предшествующего года по 30 ноября текущего года;</w:t>
      </w:r>
    </w:p>
    <w:p w:rsidR="000049A2" w:rsidRDefault="000049A2">
      <w:pPr>
        <w:pStyle w:val="ConsPlusNormal"/>
        <w:jc w:val="both"/>
      </w:pPr>
      <w:r>
        <w:t xml:space="preserve">(в ред. </w:t>
      </w:r>
      <w:hyperlink r:id="rId114"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в </w:t>
      </w:r>
      <w:hyperlink w:anchor="P804" w:history="1">
        <w:r>
          <w:rPr>
            <w:color w:val="0000FF"/>
          </w:rPr>
          <w:t>подпункте 2) пункта 3</w:t>
        </w:r>
      </w:hyperlink>
      <w:r>
        <w:t xml:space="preserve"> и </w:t>
      </w:r>
      <w:hyperlink w:anchor="P810" w:history="1">
        <w:r>
          <w:rPr>
            <w:color w:val="0000FF"/>
          </w:rPr>
          <w:t>подпункте 2) пункта 4</w:t>
        </w:r>
      </w:hyperlink>
      <w:r>
        <w:t xml:space="preserve"> настоящего Положения, - предоставляются на корову, от которой в предыдущем (отчетном финансовом) году получен живой теленок.</w:t>
      </w:r>
    </w:p>
    <w:p w:rsidR="000049A2" w:rsidRDefault="000049A2">
      <w:pPr>
        <w:pStyle w:val="ConsPlusNormal"/>
        <w:spacing w:before="220"/>
        <w:ind w:firstLine="540"/>
        <w:jc w:val="both"/>
      </w:pPr>
      <w:r>
        <w:t xml:space="preserve">7. Для получения субсидий получатели субсидий не позднее 25 декабря текущего года представляют в Департамент документы, являющиеся основанием для предоставления субсидии, указанные в </w:t>
      </w:r>
      <w:hyperlink w:anchor="P814" w:history="1">
        <w:r>
          <w:rPr>
            <w:color w:val="0000FF"/>
          </w:rPr>
          <w:t>пункте 5</w:t>
        </w:r>
      </w:hyperlink>
      <w:r>
        <w:t xml:space="preserve"> настоящего Положения.</w:t>
      </w:r>
    </w:p>
    <w:p w:rsidR="000049A2" w:rsidRDefault="000049A2">
      <w:pPr>
        <w:pStyle w:val="ConsPlusNormal"/>
        <w:jc w:val="both"/>
      </w:pPr>
      <w:r>
        <w:t xml:space="preserve">(в ред. </w:t>
      </w:r>
      <w:hyperlink r:id="rId115"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8.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r>
        <w:t xml:space="preserve">(п. 8 в ред. </w:t>
      </w:r>
      <w:hyperlink r:id="rId116" w:history="1">
        <w:r>
          <w:rPr>
            <w:color w:val="0000FF"/>
          </w:rPr>
          <w:t>постановления</w:t>
        </w:r>
      </w:hyperlink>
      <w:r>
        <w:t xml:space="preserve"> Администрации Томской области от 29.04.2015 N 145а)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w:t>
      </w:r>
    </w:p>
    <w:p w:rsidR="000049A2" w:rsidRDefault="000049A2">
      <w:pPr>
        <w:pStyle w:val="ConsPlusNormal"/>
        <w:jc w:val="right"/>
      </w:pPr>
      <w:r>
        <w:t>части затрат по поддержке племенного крупного</w:t>
      </w:r>
    </w:p>
    <w:p w:rsidR="000049A2" w:rsidRDefault="000049A2">
      <w:pPr>
        <w:pStyle w:val="ConsPlusNormal"/>
        <w:jc w:val="right"/>
      </w:pPr>
      <w:r>
        <w:t>рогатого скота мясного направления</w:t>
      </w:r>
    </w:p>
    <w:p w:rsidR="000049A2" w:rsidRDefault="000049A2">
      <w:pPr>
        <w:pStyle w:val="ConsPlusNormal"/>
        <w:jc w:val="both"/>
      </w:pPr>
    </w:p>
    <w:p w:rsidR="000049A2" w:rsidRDefault="000049A2">
      <w:pPr>
        <w:pStyle w:val="ConsPlusTitle"/>
        <w:jc w:val="center"/>
      </w:pPr>
      <w:r>
        <w:t>СТАВКИ</w:t>
      </w:r>
    </w:p>
    <w:p w:rsidR="000049A2" w:rsidRDefault="000049A2">
      <w:pPr>
        <w:pStyle w:val="ConsPlusTitle"/>
        <w:jc w:val="center"/>
      </w:pPr>
      <w:r>
        <w:t>СУБСИДИЙ НА ВОЗМЕЩЕНИЕ ЧАСТИ ЗАТРАТ ПО ПОДДЕРЖКЕ</w:t>
      </w:r>
    </w:p>
    <w:p w:rsidR="000049A2" w:rsidRDefault="000049A2">
      <w:pPr>
        <w:pStyle w:val="ConsPlusTitle"/>
        <w:jc w:val="center"/>
      </w:pPr>
      <w:r>
        <w:t>ПЛЕМЕННОГО КРУПНОГО РОГАТОГО СКОТА МЯСНОГО НАПРАВЛЕНИЯ</w:t>
      </w:r>
    </w:p>
    <w:p w:rsidR="000049A2" w:rsidRDefault="000049A2">
      <w:pPr>
        <w:pStyle w:val="ConsPlusNormal"/>
        <w:jc w:val="center"/>
      </w:pPr>
    </w:p>
    <w:p w:rsidR="000049A2" w:rsidRDefault="000049A2">
      <w:pPr>
        <w:pStyle w:val="ConsPlusNormal"/>
        <w:ind w:firstLine="540"/>
        <w:jc w:val="both"/>
      </w:pPr>
      <w:r>
        <w:t xml:space="preserve">Утратили силу. - </w:t>
      </w:r>
      <w:hyperlink r:id="rId117" w:history="1">
        <w:r>
          <w:rPr>
            <w:color w:val="0000FF"/>
          </w:rPr>
          <w:t>Постановление</w:t>
        </w:r>
      </w:hyperlink>
      <w:r>
        <w:t xml:space="preserve"> Администрации Томской области от 15.12.2015 N 458а.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4</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36" w:name="P878"/>
      <w:bookmarkEnd w:id="36"/>
      <w:r>
        <w:t>ПОЛОЖЕНИЕ</w:t>
      </w:r>
    </w:p>
    <w:p w:rsidR="000049A2" w:rsidRDefault="000049A2">
      <w:pPr>
        <w:pStyle w:val="ConsPlusTitle"/>
        <w:jc w:val="center"/>
      </w:pPr>
      <w:r>
        <w:t>ПО ПОДДЕРЖКЕ МАЛЫХ ФОРМ ХОЗЯЙСТВОВАНИЯ</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29.04.2015 </w:t>
            </w:r>
            <w:hyperlink r:id="rId118" w:history="1">
              <w:r>
                <w:rPr>
                  <w:color w:val="0000FF"/>
                </w:rPr>
                <w:t>N 145а</w:t>
              </w:r>
            </w:hyperlink>
            <w:r>
              <w:rPr>
                <w:color w:val="392C69"/>
              </w:rPr>
              <w:t xml:space="preserve">, от 15.07.2015 </w:t>
            </w:r>
            <w:hyperlink r:id="rId119" w:history="1">
              <w:r>
                <w:rPr>
                  <w:color w:val="0000FF"/>
                </w:rPr>
                <w:t>N 268а</w:t>
              </w:r>
            </w:hyperlink>
            <w:r>
              <w:rPr>
                <w:color w:val="392C69"/>
              </w:rPr>
              <w:t xml:space="preserve">, от 15.12.2015 </w:t>
            </w:r>
            <w:hyperlink r:id="rId120"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 xml:space="preserve">1. Положение по поддержке малых форм хозяйствования (далее - Положение) определяет категории и критерии отбора юридических лиц (за исключением государственных </w:t>
      </w:r>
      <w:r>
        <w:lastRenderedPageBreak/>
        <w:t>(муниципальных) учреждений), индивидуальных предпринимателей, физических лиц - производителей товаров, работ и услуг, имеющих право на получение мер государственной поддержки по развитию малых форм хозяйствования, условия и порядок предоставления за счет субвенции, предоставляемой за счет средств областного бюджета органам местного самоуправления муниципальных образований Томской области (далее - органы местного самоуправления) на осуществление отдельных полномочий по государственной поддержке сельскохозяйственного производства (далее - субвенция).</w:t>
      </w:r>
    </w:p>
    <w:p w:rsidR="000049A2" w:rsidRDefault="000049A2">
      <w:pPr>
        <w:pStyle w:val="ConsPlusNormal"/>
        <w:spacing w:before="220"/>
        <w:ind w:firstLine="540"/>
        <w:jc w:val="both"/>
      </w:pPr>
      <w:r>
        <w:t>2. К мерам государственной поддержки по развитию малых форм хозяйствования относятся:</w:t>
      </w:r>
    </w:p>
    <w:p w:rsidR="000049A2" w:rsidRDefault="000049A2">
      <w:pPr>
        <w:pStyle w:val="ConsPlusNormal"/>
        <w:spacing w:before="220"/>
        <w:ind w:firstLine="540"/>
        <w:jc w:val="both"/>
      </w:pPr>
      <w:r>
        <w:t>1) предоставление субсидий на развитие личных подсобных хозяйств;</w:t>
      </w:r>
    </w:p>
    <w:p w:rsidR="000049A2" w:rsidRDefault="000049A2">
      <w:pPr>
        <w:pStyle w:val="ConsPlusNormal"/>
        <w:spacing w:before="220"/>
        <w:ind w:firstLine="540"/>
        <w:jc w:val="both"/>
      </w:pPr>
      <w:r>
        <w:t>2) предоставление субсидий на развитие крестьянских (фермерских) хозяйств;</w:t>
      </w:r>
    </w:p>
    <w:p w:rsidR="000049A2" w:rsidRDefault="000049A2">
      <w:pPr>
        <w:pStyle w:val="ConsPlusNormal"/>
        <w:spacing w:before="220"/>
        <w:ind w:firstLine="540"/>
        <w:jc w:val="both"/>
      </w:pPr>
      <w:r>
        <w:t>3) финансирование искусственного осеменения коров в личных подсобных хозяйствах.</w:t>
      </w:r>
    </w:p>
    <w:p w:rsidR="000049A2" w:rsidRDefault="000049A2">
      <w:pPr>
        <w:pStyle w:val="ConsPlusNormal"/>
        <w:spacing w:before="220"/>
        <w:ind w:firstLine="540"/>
        <w:jc w:val="both"/>
      </w:pPr>
      <w:r>
        <w:t xml:space="preserve">3. Субсидии на развитие личных подсобных хозяйств, источником финансового обеспечения которых являются средства областного бюджета, предоставляются гражданам, ведущим личное подсобное хозяйство (далее - ЛПХ) (далее - получатели субсидий), при соблюдении ими условий, установленных </w:t>
      </w:r>
      <w:hyperlink w:anchor="P60" w:history="1">
        <w:r>
          <w:rPr>
            <w:color w:val="0000FF"/>
          </w:rPr>
          <w:t>пунктом 2</w:t>
        </w:r>
      </w:hyperlink>
      <w:r>
        <w:t xml:space="preserve"> настоящего постановления, по следующим направлениям:</w:t>
      </w:r>
    </w:p>
    <w:p w:rsidR="000049A2" w:rsidRDefault="000049A2">
      <w:pPr>
        <w:pStyle w:val="ConsPlusNormal"/>
        <w:spacing w:before="220"/>
        <w:ind w:firstLine="540"/>
        <w:jc w:val="both"/>
      </w:pPr>
      <w:bookmarkStart w:id="37" w:name="P890"/>
      <w:bookmarkEnd w:id="37"/>
      <w:r>
        <w:t xml:space="preserve">1) на содержание коров при их наличии не менее 3 голов по состоянию на 1-е число месяца, в котором подается заявление о предоставлении субсидии, по </w:t>
      </w:r>
      <w:hyperlink w:anchor="P982" w:history="1">
        <w:r>
          <w:rPr>
            <w:color w:val="0000FF"/>
          </w:rPr>
          <w:t>ставкам</w:t>
        </w:r>
      </w:hyperlink>
      <w:r>
        <w:t xml:space="preserve"> согласно приложению N 1 к настоящему Положению при условии прохождения скотом процедуры идентификации животных методом чипирования или биркования;</w:t>
      </w:r>
    </w:p>
    <w:p w:rsidR="000049A2" w:rsidRDefault="000049A2">
      <w:pPr>
        <w:pStyle w:val="ConsPlusNormal"/>
        <w:spacing w:before="220"/>
        <w:ind w:firstLine="540"/>
        <w:jc w:val="both"/>
      </w:pPr>
      <w:bookmarkStart w:id="38" w:name="P891"/>
      <w:bookmarkEnd w:id="38"/>
      <w:r>
        <w:t xml:space="preserve">2) на возмещение части затрат на обеспечение технической и технологической модернизации (в том числе затрат по договору кредита (займа) (без учета процентов)) по </w:t>
      </w:r>
      <w:hyperlink w:anchor="P1045" w:history="1">
        <w:r>
          <w:rPr>
            <w:color w:val="0000FF"/>
          </w:rPr>
          <w:t>ставкам</w:t>
        </w:r>
      </w:hyperlink>
      <w:r>
        <w:t xml:space="preserve"> согласно приложению N 2 к настоящему Положению, но не более 150 тыс. рублей в год на одно ЛПХ, при условии наличия не менее 3 голов коров или не менее 10 условных голов скота по состоянию на 1-е число месяца, в котором подается заявление о предоставлении субсидии.</w:t>
      </w:r>
    </w:p>
    <w:p w:rsidR="000049A2" w:rsidRDefault="000049A2">
      <w:pPr>
        <w:pStyle w:val="ConsPlusNormal"/>
        <w:spacing w:before="220"/>
        <w:ind w:firstLine="540"/>
        <w:jc w:val="both"/>
      </w:pPr>
      <w:hyperlink w:anchor="P1013" w:history="1">
        <w:r>
          <w:rPr>
            <w:color w:val="0000FF"/>
          </w:rPr>
          <w:t>Коэффициенты</w:t>
        </w:r>
      </w:hyperlink>
      <w:r>
        <w:t xml:space="preserve"> перевода поголовья сельскохозяйственных животных в условные головы применяются в соответствии с приложением N 1.1 к настоящему Положению;</w:t>
      </w:r>
    </w:p>
    <w:p w:rsidR="000049A2" w:rsidRDefault="000049A2">
      <w:pPr>
        <w:pStyle w:val="ConsPlusNormal"/>
        <w:jc w:val="both"/>
      </w:pPr>
      <w:r>
        <w:t xml:space="preserve">(абзац введен </w:t>
      </w:r>
      <w:hyperlink r:id="rId121" w:history="1">
        <w:r>
          <w:rPr>
            <w:color w:val="0000FF"/>
          </w:rPr>
          <w:t>постановлением</w:t>
        </w:r>
      </w:hyperlink>
      <w:r>
        <w:t xml:space="preserve"> Администрации Томской области от 29.04.2015 N 145а)</w:t>
      </w:r>
    </w:p>
    <w:p w:rsidR="000049A2" w:rsidRDefault="000049A2">
      <w:pPr>
        <w:pStyle w:val="ConsPlusNormal"/>
        <w:spacing w:before="220"/>
        <w:ind w:firstLine="540"/>
        <w:jc w:val="both"/>
      </w:pPr>
      <w:bookmarkStart w:id="39" w:name="P894"/>
      <w:bookmarkEnd w:id="39"/>
      <w:r>
        <w:t>3) на возмещение части затрат на убой скота в размере 90 процентов от затрат, но не более 1000 рублей за голову (кроме птицы и кроликов);</w:t>
      </w:r>
    </w:p>
    <w:p w:rsidR="000049A2" w:rsidRDefault="000049A2">
      <w:pPr>
        <w:pStyle w:val="ConsPlusNormal"/>
        <w:jc w:val="both"/>
      </w:pPr>
      <w:r>
        <w:t xml:space="preserve">(в ред. </w:t>
      </w:r>
      <w:hyperlink r:id="rId122"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bookmarkStart w:id="40" w:name="P896"/>
      <w:bookmarkEnd w:id="40"/>
      <w:r>
        <w:t xml:space="preserve">4) на содержание молодняка скота по </w:t>
      </w:r>
      <w:hyperlink w:anchor="P1283" w:history="1">
        <w:r>
          <w:rPr>
            <w:color w:val="0000FF"/>
          </w:rPr>
          <w:t>ставкам</w:t>
        </w:r>
      </w:hyperlink>
      <w:r>
        <w:t xml:space="preserve"> согласно приложению N 8 к настоящему Положению при условии обязательной идентификации животных методом чипирования или биркования.</w:t>
      </w:r>
    </w:p>
    <w:p w:rsidR="000049A2" w:rsidRDefault="000049A2">
      <w:pPr>
        <w:pStyle w:val="ConsPlusNormal"/>
        <w:jc w:val="both"/>
      </w:pPr>
      <w:r>
        <w:t xml:space="preserve">(пп. 4 введен </w:t>
      </w:r>
      <w:hyperlink r:id="rId123" w:history="1">
        <w:r>
          <w:rPr>
            <w:color w:val="0000FF"/>
          </w:rPr>
          <w:t>постановлением</w:t>
        </w:r>
      </w:hyperlink>
      <w:r>
        <w:t xml:space="preserve"> Администрации Томской области от 15.07.2015 N 268а)</w:t>
      </w:r>
    </w:p>
    <w:p w:rsidR="000049A2" w:rsidRDefault="000049A2">
      <w:pPr>
        <w:pStyle w:val="ConsPlusNormal"/>
        <w:spacing w:before="220"/>
        <w:ind w:firstLine="540"/>
        <w:jc w:val="both"/>
      </w:pPr>
      <w:r>
        <w:t xml:space="preserve">4. Субсидии, указанные в </w:t>
      </w:r>
      <w:hyperlink w:anchor="P891" w:history="1">
        <w:r>
          <w:rPr>
            <w:color w:val="0000FF"/>
          </w:rPr>
          <w:t>подпункте 2) пункта 3</w:t>
        </w:r>
      </w:hyperlink>
      <w:r>
        <w:t xml:space="preserve"> настоящего Положения, не предоставляются по договорам на приобретение техники и оборудования, бывших в употреблении.</w:t>
      </w:r>
    </w:p>
    <w:p w:rsidR="000049A2" w:rsidRDefault="000049A2">
      <w:pPr>
        <w:pStyle w:val="ConsPlusNormal"/>
        <w:spacing w:before="220"/>
        <w:ind w:firstLine="540"/>
        <w:jc w:val="both"/>
      </w:pPr>
      <w:bookmarkStart w:id="41" w:name="P899"/>
      <w:bookmarkEnd w:id="41"/>
      <w:r>
        <w:t>5. Основанием для предоставления субсидии на развитие ЛПХ является:</w:t>
      </w:r>
    </w:p>
    <w:p w:rsidR="000049A2" w:rsidRDefault="000049A2">
      <w:pPr>
        <w:pStyle w:val="ConsPlusNormal"/>
        <w:spacing w:before="220"/>
        <w:ind w:firstLine="540"/>
        <w:jc w:val="both"/>
      </w:pPr>
      <w:r>
        <w:t>1) заявление о предоставлении субсидии и справка-расчет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выписка из похозяйственной книги ведения ЛПХ, выданная на 1-е число месяца, в котором подается заявление о предоставлении субсидии;</w:t>
      </w:r>
    </w:p>
    <w:p w:rsidR="000049A2" w:rsidRDefault="000049A2">
      <w:pPr>
        <w:pStyle w:val="ConsPlusNormal"/>
        <w:spacing w:before="220"/>
        <w:ind w:firstLine="540"/>
        <w:jc w:val="both"/>
      </w:pPr>
      <w:r>
        <w:lastRenderedPageBreak/>
        <w:t xml:space="preserve">3) по субсидии, указанной в </w:t>
      </w:r>
      <w:hyperlink w:anchor="P890" w:history="1">
        <w:r>
          <w:rPr>
            <w:color w:val="0000FF"/>
          </w:rPr>
          <w:t>подпункте 1) пункта 3</w:t>
        </w:r>
      </w:hyperlink>
      <w:r>
        <w:t xml:space="preserve"> настоящего Положения:</w:t>
      </w:r>
    </w:p>
    <w:p w:rsidR="000049A2" w:rsidRDefault="000049A2">
      <w:pPr>
        <w:pStyle w:val="ConsPlusNormal"/>
        <w:spacing w:before="220"/>
        <w:ind w:firstLine="540"/>
        <w:jc w:val="both"/>
      </w:pPr>
      <w:r>
        <w:t>реестр скота, прошедшего процедуру идентификации животных методом чипирования или биркования, по устанавливаемой Департаментом форме;</w:t>
      </w:r>
    </w:p>
    <w:p w:rsidR="000049A2" w:rsidRDefault="000049A2">
      <w:pPr>
        <w:pStyle w:val="ConsPlusNormal"/>
        <w:spacing w:before="220"/>
        <w:ind w:firstLine="540"/>
        <w:jc w:val="both"/>
      </w:pPr>
      <w:r>
        <w:t xml:space="preserve">4) по субсидии, указанной в </w:t>
      </w:r>
      <w:hyperlink w:anchor="P891" w:history="1">
        <w:r>
          <w:rPr>
            <w:color w:val="0000FF"/>
          </w:rPr>
          <w:t>подпункте 2) пункта 3</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на приобретение техники, оборудования и материалов, документов, подтверждающих их приобретение (актов приема-передачи и накладных);</w:t>
      </w:r>
    </w:p>
    <w:p w:rsidR="000049A2" w:rsidRDefault="000049A2">
      <w:pPr>
        <w:pStyle w:val="ConsPlusNormal"/>
        <w:spacing w:before="220"/>
        <w:ind w:firstLine="540"/>
        <w:jc w:val="both"/>
      </w:pPr>
      <w:r>
        <w:t>договоров на выполнение работ (оказание услуг) и документов, подтверждающих выполнение работ (оказание услуг) (актов выполненных работ (оказанных услуг);</w:t>
      </w:r>
    </w:p>
    <w:p w:rsidR="000049A2" w:rsidRDefault="000049A2">
      <w:pPr>
        <w:pStyle w:val="ConsPlusNormal"/>
        <w:spacing w:before="220"/>
        <w:ind w:firstLine="540"/>
        <w:jc w:val="both"/>
      </w:pPr>
      <w:r>
        <w:t>паспортов транспортных средств, самоходных машин и других видов техники с отметкой о постановке в установленном порядке на учет;</w:t>
      </w:r>
    </w:p>
    <w:p w:rsidR="000049A2" w:rsidRDefault="000049A2">
      <w:pPr>
        <w:pStyle w:val="ConsPlusNormal"/>
        <w:spacing w:before="220"/>
        <w:ind w:firstLine="540"/>
        <w:jc w:val="both"/>
      </w:pPr>
      <w:r>
        <w:t>договоров кредита (займа) и платежных документов, подтверждающих погашение кредитов (займов), - при осуществлении затрат за счет кредитных или заемных средств;</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субсидий в безналичном порядке при приобретении техники, оборудования и материалов после 04.02.2015;</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субсидий за наличный расчет (товарных и кассовых чеков, квитанций к приходному кассовому ордеру) при приобретении техники, оборудования и материалов до 04.02.2015 включительно;</w:t>
      </w:r>
    </w:p>
    <w:p w:rsidR="000049A2" w:rsidRDefault="000049A2">
      <w:pPr>
        <w:pStyle w:val="ConsPlusNormal"/>
        <w:jc w:val="both"/>
      </w:pPr>
      <w:r>
        <w:t xml:space="preserve">(пп. 4 в ред. </w:t>
      </w:r>
      <w:hyperlink r:id="rId124"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 xml:space="preserve">5) по субсидии, указанной в </w:t>
      </w:r>
      <w:hyperlink w:anchor="P894" w:history="1">
        <w:r>
          <w:rPr>
            <w:color w:val="0000FF"/>
          </w:rPr>
          <w:t>подпункте 3) пункта 3</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на выполнение работ по убою скота с организацией и (или) индивидуальными предпринимателями, имеющими право в соответствии с действующим законодательством выполнять указанные работы;</w:t>
      </w:r>
    </w:p>
    <w:p w:rsidR="000049A2" w:rsidRDefault="000049A2">
      <w:pPr>
        <w:pStyle w:val="ConsPlusNormal"/>
        <w:spacing w:before="220"/>
        <w:ind w:firstLine="540"/>
        <w:jc w:val="both"/>
      </w:pPr>
      <w:r>
        <w:t>актов выполненных работ;</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w:t>
      </w:r>
    </w:p>
    <w:p w:rsidR="000049A2" w:rsidRDefault="000049A2">
      <w:pPr>
        <w:pStyle w:val="ConsPlusNormal"/>
        <w:spacing w:before="220"/>
        <w:ind w:firstLine="540"/>
        <w:jc w:val="both"/>
      </w:pPr>
      <w:r>
        <w:t xml:space="preserve">6) по субсидии, указанной в </w:t>
      </w:r>
      <w:hyperlink w:anchor="P896" w:history="1">
        <w:r>
          <w:rPr>
            <w:color w:val="0000FF"/>
          </w:rPr>
          <w:t>подпункте 4) пункта 3</w:t>
        </w:r>
      </w:hyperlink>
      <w:r>
        <w:t xml:space="preserve"> настоящего Положения:</w:t>
      </w:r>
    </w:p>
    <w:p w:rsidR="000049A2" w:rsidRDefault="000049A2">
      <w:pPr>
        <w:pStyle w:val="ConsPlusNormal"/>
        <w:spacing w:before="220"/>
        <w:ind w:firstLine="540"/>
        <w:jc w:val="both"/>
      </w:pPr>
      <w:r>
        <w:t>справка о наличии скота, прошедшего процедуру идентификации животных методом чипирования или биркования, по устанавливаемой Департаментом форме.</w:t>
      </w:r>
    </w:p>
    <w:p w:rsidR="000049A2" w:rsidRDefault="000049A2">
      <w:pPr>
        <w:pStyle w:val="ConsPlusNormal"/>
        <w:jc w:val="both"/>
      </w:pPr>
      <w:r>
        <w:t xml:space="preserve">(пп. 6 введен </w:t>
      </w:r>
      <w:hyperlink r:id="rId125" w:history="1">
        <w:r>
          <w:rPr>
            <w:color w:val="0000FF"/>
          </w:rPr>
          <w:t>постановлением</w:t>
        </w:r>
      </w:hyperlink>
      <w:r>
        <w:t xml:space="preserve"> Администрации Томской области от 15.07.2015 N 268а)</w:t>
      </w:r>
    </w:p>
    <w:p w:rsidR="000049A2" w:rsidRDefault="000049A2">
      <w:pPr>
        <w:pStyle w:val="ConsPlusNormal"/>
        <w:spacing w:before="220"/>
        <w:ind w:firstLine="540"/>
        <w:jc w:val="both"/>
      </w:pPr>
      <w:r>
        <w:t xml:space="preserve">6. Субсидии, указанные в </w:t>
      </w:r>
      <w:hyperlink w:anchor="P891" w:history="1">
        <w:r>
          <w:rPr>
            <w:color w:val="0000FF"/>
          </w:rPr>
          <w:t>подпунктах 2)</w:t>
        </w:r>
      </w:hyperlink>
      <w:r>
        <w:t xml:space="preserve">, </w:t>
      </w:r>
      <w:hyperlink w:anchor="P894" w:history="1">
        <w:r>
          <w:rPr>
            <w:color w:val="0000FF"/>
          </w:rPr>
          <w:t>3) пункта 3</w:t>
        </w:r>
      </w:hyperlink>
      <w:r>
        <w:t xml:space="preserve"> настоящего Положения, предоставляются по расходам, произведенным с 1 октября предшествующего года по 30 сентября текущего года.</w:t>
      </w:r>
    </w:p>
    <w:p w:rsidR="000049A2" w:rsidRDefault="000049A2">
      <w:pPr>
        <w:pStyle w:val="ConsPlusNormal"/>
        <w:spacing w:before="220"/>
        <w:ind w:firstLine="540"/>
        <w:jc w:val="both"/>
      </w:pPr>
      <w:r>
        <w:t xml:space="preserve">7. Документы, являющиеся основанием для предоставления субсидии на развитие ЛПХ, указанные в </w:t>
      </w:r>
      <w:hyperlink w:anchor="P899" w:history="1">
        <w:r>
          <w:rPr>
            <w:color w:val="0000FF"/>
          </w:rPr>
          <w:t>пункте 5</w:t>
        </w:r>
      </w:hyperlink>
      <w:r>
        <w:t xml:space="preserve"> настоящего Положения, представляются в орган местного самоуправления не позднее 15 октября текущего года.</w:t>
      </w:r>
    </w:p>
    <w:p w:rsidR="000049A2" w:rsidRDefault="000049A2">
      <w:pPr>
        <w:pStyle w:val="ConsPlusNormal"/>
        <w:spacing w:before="220"/>
        <w:ind w:firstLine="540"/>
        <w:jc w:val="both"/>
      </w:pPr>
      <w:r>
        <w:t>8. Орган местного самоуправления составляет сводный реестр получателей субсидий на развитие ЛПХ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r>
        <w:lastRenderedPageBreak/>
        <w:t xml:space="preserve">(в ред. </w:t>
      </w:r>
      <w:hyperlink r:id="rId126"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 xml:space="preserve">9. Субсидии на развитие крестьянских (фермерских) хозяйств, источником финансового обеспечения которых являются средства областного бюджета, предоставляются крестьянским (фермерским) хозяйствам и сельскохозяйственным товаропроизводителям - индивидуальным предпринимателям (далее - КФХ) (далее - получатели субсидий) при соблюдении ими условий, установленных </w:t>
      </w:r>
      <w:hyperlink w:anchor="P60" w:history="1">
        <w:r>
          <w:rPr>
            <w:color w:val="0000FF"/>
          </w:rPr>
          <w:t>пунктом 2</w:t>
        </w:r>
      </w:hyperlink>
      <w:r>
        <w:t xml:space="preserve"> настоящего постановления, по следующим направлениям:</w:t>
      </w:r>
    </w:p>
    <w:p w:rsidR="000049A2" w:rsidRDefault="000049A2">
      <w:pPr>
        <w:pStyle w:val="ConsPlusNormal"/>
        <w:spacing w:before="220"/>
        <w:ind w:firstLine="540"/>
        <w:jc w:val="both"/>
      </w:pPr>
      <w:bookmarkStart w:id="42" w:name="P924"/>
      <w:bookmarkEnd w:id="42"/>
      <w:r>
        <w:t xml:space="preserve">1) на содержание коров молочного направления при наличии в КФХ поголовья коров не менее 5 голов на 1 января текущего года по </w:t>
      </w:r>
      <w:hyperlink w:anchor="P982" w:history="1">
        <w:r>
          <w:rPr>
            <w:color w:val="0000FF"/>
          </w:rPr>
          <w:t>ставкам</w:t>
        </w:r>
      </w:hyperlink>
      <w:r>
        <w:t xml:space="preserve"> согласно приложению N 1 к настоящему Положению при условии прохождения скотом процедуры идентификации животных методом чипирования или биркования;</w:t>
      </w:r>
    </w:p>
    <w:p w:rsidR="000049A2" w:rsidRDefault="000049A2">
      <w:pPr>
        <w:pStyle w:val="ConsPlusNormal"/>
        <w:spacing w:before="220"/>
        <w:ind w:firstLine="540"/>
        <w:jc w:val="both"/>
      </w:pPr>
      <w:bookmarkStart w:id="43" w:name="P925"/>
      <w:bookmarkEnd w:id="43"/>
      <w:r>
        <w:t xml:space="preserve">2) на возмещение части затрат на обеспечение технической и технологической модернизации (в том числе затрат по договору кредита (займа) (без учета процентов)) по видам расходов и </w:t>
      </w:r>
      <w:hyperlink w:anchor="P1045" w:history="1">
        <w:r>
          <w:rPr>
            <w:color w:val="0000FF"/>
          </w:rPr>
          <w:t>ставкам</w:t>
        </w:r>
      </w:hyperlink>
      <w:r>
        <w:t xml:space="preserve"> согласно приложению N 2 к настоящему Положению.</w:t>
      </w:r>
    </w:p>
    <w:p w:rsidR="000049A2" w:rsidRDefault="000049A2">
      <w:pPr>
        <w:pStyle w:val="ConsPlusNormal"/>
        <w:spacing w:before="220"/>
        <w:ind w:firstLine="540"/>
        <w:jc w:val="both"/>
      </w:pPr>
      <w:r>
        <w:t xml:space="preserve">10. По субсидиям, указанным в </w:t>
      </w:r>
      <w:hyperlink w:anchor="P924" w:history="1">
        <w:r>
          <w:rPr>
            <w:color w:val="0000FF"/>
          </w:rPr>
          <w:t>подпункте 1) пункта 9</w:t>
        </w:r>
      </w:hyperlink>
      <w:r>
        <w:t xml:space="preserve"> настоящего Положения,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0,8.</w:t>
      </w:r>
    </w:p>
    <w:p w:rsidR="000049A2" w:rsidRDefault="000049A2">
      <w:pPr>
        <w:pStyle w:val="ConsPlusNormal"/>
        <w:spacing w:before="220"/>
        <w:ind w:firstLine="540"/>
        <w:jc w:val="both"/>
      </w:pPr>
      <w:r>
        <w:t xml:space="preserve">11. Субсидии, указанные в </w:t>
      </w:r>
      <w:hyperlink w:anchor="P925" w:history="1">
        <w:r>
          <w:rPr>
            <w:color w:val="0000FF"/>
          </w:rPr>
          <w:t>подпункте 2) пункта 9</w:t>
        </w:r>
      </w:hyperlink>
      <w:r>
        <w:t xml:space="preserve"> настоящего Положения, предоставляются в пределах предельного норматива финансирования (далее - ПНФ), рассчитываемого по формуле:</w:t>
      </w:r>
    </w:p>
    <w:p w:rsidR="000049A2" w:rsidRDefault="000049A2">
      <w:pPr>
        <w:pStyle w:val="ConsPlusNormal"/>
        <w:jc w:val="both"/>
      </w:pPr>
    </w:p>
    <w:p w:rsidR="000049A2" w:rsidRDefault="000049A2">
      <w:pPr>
        <w:pStyle w:val="ConsPlusNormal"/>
        <w:jc w:val="center"/>
      </w:pPr>
      <w:r>
        <w:t>ПНФ = Р x К1, где:</w:t>
      </w:r>
    </w:p>
    <w:p w:rsidR="000049A2" w:rsidRDefault="000049A2">
      <w:pPr>
        <w:pStyle w:val="ConsPlusNormal"/>
        <w:jc w:val="both"/>
      </w:pPr>
    </w:p>
    <w:p w:rsidR="000049A2" w:rsidRDefault="000049A2">
      <w:pPr>
        <w:pStyle w:val="ConsPlusNormal"/>
        <w:ind w:firstLine="540"/>
        <w:jc w:val="both"/>
      </w:pPr>
      <w:r>
        <w:t xml:space="preserve">Р - фактический объем произведенной сельскохозяйственной продукции за прошедший год в натуральном выражении (тонн, 1000 штук яиц) или количество условных голов сельскохозяйственных животных в соответствии с </w:t>
      </w:r>
      <w:hyperlink w:anchor="P1013" w:history="1">
        <w:r>
          <w:rPr>
            <w:color w:val="0000FF"/>
          </w:rPr>
          <w:t>коэффициентом</w:t>
        </w:r>
      </w:hyperlink>
      <w:r>
        <w:t xml:space="preserve"> перевода поголовья сельскохозяйственных животных в условные головы, утвержденным приложением N 1.1 к настоящему Положению;</w:t>
      </w:r>
    </w:p>
    <w:p w:rsidR="000049A2" w:rsidRDefault="000049A2">
      <w:pPr>
        <w:pStyle w:val="ConsPlusNormal"/>
        <w:jc w:val="both"/>
      </w:pPr>
      <w:r>
        <w:t xml:space="preserve">(в ред. </w:t>
      </w:r>
      <w:hyperlink r:id="rId127"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 xml:space="preserve">К1 - </w:t>
      </w:r>
      <w:hyperlink w:anchor="P1085" w:history="1">
        <w:r>
          <w:rPr>
            <w:color w:val="0000FF"/>
          </w:rPr>
          <w:t>коэффициент</w:t>
        </w:r>
      </w:hyperlink>
      <w:r>
        <w:t xml:space="preserve"> приоритетности отрасли, установленный согласно приложению N 3 к настоящему Положению.</w:t>
      </w:r>
    </w:p>
    <w:p w:rsidR="000049A2" w:rsidRDefault="000049A2">
      <w:pPr>
        <w:pStyle w:val="ConsPlusNormal"/>
        <w:spacing w:before="220"/>
        <w:ind w:firstLine="540"/>
        <w:jc w:val="both"/>
      </w:pPr>
      <w:r>
        <w:t>Минимальное значение ПНФ для КФХ является 200 тыс. рублей при наличии не менее 10 условных голов скота или 50 га посевных площадей.</w:t>
      </w:r>
    </w:p>
    <w:p w:rsidR="000049A2" w:rsidRDefault="000049A2">
      <w:pPr>
        <w:pStyle w:val="ConsPlusNormal"/>
        <w:spacing w:before="220"/>
        <w:ind w:firstLine="540"/>
        <w:jc w:val="both"/>
      </w:pPr>
      <w:r>
        <w:t>Субсидии не предоставляются по договорам на приобретение техники и оборудования, бывших в употреблении.</w:t>
      </w:r>
    </w:p>
    <w:p w:rsidR="000049A2" w:rsidRDefault="000049A2">
      <w:pPr>
        <w:pStyle w:val="ConsPlusNormal"/>
        <w:spacing w:before="220"/>
        <w:ind w:firstLine="540"/>
        <w:jc w:val="both"/>
      </w:pPr>
      <w:bookmarkStart w:id="44" w:name="P936"/>
      <w:bookmarkEnd w:id="44"/>
      <w:r>
        <w:t>12. Основанием для предоставления субсидии на развитие КФХ является:</w:t>
      </w:r>
    </w:p>
    <w:p w:rsidR="000049A2" w:rsidRDefault="000049A2">
      <w:pPr>
        <w:pStyle w:val="ConsPlusNormal"/>
        <w:spacing w:before="220"/>
        <w:ind w:firstLine="540"/>
        <w:jc w:val="both"/>
      </w:pPr>
      <w:r>
        <w:t>1) заявление о предоставлении субсидии и справка-расчет по устанавливаемой Департаментом форме;</w:t>
      </w:r>
    </w:p>
    <w:p w:rsidR="000049A2" w:rsidRDefault="000049A2">
      <w:pPr>
        <w:pStyle w:val="ConsPlusNormal"/>
        <w:spacing w:before="220"/>
        <w:ind w:firstLine="540"/>
        <w:jc w:val="both"/>
      </w:pPr>
      <w:r>
        <w:t xml:space="preserve">2) по субсидии, указанной в </w:t>
      </w:r>
      <w:hyperlink w:anchor="P924" w:history="1">
        <w:r>
          <w:rPr>
            <w:color w:val="0000FF"/>
          </w:rPr>
          <w:t>подпункте 1) пункта 9</w:t>
        </w:r>
      </w:hyperlink>
      <w:r>
        <w:t xml:space="preserve"> настоящего Положения:</w:t>
      </w:r>
    </w:p>
    <w:p w:rsidR="000049A2" w:rsidRDefault="000049A2">
      <w:pPr>
        <w:pStyle w:val="ConsPlusNormal"/>
        <w:spacing w:before="220"/>
        <w:ind w:firstLine="540"/>
        <w:jc w:val="both"/>
      </w:pPr>
      <w:r>
        <w:t xml:space="preserve">заверенные получателем субсидии копии отчетов по </w:t>
      </w:r>
      <w:hyperlink r:id="rId128" w:history="1">
        <w:r>
          <w:rPr>
            <w:color w:val="0000FF"/>
          </w:rPr>
          <w:t>форме N 3-фермер</w:t>
        </w:r>
      </w:hyperlink>
      <w:r>
        <w:t xml:space="preserve"> "Сведения о производстве продукции животноводства и поголовье скота" за предшествующие два года (при наличии);</w:t>
      </w:r>
    </w:p>
    <w:p w:rsidR="000049A2" w:rsidRDefault="000049A2">
      <w:pPr>
        <w:pStyle w:val="ConsPlusNormal"/>
        <w:jc w:val="both"/>
      </w:pPr>
      <w:r>
        <w:t xml:space="preserve">(в ред. </w:t>
      </w:r>
      <w:hyperlink r:id="rId129"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реестр скота, прошедшего процедуру идентификации животных методом чипирования или биркования, по устанавливаемой Департаментом форме;</w:t>
      </w:r>
    </w:p>
    <w:p w:rsidR="000049A2" w:rsidRDefault="000049A2">
      <w:pPr>
        <w:pStyle w:val="ConsPlusNormal"/>
        <w:spacing w:before="220"/>
        <w:ind w:firstLine="540"/>
        <w:jc w:val="both"/>
      </w:pPr>
      <w:r>
        <w:lastRenderedPageBreak/>
        <w:t xml:space="preserve">3) по субсидии, указанной в </w:t>
      </w:r>
      <w:hyperlink w:anchor="P925" w:history="1">
        <w:r>
          <w:rPr>
            <w:color w:val="0000FF"/>
          </w:rPr>
          <w:t>подпункте 2) пункта 9</w:t>
        </w:r>
      </w:hyperlink>
      <w:r>
        <w:t xml:space="preserve"> настоящего Положения:</w:t>
      </w:r>
    </w:p>
    <w:p w:rsidR="000049A2" w:rsidRDefault="000049A2">
      <w:pPr>
        <w:pStyle w:val="ConsPlusNormal"/>
        <w:spacing w:before="220"/>
        <w:ind w:firstLine="540"/>
        <w:jc w:val="both"/>
      </w:pPr>
      <w:r>
        <w:t>справка-расчет предельного норматива финансирования по устанавливаемой Департаментом форме;</w:t>
      </w:r>
    </w:p>
    <w:p w:rsidR="000049A2" w:rsidRDefault="000049A2">
      <w:pPr>
        <w:pStyle w:val="ConsPlusNormal"/>
        <w:spacing w:before="220"/>
        <w:ind w:firstLine="540"/>
        <w:jc w:val="both"/>
      </w:pPr>
      <w:r>
        <w:t>заверенные получателем субсидии копии:</w:t>
      </w:r>
    </w:p>
    <w:p w:rsidR="000049A2" w:rsidRDefault="000049A2">
      <w:pPr>
        <w:pStyle w:val="ConsPlusNormal"/>
        <w:spacing w:before="220"/>
        <w:ind w:firstLine="540"/>
        <w:jc w:val="both"/>
      </w:pPr>
      <w:r>
        <w:t>договоров на приобретение техники, машин, оборудования и материалов и документов, подтверждающих их приобретение (актов приема-передачи и товарных накладных);</w:t>
      </w:r>
    </w:p>
    <w:p w:rsidR="000049A2" w:rsidRDefault="000049A2">
      <w:pPr>
        <w:pStyle w:val="ConsPlusNormal"/>
        <w:spacing w:before="220"/>
        <w:ind w:firstLine="540"/>
        <w:jc w:val="both"/>
      </w:pPr>
      <w:r>
        <w:t>договоров на выполнение работ (оказание услуг) и документов, подтверждающих выполнение работ (оказание услуг) (актов выполненных работ (оказанных услуг);</w:t>
      </w:r>
    </w:p>
    <w:p w:rsidR="000049A2" w:rsidRDefault="000049A2">
      <w:pPr>
        <w:pStyle w:val="ConsPlusNormal"/>
        <w:spacing w:before="220"/>
        <w:ind w:firstLine="540"/>
        <w:jc w:val="both"/>
      </w:pPr>
      <w:r>
        <w:t>паспортов транспортных средств, самоходных машин и других видов техники с отметкой о постановке в установленном порядке на учет;</w:t>
      </w:r>
    </w:p>
    <w:p w:rsidR="000049A2" w:rsidRDefault="000049A2">
      <w:pPr>
        <w:pStyle w:val="ConsPlusNormal"/>
        <w:spacing w:before="220"/>
        <w:ind w:firstLine="540"/>
        <w:jc w:val="both"/>
      </w:pPr>
      <w:r>
        <w:t>договоров кредита (займа), графиков погашения кредита (займа) и платежных документов, подтверждающих погашение кредитов (займов), - при осуществлении затрат за счет кредитных или заемных средств;</w:t>
      </w:r>
    </w:p>
    <w:p w:rsidR="000049A2" w:rsidRDefault="000049A2">
      <w:pPr>
        <w:pStyle w:val="ConsPlusNormal"/>
        <w:spacing w:before="220"/>
        <w:ind w:firstLine="540"/>
        <w:jc w:val="both"/>
      </w:pPr>
      <w:r>
        <w:t xml:space="preserve">отчетов по </w:t>
      </w:r>
      <w:hyperlink r:id="rId130" w:history="1">
        <w:r>
          <w:rPr>
            <w:color w:val="0000FF"/>
          </w:rPr>
          <w:t>форме N 2-фермер</w:t>
        </w:r>
      </w:hyperlink>
      <w:r>
        <w:t xml:space="preserve"> "Сведения о сборе урожая сельскохозяйственных культур" и (или) отчетов по </w:t>
      </w:r>
      <w:hyperlink r:id="rId131" w:history="1">
        <w:r>
          <w:rPr>
            <w:color w:val="0000FF"/>
          </w:rPr>
          <w:t>форме N 3-фермер</w:t>
        </w:r>
      </w:hyperlink>
      <w:r>
        <w:t xml:space="preserve"> "Сведения о производстве продукции животноводства и поголовье скота";</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субсидий в безналичном порядке при приобретении техники, машин, оборудования и материалов, выполнении работ (оказание услуг) после 04.02.2015;</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субсидий за наличный расчет (товарных и кассовых чеков, квитанций к приходному кассовому ордеру) при приобретении техники, машин, оборудования и материалов, выполнении работ (оказание услуг) до 04.02.2015 включительно.</w:t>
      </w:r>
    </w:p>
    <w:p w:rsidR="000049A2" w:rsidRDefault="000049A2">
      <w:pPr>
        <w:pStyle w:val="ConsPlusNormal"/>
        <w:jc w:val="both"/>
      </w:pPr>
      <w:r>
        <w:t xml:space="preserve">(пп. 3 в ред. </w:t>
      </w:r>
      <w:hyperlink r:id="rId132"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 xml:space="preserve">13. Субсидии, указанные в </w:t>
      </w:r>
      <w:hyperlink w:anchor="P925" w:history="1">
        <w:r>
          <w:rPr>
            <w:color w:val="0000FF"/>
          </w:rPr>
          <w:t>подпункте 2) пункта 9</w:t>
        </w:r>
      </w:hyperlink>
      <w:r>
        <w:t xml:space="preserve"> настоящего Положения, предоставляются по расходам, произведенным с 1 октября предшествующего года по 30 сентября текущего года.</w:t>
      </w:r>
    </w:p>
    <w:p w:rsidR="000049A2" w:rsidRDefault="000049A2">
      <w:pPr>
        <w:pStyle w:val="ConsPlusNormal"/>
        <w:spacing w:before="220"/>
        <w:ind w:firstLine="540"/>
        <w:jc w:val="both"/>
      </w:pPr>
      <w:r>
        <w:t xml:space="preserve">14. Документы, являющиеся основанием для предоставления субсидии на развитие КФХ, указанные в </w:t>
      </w:r>
      <w:hyperlink w:anchor="P936" w:history="1">
        <w:r>
          <w:rPr>
            <w:color w:val="0000FF"/>
          </w:rPr>
          <w:t>пункте 12</w:t>
        </w:r>
      </w:hyperlink>
      <w:r>
        <w:t xml:space="preserve"> настоящего Положения, представляются в орган местного самоуправления не позднее 15 октября текущего года.</w:t>
      </w:r>
    </w:p>
    <w:p w:rsidR="000049A2" w:rsidRDefault="000049A2">
      <w:pPr>
        <w:pStyle w:val="ConsPlusNormal"/>
        <w:spacing w:before="220"/>
        <w:ind w:firstLine="540"/>
        <w:jc w:val="both"/>
      </w:pPr>
      <w:r>
        <w:t>15. Орган местного самоуправления составляет сводный реестр получателей субсидий на развитие КФХ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r>
        <w:t xml:space="preserve">(в ред. </w:t>
      </w:r>
      <w:hyperlink r:id="rId133"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 xml:space="preserve">16. Финансирование искусственного осеменения коров в ЛПХ осуществляется за счет средств областного бюджета в соответствии с </w:t>
      </w:r>
      <w:hyperlink r:id="rId134" w:history="1">
        <w:r>
          <w:rPr>
            <w:color w:val="0000FF"/>
          </w:rPr>
          <w:t>Законом</w:t>
        </w:r>
      </w:hyperlink>
      <w:r>
        <w:t xml:space="preserve"> Томской области от 29 декабря 2005 года N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0049A2" w:rsidRDefault="000049A2">
      <w:pPr>
        <w:pStyle w:val="ConsPlusNormal"/>
        <w:spacing w:before="220"/>
        <w:ind w:firstLine="540"/>
        <w:jc w:val="both"/>
      </w:pPr>
      <w:r>
        <w:t xml:space="preserve">17. Услуги по искусственному осеменению коров в ЛПХ (далее - искусственное осеменение коров) осуществляют исполнители, с которыми органы местного самоуправления заключили муниципальные контракты на оказание услуг в соответствии с Федеральным </w:t>
      </w:r>
      <w:hyperlink r:id="rId1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 (далее - контракты).</w:t>
      </w:r>
    </w:p>
    <w:p w:rsidR="000049A2" w:rsidRDefault="000049A2">
      <w:pPr>
        <w:pStyle w:val="ConsPlusNormal"/>
        <w:spacing w:before="220"/>
        <w:ind w:firstLine="540"/>
        <w:jc w:val="both"/>
      </w:pPr>
      <w:r>
        <w:t>18. Органы местного самоуправления при заключении контрактов осуществляют контроль за надлежащим исполнением контрактов и соблюдают условия, предусмотренные настоящим Положением.</w:t>
      </w:r>
    </w:p>
    <w:p w:rsidR="000049A2" w:rsidRDefault="000049A2">
      <w:pPr>
        <w:pStyle w:val="ConsPlusNormal"/>
        <w:spacing w:before="220"/>
        <w:ind w:firstLine="540"/>
        <w:jc w:val="both"/>
      </w:pPr>
      <w:r>
        <w:t>19. Искусственное осеменение осуществляется на основании заявок граждан, ведущих ЛПХ, на территории соответствующего муниципального образования Томской области.</w:t>
      </w:r>
    </w:p>
    <w:p w:rsidR="000049A2" w:rsidRDefault="000049A2">
      <w:pPr>
        <w:pStyle w:val="ConsPlusNormal"/>
        <w:spacing w:before="220"/>
        <w:ind w:firstLine="540"/>
        <w:jc w:val="both"/>
      </w:pPr>
      <w:r>
        <w:t xml:space="preserve">Заявка на оказание услуги по искусственному осеменению направляется гражданином, ведущим ЛПХ, исполнителю письменно в произвольной форме либо путем обращения по телефону в период проявления признаков охоты у коровы. Поступившие заявки исполнитель регистрирует в </w:t>
      </w:r>
      <w:hyperlink w:anchor="P1117" w:history="1">
        <w:r>
          <w:rPr>
            <w:color w:val="0000FF"/>
          </w:rPr>
          <w:t>журнале</w:t>
        </w:r>
      </w:hyperlink>
      <w:r>
        <w:t xml:space="preserve"> учета заявок по форме согласно приложению N 4 к настоящему Положению в порядке очередности их поступления. Заявки на оказание услуги по искусственному осеменению, поступившие в письменном виде, хранятся у исполнителя.</w:t>
      </w:r>
    </w:p>
    <w:p w:rsidR="000049A2" w:rsidRDefault="000049A2">
      <w:pPr>
        <w:pStyle w:val="ConsPlusNormal"/>
        <w:spacing w:before="220"/>
        <w:ind w:firstLine="540"/>
        <w:jc w:val="both"/>
      </w:pPr>
      <w:r>
        <w:t>В течение 24 часов со дня получения заявки от гражданина, ведущего ЛПХ, исполнитель самостоятельно организует выезд в ЛПХ.</w:t>
      </w:r>
    </w:p>
    <w:p w:rsidR="000049A2" w:rsidRDefault="000049A2">
      <w:pPr>
        <w:pStyle w:val="ConsPlusNormal"/>
        <w:spacing w:before="220"/>
        <w:ind w:firstLine="540"/>
        <w:jc w:val="both"/>
      </w:pPr>
      <w:r>
        <w:t>В день первичного оказания услуги по искусственному осеменению:</w:t>
      </w:r>
    </w:p>
    <w:p w:rsidR="000049A2" w:rsidRDefault="000049A2">
      <w:pPr>
        <w:pStyle w:val="ConsPlusNormal"/>
        <w:spacing w:before="220"/>
        <w:ind w:firstLine="540"/>
        <w:jc w:val="both"/>
      </w:pPr>
      <w:r>
        <w:t xml:space="preserve">1) гражданин, ведущий ЛПХ, представляет исполнителю </w:t>
      </w:r>
      <w:hyperlink w:anchor="P1142" w:history="1">
        <w:r>
          <w:rPr>
            <w:color w:val="0000FF"/>
          </w:rPr>
          <w:t>заявление</w:t>
        </w:r>
      </w:hyperlink>
      <w:r>
        <w:t xml:space="preserve"> об оказании услуги по искусственному осеменению по форме согласно приложению N 5 к настоящему Положению, а также выписку из похозяйственной книги ведения ЛПХ, выданную не ранее 1 месяца до дня первичного оказания услуги по искусственному осеменению. Заявление об оказании услуги по искусственному осеменению представляется на каждую корову, имеющуюся в ЛПХ;</w:t>
      </w:r>
    </w:p>
    <w:p w:rsidR="000049A2" w:rsidRDefault="000049A2">
      <w:pPr>
        <w:pStyle w:val="ConsPlusNormal"/>
        <w:spacing w:before="220"/>
        <w:ind w:firstLine="540"/>
        <w:jc w:val="both"/>
      </w:pPr>
      <w:r>
        <w:t xml:space="preserve">2) исполнитель вносит информацию об оказании услуги по искусственному осеменению в </w:t>
      </w:r>
      <w:hyperlink w:anchor="P1175" w:history="1">
        <w:r>
          <w:rPr>
            <w:color w:val="0000FF"/>
          </w:rPr>
          <w:t>журнал</w:t>
        </w:r>
      </w:hyperlink>
      <w:r>
        <w:t xml:space="preserve"> по искусственному осеменению коров и телок по форме согласно приложению N 6 к настоящему Положению.</w:t>
      </w:r>
    </w:p>
    <w:p w:rsidR="000049A2" w:rsidRDefault="000049A2">
      <w:pPr>
        <w:pStyle w:val="ConsPlusNormal"/>
        <w:spacing w:before="220"/>
        <w:ind w:firstLine="540"/>
        <w:jc w:val="both"/>
      </w:pPr>
      <w:r>
        <w:t>В течение 30 календарных дней со дня первичного оказания услуги по искусственному осеменению исполнитель выезжает в ЛПХ для определения наличия или отсутствия стельности у коровы.</w:t>
      </w:r>
    </w:p>
    <w:p w:rsidR="000049A2" w:rsidRDefault="000049A2">
      <w:pPr>
        <w:pStyle w:val="ConsPlusNormal"/>
        <w:spacing w:before="220"/>
        <w:ind w:firstLine="540"/>
        <w:jc w:val="both"/>
      </w:pPr>
      <w:r>
        <w:t>В случае отсутствия стельности у коровы (прихода коровы вновь в охоту) исполнитель обязан в очередной раз оказать услугу по искусственному осеменению. Результатом оказания услуги по искусственному осеменению одной коровы является установленное наличие ее стельности.</w:t>
      </w:r>
    </w:p>
    <w:p w:rsidR="000049A2" w:rsidRDefault="000049A2">
      <w:pPr>
        <w:pStyle w:val="ConsPlusNormal"/>
        <w:spacing w:before="220"/>
        <w:ind w:firstLine="540"/>
        <w:jc w:val="both"/>
      </w:pPr>
      <w:r>
        <w:t xml:space="preserve">Подтверждением стельности коровы является </w:t>
      </w:r>
      <w:hyperlink w:anchor="P1240" w:history="1">
        <w:r>
          <w:rPr>
            <w:color w:val="0000FF"/>
          </w:rPr>
          <w:t>акт</w:t>
        </w:r>
      </w:hyperlink>
      <w:r>
        <w:t xml:space="preserve"> оказания услуги по искусственному осеменению коровы (далее - акт оказанных услуг) по форме согласно приложению N 7 к настоящему Положению, составленный между исполнителем и гражданином, ведущим ЛПХ,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 Данная информация вносится исполнителем в журнал по искусственному осеменению коров и телок в графу "Примечание (лечение, стимуляции)".</w:t>
      </w:r>
    </w:p>
    <w:p w:rsidR="000049A2" w:rsidRDefault="000049A2">
      <w:pPr>
        <w:pStyle w:val="ConsPlusNormal"/>
        <w:spacing w:before="220"/>
        <w:ind w:firstLine="540"/>
        <w:jc w:val="both"/>
      </w:pPr>
      <w:r>
        <w:t xml:space="preserve">20. Оплата контракта осуществляется органами местного самоуправления по факту исполненных услуг ежеквартально на основании акта оказанных услуг, в течение 10 календарных дней со дня его представления в орган местного самоуправления. Исполнитель направляет акт оказанных услуг в орган местного самоуправления не позднее 15-го числа месяца, следующего за отчетным кварталом, а за четвертый квартал не позднее 15 декабря текущего года. К акту оказанных услуг исполнитель прилагает копии заявлений об оказании услуги по искусственному осеменению и выписок из похозяйственной книги ведения ЛПХ. Исполнитель обеспечивает возможность представителям органа местного самоуправления в любое время ознакомиться с журналом учета заявок и журналом по искусственному осеменению коров и телок, а также </w:t>
      </w:r>
      <w:r>
        <w:lastRenderedPageBreak/>
        <w:t>заявками на оказание услуги по искусственному осеменению, поступившими в письменном виде.</w:t>
      </w:r>
    </w:p>
    <w:p w:rsidR="000049A2" w:rsidRDefault="000049A2">
      <w:pPr>
        <w:pStyle w:val="ConsPlusNormal"/>
        <w:jc w:val="both"/>
      </w:pPr>
      <w:r>
        <w:t xml:space="preserve">(в ред. </w:t>
      </w:r>
      <w:hyperlink r:id="rId136" w:history="1">
        <w:r>
          <w:rPr>
            <w:color w:val="0000FF"/>
          </w:rPr>
          <w:t>постановления</w:t>
        </w:r>
      </w:hyperlink>
      <w:r>
        <w:t xml:space="preserve"> Администрации Томской области от 29.04.2015 N 145а)</w:t>
      </w:r>
    </w:p>
    <w:p w:rsidR="000049A2" w:rsidRDefault="000049A2">
      <w:pPr>
        <w:pStyle w:val="ConsPlusNormal"/>
        <w:spacing w:before="220"/>
        <w:ind w:firstLine="540"/>
        <w:jc w:val="both"/>
      </w:pPr>
      <w:r>
        <w:t>21. Органы местного самоуправления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 заключенных муниципальных контрактах, сведения об исполнителе с указанием контактной информации о нем (адреса, телефоны, режим деятельности) в установленном органами местного самоуправления порядке, в том числе размещают ее на официальных сайтах органов местного самоуправления.</w:t>
      </w:r>
    </w:p>
    <w:p w:rsidR="000049A2" w:rsidRDefault="000049A2">
      <w:pPr>
        <w:pStyle w:val="ConsPlusNormal"/>
        <w:spacing w:before="220"/>
        <w:ind w:firstLine="540"/>
        <w:jc w:val="both"/>
      </w:pPr>
      <w:r>
        <w:t>22. Перечисление субвенций органам местного самоуправления осуществляется Департаментом на основании заявок органов местного самоуправления.</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Title"/>
        <w:jc w:val="center"/>
      </w:pPr>
      <w:bookmarkStart w:id="45" w:name="P982"/>
      <w:bookmarkEnd w:id="45"/>
      <w:r>
        <w:t>ВИДЫ РАСХОДОВ И СТАВКИ</w:t>
      </w:r>
    </w:p>
    <w:p w:rsidR="000049A2" w:rsidRDefault="000049A2">
      <w:pPr>
        <w:pStyle w:val="ConsPlusTitle"/>
        <w:jc w:val="center"/>
      </w:pPr>
      <w:r>
        <w:t>НА СОДЕРЖАНИЕ КОРОВ В ЛИЧНЫХ ПОДСОБНЫХ ХОЗЯЙСТВАХ И</w:t>
      </w:r>
    </w:p>
    <w:p w:rsidR="000049A2" w:rsidRDefault="000049A2">
      <w:pPr>
        <w:pStyle w:val="ConsPlusTitle"/>
        <w:jc w:val="center"/>
      </w:pPr>
      <w:r>
        <w:t>КРЕСТЬЯНСКИХ (ФЕРМЕРСКИХ) ХОЗЯЙСТВАХ</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247"/>
        <w:gridCol w:w="2551"/>
      </w:tblGrid>
      <w:tr w:rsidR="000049A2">
        <w:tc>
          <w:tcPr>
            <w:tcW w:w="5839" w:type="dxa"/>
            <w:vAlign w:val="center"/>
          </w:tcPr>
          <w:p w:rsidR="000049A2" w:rsidRDefault="000049A2">
            <w:pPr>
              <w:pStyle w:val="ConsPlusNormal"/>
              <w:jc w:val="center"/>
            </w:pPr>
            <w:r>
              <w:t>Наименование направления</w:t>
            </w:r>
          </w:p>
        </w:tc>
        <w:tc>
          <w:tcPr>
            <w:tcW w:w="1247" w:type="dxa"/>
            <w:vAlign w:val="center"/>
          </w:tcPr>
          <w:p w:rsidR="000049A2" w:rsidRDefault="000049A2">
            <w:pPr>
              <w:pStyle w:val="ConsPlusNormal"/>
              <w:jc w:val="center"/>
            </w:pPr>
            <w:r>
              <w:t>Единица измерения</w:t>
            </w:r>
          </w:p>
        </w:tc>
        <w:tc>
          <w:tcPr>
            <w:tcW w:w="2551" w:type="dxa"/>
            <w:vAlign w:val="center"/>
          </w:tcPr>
          <w:p w:rsidR="000049A2" w:rsidRDefault="000049A2">
            <w:pPr>
              <w:pStyle w:val="ConsPlusNormal"/>
              <w:jc w:val="center"/>
            </w:pPr>
            <w:r>
              <w:t>Ставка</w:t>
            </w:r>
          </w:p>
        </w:tc>
      </w:tr>
      <w:tr w:rsidR="000049A2">
        <w:tc>
          <w:tcPr>
            <w:tcW w:w="5839" w:type="dxa"/>
          </w:tcPr>
          <w:p w:rsidR="000049A2" w:rsidRDefault="000049A2">
            <w:pPr>
              <w:pStyle w:val="ConsPlusNormal"/>
            </w:pPr>
            <w:r>
              <w:t>1. Содержание коров:</w:t>
            </w:r>
          </w:p>
        </w:tc>
        <w:tc>
          <w:tcPr>
            <w:tcW w:w="1247" w:type="dxa"/>
          </w:tcPr>
          <w:p w:rsidR="000049A2" w:rsidRDefault="000049A2">
            <w:pPr>
              <w:pStyle w:val="ConsPlusNormal"/>
              <w:jc w:val="center"/>
            </w:pPr>
            <w:r>
              <w:t>рублей на голову</w:t>
            </w:r>
          </w:p>
        </w:tc>
        <w:tc>
          <w:tcPr>
            <w:tcW w:w="2551" w:type="dxa"/>
          </w:tcPr>
          <w:p w:rsidR="000049A2" w:rsidRDefault="000049A2">
            <w:pPr>
              <w:pStyle w:val="ConsPlusNormal"/>
            </w:pPr>
          </w:p>
        </w:tc>
      </w:tr>
      <w:tr w:rsidR="000049A2">
        <w:tc>
          <w:tcPr>
            <w:tcW w:w="5839" w:type="dxa"/>
          </w:tcPr>
          <w:p w:rsidR="000049A2" w:rsidRDefault="000049A2">
            <w:pPr>
              <w:pStyle w:val="ConsPlusNormal"/>
            </w:pPr>
            <w:r>
              <w:t>1.1. Содержание коров в личных подсобных хозяйствах в Александровском, Каргасокском, Парабельском, Верхнекетском, Колпашевском районах, г. Кедровом, г. Стрежевом</w:t>
            </w:r>
          </w:p>
        </w:tc>
        <w:tc>
          <w:tcPr>
            <w:tcW w:w="1247" w:type="dxa"/>
          </w:tcPr>
          <w:p w:rsidR="000049A2" w:rsidRDefault="000049A2">
            <w:pPr>
              <w:pStyle w:val="ConsPlusNormal"/>
              <w:jc w:val="center"/>
            </w:pPr>
            <w:r>
              <w:t>рублей на голову</w:t>
            </w:r>
          </w:p>
        </w:tc>
        <w:tc>
          <w:tcPr>
            <w:tcW w:w="2551" w:type="dxa"/>
          </w:tcPr>
          <w:p w:rsidR="000049A2" w:rsidRDefault="000049A2">
            <w:pPr>
              <w:pStyle w:val="ConsPlusNormal"/>
              <w:jc w:val="center"/>
            </w:pPr>
            <w:r>
              <w:t>5000, но не более 50000 рублей на одного получателя в год</w:t>
            </w:r>
          </w:p>
        </w:tc>
      </w:tr>
      <w:tr w:rsidR="000049A2">
        <w:tc>
          <w:tcPr>
            <w:tcW w:w="5839" w:type="dxa"/>
          </w:tcPr>
          <w:p w:rsidR="000049A2" w:rsidRDefault="000049A2">
            <w:pPr>
              <w:pStyle w:val="ConsPlusNormal"/>
            </w:pPr>
            <w:r>
              <w:t>1.2. Содержание коров в личных подсобных хозяйствах в других муниципальных образованиях Томской области</w:t>
            </w:r>
          </w:p>
        </w:tc>
        <w:tc>
          <w:tcPr>
            <w:tcW w:w="1247" w:type="dxa"/>
          </w:tcPr>
          <w:p w:rsidR="000049A2" w:rsidRDefault="000049A2">
            <w:pPr>
              <w:pStyle w:val="ConsPlusNormal"/>
              <w:jc w:val="center"/>
            </w:pPr>
            <w:r>
              <w:t>рублей на голову</w:t>
            </w:r>
          </w:p>
        </w:tc>
        <w:tc>
          <w:tcPr>
            <w:tcW w:w="2551" w:type="dxa"/>
          </w:tcPr>
          <w:p w:rsidR="000049A2" w:rsidRDefault="000049A2">
            <w:pPr>
              <w:pStyle w:val="ConsPlusNormal"/>
              <w:jc w:val="center"/>
            </w:pPr>
            <w:r>
              <w:t>3000, но не более 30000 рублей на одного получателя в год</w:t>
            </w:r>
          </w:p>
        </w:tc>
      </w:tr>
      <w:tr w:rsidR="000049A2">
        <w:tc>
          <w:tcPr>
            <w:tcW w:w="5839" w:type="dxa"/>
          </w:tcPr>
          <w:p w:rsidR="000049A2" w:rsidRDefault="000049A2">
            <w:pPr>
              <w:pStyle w:val="ConsPlusNormal"/>
            </w:pPr>
            <w:r>
              <w:t>1.3. Содержание коров молочного направления в крестьянских (фермерских) хозяйствах в Александровском, Каргасокском, Парабельском, Верхнекетском, Колпашевском районах, г. Кедровом, г. Стрежевом</w:t>
            </w:r>
          </w:p>
        </w:tc>
        <w:tc>
          <w:tcPr>
            <w:tcW w:w="1247" w:type="dxa"/>
          </w:tcPr>
          <w:p w:rsidR="000049A2" w:rsidRDefault="000049A2">
            <w:pPr>
              <w:pStyle w:val="ConsPlusNormal"/>
              <w:jc w:val="center"/>
            </w:pPr>
            <w:r>
              <w:t>рублей на голову</w:t>
            </w:r>
          </w:p>
        </w:tc>
        <w:tc>
          <w:tcPr>
            <w:tcW w:w="2551" w:type="dxa"/>
          </w:tcPr>
          <w:p w:rsidR="000049A2" w:rsidRDefault="000049A2">
            <w:pPr>
              <w:pStyle w:val="ConsPlusNormal"/>
              <w:jc w:val="center"/>
            </w:pPr>
            <w:r>
              <w:t>5000</w:t>
            </w:r>
          </w:p>
        </w:tc>
      </w:tr>
      <w:tr w:rsidR="000049A2">
        <w:tc>
          <w:tcPr>
            <w:tcW w:w="5839" w:type="dxa"/>
          </w:tcPr>
          <w:p w:rsidR="000049A2" w:rsidRDefault="000049A2">
            <w:pPr>
              <w:pStyle w:val="ConsPlusNormal"/>
            </w:pPr>
            <w:r>
              <w:t>1.4. Содержание коров молочного направления в крестьянских (фермерских) хозяйствах в других муниципальных образованиях Томской области</w:t>
            </w:r>
          </w:p>
        </w:tc>
        <w:tc>
          <w:tcPr>
            <w:tcW w:w="1247" w:type="dxa"/>
          </w:tcPr>
          <w:p w:rsidR="000049A2" w:rsidRDefault="000049A2">
            <w:pPr>
              <w:pStyle w:val="ConsPlusNormal"/>
              <w:jc w:val="center"/>
            </w:pPr>
            <w:r>
              <w:t>рублей на голову</w:t>
            </w:r>
          </w:p>
        </w:tc>
        <w:tc>
          <w:tcPr>
            <w:tcW w:w="2551" w:type="dxa"/>
          </w:tcPr>
          <w:p w:rsidR="000049A2" w:rsidRDefault="000049A2">
            <w:pPr>
              <w:pStyle w:val="ConsPlusNormal"/>
              <w:jc w:val="center"/>
            </w:pPr>
            <w:r>
              <w:t>3000</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1.1</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Title"/>
        <w:jc w:val="center"/>
      </w:pPr>
      <w:bookmarkStart w:id="46" w:name="P1013"/>
      <w:bookmarkEnd w:id="46"/>
      <w:r>
        <w:t>КОЭФФИЦИЕНТЫ</w:t>
      </w:r>
    </w:p>
    <w:p w:rsidR="000049A2" w:rsidRDefault="000049A2">
      <w:pPr>
        <w:pStyle w:val="ConsPlusTitle"/>
        <w:jc w:val="center"/>
      </w:pPr>
      <w:r>
        <w:t>ПЕРЕВОДА ПОГОЛОВЬЯ СЕЛЬСКОХОЗЯЙСТВЕННЫХ</w:t>
      </w:r>
    </w:p>
    <w:p w:rsidR="000049A2" w:rsidRDefault="000049A2">
      <w:pPr>
        <w:pStyle w:val="ConsPlusTitle"/>
        <w:jc w:val="center"/>
      </w:pPr>
      <w:r>
        <w:t>ЖИВОТНЫХ В УСЛОВНЫЕ ГОЛОВЫ</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(введены </w:t>
            </w:r>
            <w:hyperlink r:id="rId137"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29.04.2015 N 145а)</w:t>
            </w:r>
          </w:p>
        </w:tc>
      </w:tr>
    </w:tbl>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928"/>
      </w:tblGrid>
      <w:tr w:rsidR="000049A2">
        <w:tc>
          <w:tcPr>
            <w:tcW w:w="4592" w:type="dxa"/>
            <w:vAlign w:val="center"/>
          </w:tcPr>
          <w:p w:rsidR="000049A2" w:rsidRDefault="000049A2">
            <w:pPr>
              <w:pStyle w:val="ConsPlusNormal"/>
              <w:jc w:val="center"/>
            </w:pPr>
            <w:r>
              <w:t>Вид сельскохозяйственных животных</w:t>
            </w:r>
          </w:p>
        </w:tc>
        <w:tc>
          <w:tcPr>
            <w:tcW w:w="1928" w:type="dxa"/>
            <w:vAlign w:val="center"/>
          </w:tcPr>
          <w:p w:rsidR="000049A2" w:rsidRDefault="000049A2">
            <w:pPr>
              <w:pStyle w:val="ConsPlusNormal"/>
              <w:jc w:val="center"/>
            </w:pPr>
            <w:r>
              <w:t>Коэффициент</w:t>
            </w:r>
          </w:p>
        </w:tc>
      </w:tr>
      <w:tr w:rsidR="000049A2">
        <w:tc>
          <w:tcPr>
            <w:tcW w:w="4592" w:type="dxa"/>
          </w:tcPr>
          <w:p w:rsidR="000049A2" w:rsidRDefault="000049A2">
            <w:pPr>
              <w:pStyle w:val="ConsPlusNormal"/>
            </w:pPr>
            <w:r>
              <w:t>коровы, быки-производители, лошади</w:t>
            </w:r>
          </w:p>
        </w:tc>
        <w:tc>
          <w:tcPr>
            <w:tcW w:w="1928" w:type="dxa"/>
            <w:vAlign w:val="center"/>
          </w:tcPr>
          <w:p w:rsidR="000049A2" w:rsidRDefault="000049A2">
            <w:pPr>
              <w:pStyle w:val="ConsPlusNormal"/>
              <w:jc w:val="center"/>
            </w:pPr>
            <w:r>
              <w:t>1</w:t>
            </w:r>
          </w:p>
        </w:tc>
      </w:tr>
      <w:tr w:rsidR="000049A2">
        <w:tc>
          <w:tcPr>
            <w:tcW w:w="4592" w:type="dxa"/>
          </w:tcPr>
          <w:p w:rsidR="000049A2" w:rsidRDefault="000049A2">
            <w:pPr>
              <w:pStyle w:val="ConsPlusNormal"/>
            </w:pPr>
            <w:r>
              <w:t>прочий крупный рогатый скот</w:t>
            </w:r>
          </w:p>
        </w:tc>
        <w:tc>
          <w:tcPr>
            <w:tcW w:w="1928" w:type="dxa"/>
            <w:vAlign w:val="center"/>
          </w:tcPr>
          <w:p w:rsidR="000049A2" w:rsidRDefault="000049A2">
            <w:pPr>
              <w:pStyle w:val="ConsPlusNormal"/>
              <w:jc w:val="center"/>
            </w:pPr>
            <w:r>
              <w:t>0,6</w:t>
            </w:r>
          </w:p>
        </w:tc>
      </w:tr>
      <w:tr w:rsidR="000049A2">
        <w:tc>
          <w:tcPr>
            <w:tcW w:w="4592" w:type="dxa"/>
          </w:tcPr>
          <w:p w:rsidR="000049A2" w:rsidRDefault="000049A2">
            <w:pPr>
              <w:pStyle w:val="ConsPlusNormal"/>
            </w:pPr>
            <w:r>
              <w:t>козы, овцы (без овец романовской породы)</w:t>
            </w:r>
          </w:p>
        </w:tc>
        <w:tc>
          <w:tcPr>
            <w:tcW w:w="1928" w:type="dxa"/>
            <w:vAlign w:val="center"/>
          </w:tcPr>
          <w:p w:rsidR="000049A2" w:rsidRDefault="000049A2">
            <w:pPr>
              <w:pStyle w:val="ConsPlusNormal"/>
              <w:jc w:val="center"/>
            </w:pPr>
            <w:r>
              <w:t>0,1</w:t>
            </w:r>
          </w:p>
        </w:tc>
      </w:tr>
      <w:tr w:rsidR="000049A2">
        <w:tc>
          <w:tcPr>
            <w:tcW w:w="4592" w:type="dxa"/>
          </w:tcPr>
          <w:p w:rsidR="000049A2" w:rsidRDefault="000049A2">
            <w:pPr>
              <w:pStyle w:val="ConsPlusNormal"/>
            </w:pPr>
            <w:r>
              <w:t>овцы романовской породы, свиньи</w:t>
            </w:r>
          </w:p>
        </w:tc>
        <w:tc>
          <w:tcPr>
            <w:tcW w:w="1928" w:type="dxa"/>
            <w:vAlign w:val="center"/>
          </w:tcPr>
          <w:p w:rsidR="000049A2" w:rsidRDefault="000049A2">
            <w:pPr>
              <w:pStyle w:val="ConsPlusNormal"/>
              <w:jc w:val="center"/>
            </w:pPr>
            <w:r>
              <w:t>0,3</w:t>
            </w:r>
          </w:p>
        </w:tc>
      </w:tr>
      <w:tr w:rsidR="000049A2">
        <w:tc>
          <w:tcPr>
            <w:tcW w:w="4592" w:type="dxa"/>
          </w:tcPr>
          <w:p w:rsidR="000049A2" w:rsidRDefault="000049A2">
            <w:pPr>
              <w:pStyle w:val="ConsPlusNormal"/>
            </w:pPr>
            <w:r>
              <w:t>кролики</w:t>
            </w:r>
          </w:p>
        </w:tc>
        <w:tc>
          <w:tcPr>
            <w:tcW w:w="1928" w:type="dxa"/>
            <w:vAlign w:val="center"/>
          </w:tcPr>
          <w:p w:rsidR="000049A2" w:rsidRDefault="000049A2">
            <w:pPr>
              <w:pStyle w:val="ConsPlusNormal"/>
              <w:jc w:val="center"/>
            </w:pPr>
            <w:r>
              <w:t>0,05</w:t>
            </w:r>
          </w:p>
        </w:tc>
      </w:tr>
      <w:tr w:rsidR="000049A2">
        <w:tc>
          <w:tcPr>
            <w:tcW w:w="4592" w:type="dxa"/>
          </w:tcPr>
          <w:p w:rsidR="000049A2" w:rsidRDefault="000049A2">
            <w:pPr>
              <w:pStyle w:val="ConsPlusNormal"/>
            </w:pPr>
            <w:r>
              <w:t>птица всех видов</w:t>
            </w:r>
          </w:p>
        </w:tc>
        <w:tc>
          <w:tcPr>
            <w:tcW w:w="1928" w:type="dxa"/>
            <w:vAlign w:val="center"/>
          </w:tcPr>
          <w:p w:rsidR="000049A2" w:rsidRDefault="000049A2">
            <w:pPr>
              <w:pStyle w:val="ConsPlusNormal"/>
              <w:jc w:val="center"/>
            </w:pPr>
            <w:r>
              <w:t>0,02</w:t>
            </w:r>
          </w:p>
        </w:tc>
      </w:tr>
      <w:tr w:rsidR="000049A2">
        <w:tc>
          <w:tcPr>
            <w:tcW w:w="4592" w:type="dxa"/>
          </w:tcPr>
          <w:p w:rsidR="000049A2" w:rsidRDefault="000049A2">
            <w:pPr>
              <w:pStyle w:val="ConsPlusNormal"/>
            </w:pPr>
            <w:r>
              <w:t>пчелосемьи</w:t>
            </w:r>
          </w:p>
        </w:tc>
        <w:tc>
          <w:tcPr>
            <w:tcW w:w="1928" w:type="dxa"/>
            <w:vAlign w:val="center"/>
          </w:tcPr>
          <w:p w:rsidR="000049A2" w:rsidRDefault="000049A2">
            <w:pPr>
              <w:pStyle w:val="ConsPlusNormal"/>
              <w:jc w:val="center"/>
            </w:pPr>
            <w:r>
              <w:t>0,2</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2</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Title"/>
        <w:jc w:val="center"/>
      </w:pPr>
      <w:bookmarkStart w:id="47" w:name="P1045"/>
      <w:bookmarkEnd w:id="47"/>
      <w:r>
        <w:t>ВИДЫ РАСХОДОВ И СТАВКИ</w:t>
      </w:r>
    </w:p>
    <w:p w:rsidR="000049A2" w:rsidRDefault="000049A2">
      <w:pPr>
        <w:pStyle w:val="ConsPlusTitle"/>
        <w:jc w:val="center"/>
      </w:pPr>
      <w:r>
        <w:t>НА ОБЕСПЕЧЕНИЕ ТЕХНИЧЕСКОЙ И ТЕХНОЛОГИЧЕСКОЙ МОДЕРНИЗАЦИИ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247"/>
        <w:gridCol w:w="1587"/>
        <w:gridCol w:w="1417"/>
      </w:tblGrid>
      <w:tr w:rsidR="000049A2">
        <w:tc>
          <w:tcPr>
            <w:tcW w:w="5386" w:type="dxa"/>
            <w:vAlign w:val="center"/>
          </w:tcPr>
          <w:p w:rsidR="000049A2" w:rsidRDefault="000049A2">
            <w:pPr>
              <w:pStyle w:val="ConsPlusNormal"/>
              <w:jc w:val="center"/>
            </w:pPr>
            <w:r>
              <w:t>Наименование направления</w:t>
            </w:r>
          </w:p>
        </w:tc>
        <w:tc>
          <w:tcPr>
            <w:tcW w:w="1247" w:type="dxa"/>
            <w:vAlign w:val="center"/>
          </w:tcPr>
          <w:p w:rsidR="000049A2" w:rsidRDefault="000049A2">
            <w:pPr>
              <w:pStyle w:val="ConsPlusNormal"/>
              <w:jc w:val="center"/>
            </w:pPr>
            <w:r>
              <w:t>Единица измерения</w:t>
            </w:r>
          </w:p>
        </w:tc>
        <w:tc>
          <w:tcPr>
            <w:tcW w:w="1587" w:type="dxa"/>
            <w:vAlign w:val="center"/>
          </w:tcPr>
          <w:p w:rsidR="000049A2" w:rsidRDefault="000049A2">
            <w:pPr>
              <w:pStyle w:val="ConsPlusNormal"/>
              <w:jc w:val="center"/>
            </w:pPr>
            <w:r>
              <w:t>Получатели субсидии</w:t>
            </w:r>
          </w:p>
        </w:tc>
        <w:tc>
          <w:tcPr>
            <w:tcW w:w="1417" w:type="dxa"/>
            <w:vAlign w:val="center"/>
          </w:tcPr>
          <w:p w:rsidR="000049A2" w:rsidRDefault="000049A2">
            <w:pPr>
              <w:pStyle w:val="ConsPlusNormal"/>
              <w:jc w:val="center"/>
            </w:pPr>
            <w:r>
              <w:t>Ставка субсидии за счет средств областного бюджета</w:t>
            </w:r>
          </w:p>
        </w:tc>
      </w:tr>
      <w:tr w:rsidR="000049A2">
        <w:tc>
          <w:tcPr>
            <w:tcW w:w="5386" w:type="dxa"/>
          </w:tcPr>
          <w:p w:rsidR="000049A2" w:rsidRDefault="000049A2">
            <w:pPr>
              <w:pStyle w:val="ConsPlusNormal"/>
            </w:pPr>
            <w:r>
              <w:t>1. Приобретение оборудования для доения и пастеризации молока, охлаждения, переработки молока и мяса, убойных пунктов</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личное подсобное хозяйство, крестьянское (фермерское) хозяйство</w:t>
            </w:r>
          </w:p>
        </w:tc>
        <w:tc>
          <w:tcPr>
            <w:tcW w:w="1417" w:type="dxa"/>
          </w:tcPr>
          <w:p w:rsidR="000049A2" w:rsidRDefault="000049A2">
            <w:pPr>
              <w:pStyle w:val="ConsPlusNormal"/>
              <w:jc w:val="center"/>
            </w:pPr>
            <w:r>
              <w:t>50</w:t>
            </w:r>
          </w:p>
        </w:tc>
      </w:tr>
      <w:tr w:rsidR="000049A2">
        <w:tc>
          <w:tcPr>
            <w:tcW w:w="5386" w:type="dxa"/>
          </w:tcPr>
          <w:p w:rsidR="000049A2" w:rsidRDefault="000049A2">
            <w:pPr>
              <w:pStyle w:val="ConsPlusNormal"/>
            </w:pPr>
            <w:r>
              <w:t>2. Приобретение сельскохозяйственных машин и оборудования для заготовки кормов, оборудования для механизации трудоемких процессов в животноводстве, оборудования для производства и переработки меда, послеуборочной подработки зерна, перевода топочных агрегатов зерносушильных комплексов на газ, грузовых автомобилей, тракторов и самоходной сельскохозяйственной техники на газомоторное топливо</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крестьянское (фермерское) хозяйство</w:t>
            </w:r>
          </w:p>
        </w:tc>
        <w:tc>
          <w:tcPr>
            <w:tcW w:w="1417" w:type="dxa"/>
          </w:tcPr>
          <w:p w:rsidR="000049A2" w:rsidRDefault="000049A2">
            <w:pPr>
              <w:pStyle w:val="ConsPlusNormal"/>
              <w:jc w:val="center"/>
            </w:pPr>
            <w:r>
              <w:t>40</w:t>
            </w:r>
          </w:p>
        </w:tc>
      </w:tr>
      <w:tr w:rsidR="000049A2">
        <w:tc>
          <w:tcPr>
            <w:tcW w:w="5386" w:type="dxa"/>
          </w:tcPr>
          <w:p w:rsidR="000049A2" w:rsidRDefault="000049A2">
            <w:pPr>
              <w:pStyle w:val="ConsPlusNormal"/>
            </w:pPr>
            <w:r>
              <w:t>3. Приобретение сельскохозяйственной техники, оборудования и тракторов</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 xml:space="preserve">личное подсобное хозяйство, крестьянское </w:t>
            </w:r>
            <w:r>
              <w:lastRenderedPageBreak/>
              <w:t>(фермерское) хозяйство</w:t>
            </w:r>
          </w:p>
        </w:tc>
        <w:tc>
          <w:tcPr>
            <w:tcW w:w="1417" w:type="dxa"/>
          </w:tcPr>
          <w:p w:rsidR="000049A2" w:rsidRDefault="000049A2">
            <w:pPr>
              <w:pStyle w:val="ConsPlusNormal"/>
              <w:jc w:val="center"/>
            </w:pPr>
            <w:r>
              <w:lastRenderedPageBreak/>
              <w:t>30</w:t>
            </w:r>
          </w:p>
        </w:tc>
      </w:tr>
      <w:tr w:rsidR="000049A2">
        <w:tc>
          <w:tcPr>
            <w:tcW w:w="5386" w:type="dxa"/>
          </w:tcPr>
          <w:p w:rsidR="000049A2" w:rsidRDefault="000049A2">
            <w:pPr>
              <w:pStyle w:val="ConsPlusNormal"/>
            </w:pPr>
            <w:r>
              <w:lastRenderedPageBreak/>
              <w:t>4. Приобретение грузовых автомобилей и прицепов к ним</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крестьянское (фермерское) хозяйство</w:t>
            </w:r>
          </w:p>
        </w:tc>
        <w:tc>
          <w:tcPr>
            <w:tcW w:w="1417" w:type="dxa"/>
          </w:tcPr>
          <w:p w:rsidR="000049A2" w:rsidRDefault="000049A2">
            <w:pPr>
              <w:pStyle w:val="ConsPlusNormal"/>
              <w:jc w:val="center"/>
            </w:pPr>
            <w:r>
              <w:t>20</w:t>
            </w:r>
          </w:p>
        </w:tc>
      </w:tr>
      <w:tr w:rsidR="000049A2">
        <w:tc>
          <w:tcPr>
            <w:tcW w:w="5386" w:type="dxa"/>
          </w:tcPr>
          <w:p w:rsidR="000049A2" w:rsidRDefault="000049A2">
            <w:pPr>
              <w:pStyle w:val="ConsPlusNormal"/>
            </w:pPr>
            <w:r>
              <w:t>3. Приобретение грузовых автомобилей грузоподъемностью до 3,5 тонны и прицепов к легковым автомобилям</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личное подсобное хозяйство</w:t>
            </w:r>
          </w:p>
        </w:tc>
        <w:tc>
          <w:tcPr>
            <w:tcW w:w="1417" w:type="dxa"/>
          </w:tcPr>
          <w:p w:rsidR="000049A2" w:rsidRDefault="000049A2">
            <w:pPr>
              <w:pStyle w:val="ConsPlusNormal"/>
              <w:jc w:val="center"/>
            </w:pPr>
            <w:r>
              <w:t>20</w:t>
            </w:r>
          </w:p>
        </w:tc>
      </w:tr>
      <w:tr w:rsidR="000049A2">
        <w:tc>
          <w:tcPr>
            <w:tcW w:w="5386" w:type="dxa"/>
          </w:tcPr>
          <w:p w:rsidR="000049A2" w:rsidRDefault="000049A2">
            <w:pPr>
              <w:pStyle w:val="ConsPlusNormal"/>
            </w:pPr>
            <w:r>
              <w:t>5. Устройство водонапорных скважин (в том числе приобретение материалов, бурение) и обеспечение электрической энергией (в том числе приобретение оборудования и материалов, монтаж, технологическое присоединение)</w:t>
            </w:r>
          </w:p>
        </w:tc>
        <w:tc>
          <w:tcPr>
            <w:tcW w:w="1247" w:type="dxa"/>
          </w:tcPr>
          <w:p w:rsidR="000049A2" w:rsidRDefault="000049A2">
            <w:pPr>
              <w:pStyle w:val="ConsPlusNormal"/>
              <w:jc w:val="center"/>
            </w:pPr>
            <w:r>
              <w:t>% от затрат</w:t>
            </w:r>
          </w:p>
        </w:tc>
        <w:tc>
          <w:tcPr>
            <w:tcW w:w="1587" w:type="dxa"/>
          </w:tcPr>
          <w:p w:rsidR="000049A2" w:rsidRDefault="000049A2">
            <w:pPr>
              <w:pStyle w:val="ConsPlusNormal"/>
              <w:jc w:val="center"/>
            </w:pPr>
            <w:r>
              <w:t>личное подсобное хозяйство, крестьянское (фермерское) хозяйство</w:t>
            </w:r>
          </w:p>
        </w:tc>
        <w:tc>
          <w:tcPr>
            <w:tcW w:w="1417" w:type="dxa"/>
          </w:tcPr>
          <w:p w:rsidR="000049A2" w:rsidRDefault="000049A2">
            <w:pPr>
              <w:pStyle w:val="ConsPlusNormal"/>
              <w:jc w:val="center"/>
            </w:pPr>
            <w:r>
              <w:t>70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3</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Title"/>
        <w:jc w:val="center"/>
      </w:pPr>
      <w:bookmarkStart w:id="48" w:name="P1085"/>
      <w:bookmarkEnd w:id="48"/>
      <w:r>
        <w:t>КОЭФФИЦИЕНТ</w:t>
      </w:r>
    </w:p>
    <w:p w:rsidR="000049A2" w:rsidRDefault="000049A2">
      <w:pPr>
        <w:pStyle w:val="ConsPlusTitle"/>
        <w:jc w:val="center"/>
      </w:pPr>
      <w:r>
        <w:t>ПРИОРИТЕТНОСТИ ОТРАСЛИ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551"/>
      </w:tblGrid>
      <w:tr w:rsidR="000049A2">
        <w:tc>
          <w:tcPr>
            <w:tcW w:w="7030" w:type="dxa"/>
            <w:vAlign w:val="center"/>
          </w:tcPr>
          <w:p w:rsidR="000049A2" w:rsidRDefault="000049A2">
            <w:pPr>
              <w:pStyle w:val="ConsPlusNormal"/>
              <w:jc w:val="center"/>
            </w:pPr>
            <w:r>
              <w:t>Вид</w:t>
            </w:r>
          </w:p>
        </w:tc>
        <w:tc>
          <w:tcPr>
            <w:tcW w:w="2551" w:type="dxa"/>
            <w:vAlign w:val="center"/>
          </w:tcPr>
          <w:p w:rsidR="000049A2" w:rsidRDefault="000049A2">
            <w:pPr>
              <w:pStyle w:val="ConsPlusNormal"/>
              <w:jc w:val="center"/>
            </w:pPr>
            <w:r>
              <w:t>Коэффициент приоритетности</w:t>
            </w:r>
          </w:p>
        </w:tc>
      </w:tr>
      <w:tr w:rsidR="000049A2">
        <w:tc>
          <w:tcPr>
            <w:tcW w:w="7030" w:type="dxa"/>
          </w:tcPr>
          <w:p w:rsidR="000049A2" w:rsidRDefault="000049A2">
            <w:pPr>
              <w:pStyle w:val="ConsPlusNormal"/>
            </w:pPr>
            <w:r>
              <w:t>Мясо крупного рогатого скота</w:t>
            </w:r>
          </w:p>
        </w:tc>
        <w:tc>
          <w:tcPr>
            <w:tcW w:w="2551" w:type="dxa"/>
          </w:tcPr>
          <w:p w:rsidR="000049A2" w:rsidRDefault="000049A2">
            <w:pPr>
              <w:pStyle w:val="ConsPlusNormal"/>
              <w:jc w:val="center"/>
            </w:pPr>
            <w:r>
              <w:t>1500</w:t>
            </w:r>
          </w:p>
        </w:tc>
      </w:tr>
      <w:tr w:rsidR="000049A2">
        <w:tc>
          <w:tcPr>
            <w:tcW w:w="7030" w:type="dxa"/>
          </w:tcPr>
          <w:p w:rsidR="000049A2" w:rsidRDefault="000049A2">
            <w:pPr>
              <w:pStyle w:val="ConsPlusNormal"/>
            </w:pPr>
            <w:r>
              <w:lastRenderedPageBreak/>
              <w:t>Молоко</w:t>
            </w:r>
          </w:p>
        </w:tc>
        <w:tc>
          <w:tcPr>
            <w:tcW w:w="2551" w:type="dxa"/>
          </w:tcPr>
          <w:p w:rsidR="000049A2" w:rsidRDefault="000049A2">
            <w:pPr>
              <w:pStyle w:val="ConsPlusNormal"/>
              <w:jc w:val="center"/>
            </w:pPr>
            <w:r>
              <w:t>1000</w:t>
            </w:r>
          </w:p>
        </w:tc>
      </w:tr>
      <w:tr w:rsidR="000049A2">
        <w:tc>
          <w:tcPr>
            <w:tcW w:w="7030" w:type="dxa"/>
          </w:tcPr>
          <w:p w:rsidR="000049A2" w:rsidRDefault="000049A2">
            <w:pPr>
              <w:pStyle w:val="ConsPlusNormal"/>
            </w:pPr>
            <w:r>
              <w:t>Поголовье сельскохозяйственных животных (в условных головах)</w:t>
            </w:r>
          </w:p>
        </w:tc>
        <w:tc>
          <w:tcPr>
            <w:tcW w:w="2551" w:type="dxa"/>
          </w:tcPr>
          <w:p w:rsidR="000049A2" w:rsidRDefault="000049A2">
            <w:pPr>
              <w:pStyle w:val="ConsPlusNormal"/>
              <w:jc w:val="center"/>
            </w:pPr>
            <w:r>
              <w:t>5000</w:t>
            </w:r>
          </w:p>
        </w:tc>
      </w:tr>
      <w:tr w:rsidR="000049A2">
        <w:tc>
          <w:tcPr>
            <w:tcW w:w="7030" w:type="dxa"/>
          </w:tcPr>
          <w:p w:rsidR="000049A2" w:rsidRDefault="000049A2">
            <w:pPr>
              <w:pStyle w:val="ConsPlusNormal"/>
            </w:pPr>
            <w:r>
              <w:t>Мясо птицы, кроликов, свиней, лошадей, мелкого рогатого скота</w:t>
            </w:r>
          </w:p>
        </w:tc>
        <w:tc>
          <w:tcPr>
            <w:tcW w:w="2551" w:type="dxa"/>
          </w:tcPr>
          <w:p w:rsidR="000049A2" w:rsidRDefault="000049A2">
            <w:pPr>
              <w:pStyle w:val="ConsPlusNormal"/>
              <w:jc w:val="center"/>
            </w:pPr>
            <w:r>
              <w:t>50</w:t>
            </w:r>
          </w:p>
        </w:tc>
      </w:tr>
      <w:tr w:rsidR="000049A2">
        <w:tc>
          <w:tcPr>
            <w:tcW w:w="7030" w:type="dxa"/>
          </w:tcPr>
          <w:p w:rsidR="000049A2" w:rsidRDefault="000049A2">
            <w:pPr>
              <w:pStyle w:val="ConsPlusNormal"/>
            </w:pPr>
            <w:r>
              <w:t>Яйцо</w:t>
            </w:r>
          </w:p>
        </w:tc>
        <w:tc>
          <w:tcPr>
            <w:tcW w:w="2551" w:type="dxa"/>
          </w:tcPr>
          <w:p w:rsidR="000049A2" w:rsidRDefault="000049A2">
            <w:pPr>
              <w:pStyle w:val="ConsPlusNormal"/>
              <w:jc w:val="center"/>
            </w:pPr>
            <w:r>
              <w:t>10</w:t>
            </w:r>
          </w:p>
        </w:tc>
      </w:tr>
      <w:tr w:rsidR="000049A2">
        <w:tc>
          <w:tcPr>
            <w:tcW w:w="7030" w:type="dxa"/>
          </w:tcPr>
          <w:p w:rsidR="000049A2" w:rsidRDefault="000049A2">
            <w:pPr>
              <w:pStyle w:val="ConsPlusNormal"/>
            </w:pPr>
            <w:r>
              <w:t>Овощи, картофель, ягоды</w:t>
            </w:r>
          </w:p>
        </w:tc>
        <w:tc>
          <w:tcPr>
            <w:tcW w:w="2551" w:type="dxa"/>
          </w:tcPr>
          <w:p w:rsidR="000049A2" w:rsidRDefault="000049A2">
            <w:pPr>
              <w:pStyle w:val="ConsPlusNormal"/>
              <w:jc w:val="center"/>
            </w:pPr>
            <w:r>
              <w:t>50</w:t>
            </w:r>
          </w:p>
        </w:tc>
      </w:tr>
      <w:tr w:rsidR="000049A2">
        <w:tc>
          <w:tcPr>
            <w:tcW w:w="7030" w:type="dxa"/>
          </w:tcPr>
          <w:p w:rsidR="000049A2" w:rsidRDefault="000049A2">
            <w:pPr>
              <w:pStyle w:val="ConsPlusNormal"/>
            </w:pPr>
            <w:r>
              <w:t>Зерно, рапс (в весе после доработки)</w:t>
            </w:r>
          </w:p>
        </w:tc>
        <w:tc>
          <w:tcPr>
            <w:tcW w:w="2551" w:type="dxa"/>
          </w:tcPr>
          <w:p w:rsidR="000049A2" w:rsidRDefault="000049A2">
            <w:pPr>
              <w:pStyle w:val="ConsPlusNormal"/>
              <w:jc w:val="center"/>
            </w:pPr>
            <w:r>
              <w:t>100</w:t>
            </w:r>
          </w:p>
        </w:tc>
      </w:tr>
      <w:tr w:rsidR="000049A2">
        <w:tc>
          <w:tcPr>
            <w:tcW w:w="7030" w:type="dxa"/>
          </w:tcPr>
          <w:p w:rsidR="000049A2" w:rsidRDefault="000049A2">
            <w:pPr>
              <w:pStyle w:val="ConsPlusNormal"/>
            </w:pPr>
            <w:r>
              <w:t>Мед</w:t>
            </w:r>
          </w:p>
        </w:tc>
        <w:tc>
          <w:tcPr>
            <w:tcW w:w="2551" w:type="dxa"/>
          </w:tcPr>
          <w:p w:rsidR="000049A2" w:rsidRDefault="000049A2">
            <w:pPr>
              <w:pStyle w:val="ConsPlusNormal"/>
              <w:jc w:val="center"/>
            </w:pPr>
            <w:r>
              <w:t>5000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4</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Normal"/>
      </w:pPr>
      <w:r>
        <w:t>Форма</w:t>
      </w:r>
    </w:p>
    <w:p w:rsidR="000049A2" w:rsidRDefault="000049A2">
      <w:pPr>
        <w:pStyle w:val="ConsPlusNormal"/>
        <w:jc w:val="both"/>
      </w:pPr>
    </w:p>
    <w:p w:rsidR="000049A2" w:rsidRDefault="000049A2">
      <w:pPr>
        <w:pStyle w:val="ConsPlusNormal"/>
        <w:jc w:val="center"/>
      </w:pPr>
      <w:bookmarkStart w:id="49" w:name="P1117"/>
      <w:bookmarkEnd w:id="49"/>
      <w:r>
        <w:t>Журнал учета заявок</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628"/>
        <w:gridCol w:w="4592"/>
      </w:tblGrid>
      <w:tr w:rsidR="000049A2">
        <w:tc>
          <w:tcPr>
            <w:tcW w:w="1417" w:type="dxa"/>
            <w:vAlign w:val="center"/>
          </w:tcPr>
          <w:p w:rsidR="000049A2" w:rsidRDefault="000049A2">
            <w:pPr>
              <w:pStyle w:val="ConsPlusNormal"/>
              <w:jc w:val="center"/>
            </w:pPr>
            <w:r>
              <w:t>Порядковый номер заявки</w:t>
            </w:r>
          </w:p>
        </w:tc>
        <w:tc>
          <w:tcPr>
            <w:tcW w:w="3628" w:type="dxa"/>
            <w:vAlign w:val="center"/>
          </w:tcPr>
          <w:p w:rsidR="000049A2" w:rsidRDefault="000049A2">
            <w:pPr>
              <w:pStyle w:val="ConsPlusNormal"/>
              <w:jc w:val="center"/>
            </w:pPr>
            <w:r>
              <w:t>Дата поступления заявки на оказание услуги по искусственному осеменению коров</w:t>
            </w:r>
          </w:p>
        </w:tc>
        <w:tc>
          <w:tcPr>
            <w:tcW w:w="4592" w:type="dxa"/>
            <w:vAlign w:val="center"/>
          </w:tcPr>
          <w:p w:rsidR="000049A2" w:rsidRDefault="000049A2">
            <w:pPr>
              <w:pStyle w:val="ConsPlusNormal"/>
              <w:jc w:val="center"/>
            </w:pPr>
            <w:r>
              <w:t>Фамилия, имя, отчество (последнее - при наличии) гражданина, ведущего личное подсобное хозяйство, адрес, телефон</w:t>
            </w:r>
          </w:p>
        </w:tc>
      </w:tr>
      <w:tr w:rsidR="000049A2">
        <w:tc>
          <w:tcPr>
            <w:tcW w:w="1417" w:type="dxa"/>
            <w:vAlign w:val="center"/>
          </w:tcPr>
          <w:p w:rsidR="000049A2" w:rsidRDefault="000049A2">
            <w:pPr>
              <w:pStyle w:val="ConsPlusNormal"/>
            </w:pPr>
          </w:p>
        </w:tc>
        <w:tc>
          <w:tcPr>
            <w:tcW w:w="3628" w:type="dxa"/>
            <w:vAlign w:val="center"/>
          </w:tcPr>
          <w:p w:rsidR="000049A2" w:rsidRDefault="000049A2">
            <w:pPr>
              <w:pStyle w:val="ConsPlusNormal"/>
            </w:pPr>
          </w:p>
        </w:tc>
        <w:tc>
          <w:tcPr>
            <w:tcW w:w="4592" w:type="dxa"/>
            <w:vAlign w:val="center"/>
          </w:tcPr>
          <w:p w:rsidR="000049A2" w:rsidRDefault="000049A2">
            <w:pPr>
              <w:pStyle w:val="ConsPlusNormal"/>
            </w:pPr>
          </w:p>
        </w:tc>
      </w:tr>
      <w:tr w:rsidR="000049A2">
        <w:tc>
          <w:tcPr>
            <w:tcW w:w="1417" w:type="dxa"/>
            <w:vAlign w:val="center"/>
          </w:tcPr>
          <w:p w:rsidR="000049A2" w:rsidRDefault="000049A2">
            <w:pPr>
              <w:pStyle w:val="ConsPlusNormal"/>
            </w:pPr>
          </w:p>
        </w:tc>
        <w:tc>
          <w:tcPr>
            <w:tcW w:w="3628" w:type="dxa"/>
            <w:vAlign w:val="center"/>
          </w:tcPr>
          <w:p w:rsidR="000049A2" w:rsidRDefault="000049A2">
            <w:pPr>
              <w:pStyle w:val="ConsPlusNormal"/>
            </w:pPr>
          </w:p>
        </w:tc>
        <w:tc>
          <w:tcPr>
            <w:tcW w:w="4592" w:type="dxa"/>
            <w:vAlign w:val="center"/>
          </w:tcPr>
          <w:p w:rsidR="000049A2" w:rsidRDefault="000049A2">
            <w:pPr>
              <w:pStyle w:val="ConsPlusNormal"/>
            </w:pPr>
          </w:p>
        </w:tc>
      </w:tr>
      <w:tr w:rsidR="000049A2">
        <w:tc>
          <w:tcPr>
            <w:tcW w:w="1417" w:type="dxa"/>
            <w:vAlign w:val="center"/>
          </w:tcPr>
          <w:p w:rsidR="000049A2" w:rsidRDefault="000049A2">
            <w:pPr>
              <w:pStyle w:val="ConsPlusNormal"/>
            </w:pPr>
          </w:p>
        </w:tc>
        <w:tc>
          <w:tcPr>
            <w:tcW w:w="3628" w:type="dxa"/>
            <w:vAlign w:val="center"/>
          </w:tcPr>
          <w:p w:rsidR="000049A2" w:rsidRDefault="000049A2">
            <w:pPr>
              <w:pStyle w:val="ConsPlusNormal"/>
            </w:pPr>
          </w:p>
        </w:tc>
        <w:tc>
          <w:tcPr>
            <w:tcW w:w="4592" w:type="dxa"/>
            <w:vAlign w:val="center"/>
          </w:tcPr>
          <w:p w:rsidR="000049A2" w:rsidRDefault="000049A2">
            <w:pPr>
              <w:pStyle w:val="ConsPlusNormal"/>
            </w:pP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5</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Nonformat"/>
        <w:jc w:val="both"/>
      </w:pPr>
      <w:r>
        <w:t>Форма</w:t>
      </w:r>
    </w:p>
    <w:p w:rsidR="000049A2" w:rsidRDefault="000049A2">
      <w:pPr>
        <w:pStyle w:val="ConsPlusNonformat"/>
        <w:jc w:val="both"/>
      </w:pPr>
    </w:p>
    <w:p w:rsidR="000049A2" w:rsidRDefault="000049A2">
      <w:pPr>
        <w:pStyle w:val="ConsPlusNonformat"/>
        <w:jc w:val="both"/>
      </w:pPr>
      <w:bookmarkStart w:id="50" w:name="P1142"/>
      <w:bookmarkEnd w:id="50"/>
      <w:r>
        <w:t xml:space="preserve">         Заявление об оказании услуги по искусственному осеменению</w:t>
      </w:r>
    </w:p>
    <w:p w:rsidR="000049A2" w:rsidRDefault="000049A2">
      <w:pPr>
        <w:pStyle w:val="ConsPlusNonformat"/>
        <w:jc w:val="both"/>
      </w:pPr>
    </w:p>
    <w:p w:rsidR="000049A2" w:rsidRDefault="000049A2">
      <w:pPr>
        <w:pStyle w:val="ConsPlusNonformat"/>
        <w:jc w:val="both"/>
      </w:pPr>
      <w:r>
        <w:t xml:space="preserve">                                   В ______________________________________</w:t>
      </w:r>
    </w:p>
    <w:p w:rsidR="000049A2" w:rsidRDefault="000049A2">
      <w:pPr>
        <w:pStyle w:val="ConsPlusNonformat"/>
        <w:jc w:val="both"/>
      </w:pPr>
      <w:r>
        <w:t xml:space="preserve">                                          (Наименование исполнителя)</w:t>
      </w:r>
    </w:p>
    <w:p w:rsidR="000049A2" w:rsidRDefault="000049A2">
      <w:pPr>
        <w:pStyle w:val="ConsPlusNonformat"/>
        <w:jc w:val="both"/>
      </w:pPr>
      <w:r>
        <w:t xml:space="preserve">                                   ________________________________________</w:t>
      </w:r>
    </w:p>
    <w:p w:rsidR="000049A2" w:rsidRDefault="000049A2">
      <w:pPr>
        <w:pStyle w:val="ConsPlusNonformat"/>
        <w:jc w:val="both"/>
      </w:pPr>
      <w:r>
        <w:t xml:space="preserve">                                   ________________________________________</w:t>
      </w:r>
    </w:p>
    <w:p w:rsidR="000049A2" w:rsidRDefault="000049A2">
      <w:pPr>
        <w:pStyle w:val="ConsPlusNonformat"/>
        <w:jc w:val="both"/>
      </w:pPr>
      <w:r>
        <w:t xml:space="preserve">                                   от гражданина, ведущего личное подсобное</w:t>
      </w:r>
    </w:p>
    <w:p w:rsidR="000049A2" w:rsidRDefault="000049A2">
      <w:pPr>
        <w:pStyle w:val="ConsPlusNonformat"/>
        <w:jc w:val="both"/>
      </w:pPr>
      <w:r>
        <w:t xml:space="preserve">                                   хозяйство, _____________________________</w:t>
      </w:r>
    </w:p>
    <w:p w:rsidR="000049A2" w:rsidRDefault="000049A2">
      <w:pPr>
        <w:pStyle w:val="ConsPlusNonformat"/>
        <w:jc w:val="both"/>
      </w:pPr>
      <w:r>
        <w:t xml:space="preserve">                                   ________________________________________</w:t>
      </w:r>
    </w:p>
    <w:p w:rsidR="000049A2" w:rsidRDefault="000049A2">
      <w:pPr>
        <w:pStyle w:val="ConsPlusNonformat"/>
        <w:jc w:val="both"/>
      </w:pPr>
      <w:r>
        <w:t xml:space="preserve">                                   ________________________________________</w:t>
      </w:r>
    </w:p>
    <w:p w:rsidR="000049A2" w:rsidRDefault="000049A2">
      <w:pPr>
        <w:pStyle w:val="ConsPlusNonformat"/>
        <w:jc w:val="both"/>
      </w:pPr>
      <w:r>
        <w:t xml:space="preserve">                                   ________________________________________</w:t>
      </w:r>
    </w:p>
    <w:p w:rsidR="000049A2" w:rsidRDefault="000049A2">
      <w:pPr>
        <w:pStyle w:val="ConsPlusNonformat"/>
        <w:jc w:val="both"/>
      </w:pPr>
      <w:r>
        <w:t xml:space="preserve">                                   (Фамилия, имя, отчество (последнее - при</w:t>
      </w:r>
    </w:p>
    <w:p w:rsidR="000049A2" w:rsidRDefault="000049A2">
      <w:pPr>
        <w:pStyle w:val="ConsPlusNonformat"/>
        <w:jc w:val="both"/>
      </w:pPr>
      <w:r>
        <w:t xml:space="preserve">                                           наличии), адрес, телефон)</w:t>
      </w:r>
    </w:p>
    <w:p w:rsidR="000049A2" w:rsidRDefault="000049A2">
      <w:pPr>
        <w:pStyle w:val="ConsPlusNonformat"/>
        <w:jc w:val="both"/>
      </w:pPr>
    </w:p>
    <w:p w:rsidR="000049A2" w:rsidRDefault="000049A2">
      <w:pPr>
        <w:pStyle w:val="ConsPlusNonformat"/>
        <w:jc w:val="both"/>
      </w:pPr>
      <w:r>
        <w:t xml:space="preserve">    Прошу  оказать  услугу по искусственному осеменению коровы, находящейся</w:t>
      </w:r>
    </w:p>
    <w:p w:rsidR="000049A2" w:rsidRDefault="000049A2">
      <w:pPr>
        <w:pStyle w:val="ConsPlusNonformat"/>
        <w:jc w:val="both"/>
      </w:pPr>
      <w:r>
        <w:t>в моем личном подсобном хозяйстве.</w:t>
      </w:r>
    </w:p>
    <w:p w:rsidR="000049A2" w:rsidRDefault="000049A2">
      <w:pPr>
        <w:pStyle w:val="ConsPlusNonformat"/>
        <w:jc w:val="both"/>
      </w:pPr>
      <w:r>
        <w:t xml:space="preserve">    Прилагаю  выписку  из  похозяйственной книги ведения личного подсобного</w:t>
      </w:r>
    </w:p>
    <w:p w:rsidR="000049A2" w:rsidRDefault="000049A2">
      <w:pPr>
        <w:pStyle w:val="ConsPlusNonformat"/>
        <w:jc w:val="both"/>
      </w:pPr>
      <w:r>
        <w:t>хозяйства N ___________ от ______________.</w:t>
      </w:r>
    </w:p>
    <w:p w:rsidR="000049A2" w:rsidRDefault="000049A2">
      <w:pPr>
        <w:pStyle w:val="ConsPlusNonformat"/>
        <w:jc w:val="both"/>
      </w:pPr>
    </w:p>
    <w:p w:rsidR="000049A2" w:rsidRDefault="000049A2">
      <w:pPr>
        <w:pStyle w:val="ConsPlusNonformat"/>
        <w:jc w:val="both"/>
      </w:pPr>
      <w:r>
        <w:t>"__" ________ 20__ г.</w:t>
      </w:r>
    </w:p>
    <w:p w:rsidR="000049A2" w:rsidRDefault="000049A2">
      <w:pPr>
        <w:pStyle w:val="ConsPlusNonformat"/>
        <w:jc w:val="both"/>
      </w:pPr>
    </w:p>
    <w:p w:rsidR="000049A2" w:rsidRDefault="000049A2">
      <w:pPr>
        <w:pStyle w:val="ConsPlusNonformat"/>
        <w:jc w:val="both"/>
      </w:pPr>
      <w:r>
        <w:t>Подпись _____________</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6</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Normal"/>
      </w:pPr>
      <w:r>
        <w:t>Форма</w:t>
      </w: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both"/>
      </w:pPr>
    </w:p>
    <w:p w:rsidR="000049A2" w:rsidRDefault="000049A2">
      <w:pPr>
        <w:pStyle w:val="ConsPlusNormal"/>
        <w:jc w:val="center"/>
      </w:pPr>
      <w:bookmarkStart w:id="51" w:name="P1175"/>
      <w:bookmarkEnd w:id="51"/>
      <w:r>
        <w:t>Журнал</w:t>
      </w:r>
    </w:p>
    <w:p w:rsidR="000049A2" w:rsidRDefault="000049A2">
      <w:pPr>
        <w:pStyle w:val="ConsPlusNormal"/>
        <w:jc w:val="center"/>
      </w:pPr>
      <w:r>
        <w:t>по искусственному осеменению коров и телок</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
        <w:gridCol w:w="737"/>
        <w:gridCol w:w="1361"/>
        <w:gridCol w:w="794"/>
        <w:gridCol w:w="964"/>
        <w:gridCol w:w="812"/>
        <w:gridCol w:w="1020"/>
        <w:gridCol w:w="1134"/>
        <w:gridCol w:w="850"/>
        <w:gridCol w:w="794"/>
        <w:gridCol w:w="794"/>
        <w:gridCol w:w="851"/>
        <w:gridCol w:w="1020"/>
        <w:gridCol w:w="964"/>
      </w:tblGrid>
      <w:tr w:rsidR="000049A2">
        <w:tc>
          <w:tcPr>
            <w:tcW w:w="1474" w:type="dxa"/>
            <w:gridSpan w:val="2"/>
            <w:vAlign w:val="center"/>
          </w:tcPr>
          <w:p w:rsidR="000049A2" w:rsidRDefault="000049A2">
            <w:pPr>
              <w:pStyle w:val="ConsPlusNormal"/>
              <w:jc w:val="center"/>
            </w:pPr>
            <w:r>
              <w:t>Порядковый номер учета искусственного осеменения</w:t>
            </w:r>
          </w:p>
        </w:tc>
        <w:tc>
          <w:tcPr>
            <w:tcW w:w="737" w:type="dxa"/>
            <w:vMerge w:val="restart"/>
            <w:vAlign w:val="center"/>
          </w:tcPr>
          <w:p w:rsidR="000049A2" w:rsidRDefault="000049A2">
            <w:pPr>
              <w:pStyle w:val="ConsPlusNormal"/>
              <w:jc w:val="center"/>
            </w:pPr>
            <w:r>
              <w:t>Дата осеменения</w:t>
            </w:r>
          </w:p>
        </w:tc>
        <w:tc>
          <w:tcPr>
            <w:tcW w:w="1361" w:type="dxa"/>
            <w:vMerge w:val="restart"/>
            <w:vAlign w:val="center"/>
          </w:tcPr>
          <w:p w:rsidR="000049A2" w:rsidRDefault="000049A2">
            <w:pPr>
              <w:pStyle w:val="ConsPlusNormal"/>
              <w:jc w:val="center"/>
            </w:pPr>
            <w:r>
              <w:t>Фамилия, имя, отчество (последнее - при наличии) гражданина, ведущего личное подсобное хозяйство, адрес, телефон, личная подпись</w:t>
            </w:r>
          </w:p>
        </w:tc>
        <w:tc>
          <w:tcPr>
            <w:tcW w:w="2570" w:type="dxa"/>
            <w:gridSpan w:val="3"/>
            <w:vAlign w:val="center"/>
          </w:tcPr>
          <w:p w:rsidR="000049A2" w:rsidRDefault="000049A2">
            <w:pPr>
              <w:pStyle w:val="ConsPlusNormal"/>
              <w:jc w:val="center"/>
            </w:pPr>
            <w:r>
              <w:t>Информация о животном</w:t>
            </w:r>
          </w:p>
        </w:tc>
        <w:tc>
          <w:tcPr>
            <w:tcW w:w="1020" w:type="dxa"/>
            <w:vMerge w:val="restart"/>
            <w:vAlign w:val="center"/>
          </w:tcPr>
          <w:p w:rsidR="000049A2" w:rsidRDefault="000049A2">
            <w:pPr>
              <w:pStyle w:val="ConsPlusNormal"/>
              <w:jc w:val="center"/>
            </w:pPr>
            <w:r>
              <w:t>Дата последнего отела, аборта</w:t>
            </w:r>
          </w:p>
        </w:tc>
        <w:tc>
          <w:tcPr>
            <w:tcW w:w="1134" w:type="dxa"/>
            <w:vMerge w:val="restart"/>
            <w:vAlign w:val="center"/>
          </w:tcPr>
          <w:p w:rsidR="000049A2" w:rsidRDefault="000049A2">
            <w:pPr>
              <w:pStyle w:val="ConsPlusNormal"/>
              <w:jc w:val="center"/>
            </w:pPr>
            <w:r>
              <w:t>Бык-производитель, использовано доз семени</w:t>
            </w:r>
          </w:p>
        </w:tc>
        <w:tc>
          <w:tcPr>
            <w:tcW w:w="1644" w:type="dxa"/>
            <w:gridSpan w:val="2"/>
            <w:vAlign w:val="center"/>
          </w:tcPr>
          <w:p w:rsidR="000049A2" w:rsidRDefault="000049A2">
            <w:pPr>
              <w:pStyle w:val="ConsPlusNormal"/>
              <w:jc w:val="center"/>
            </w:pPr>
            <w:r>
              <w:t>Дата отела</w:t>
            </w:r>
          </w:p>
        </w:tc>
        <w:tc>
          <w:tcPr>
            <w:tcW w:w="1645" w:type="dxa"/>
            <w:gridSpan w:val="2"/>
            <w:vAlign w:val="center"/>
          </w:tcPr>
          <w:p w:rsidR="000049A2" w:rsidRDefault="000049A2">
            <w:pPr>
              <w:pStyle w:val="ConsPlusNormal"/>
              <w:jc w:val="center"/>
            </w:pPr>
            <w:r>
              <w:t>Данные о приплоде</w:t>
            </w:r>
          </w:p>
        </w:tc>
        <w:tc>
          <w:tcPr>
            <w:tcW w:w="1020" w:type="dxa"/>
            <w:vAlign w:val="center"/>
          </w:tcPr>
          <w:p w:rsidR="000049A2" w:rsidRDefault="000049A2">
            <w:pPr>
              <w:pStyle w:val="ConsPlusNormal"/>
              <w:jc w:val="center"/>
            </w:pPr>
            <w:r>
              <w:t>Примечание (лечение, стимуляции)</w:t>
            </w:r>
          </w:p>
        </w:tc>
        <w:tc>
          <w:tcPr>
            <w:tcW w:w="964" w:type="dxa"/>
            <w:vAlign w:val="center"/>
          </w:tcPr>
          <w:p w:rsidR="000049A2" w:rsidRDefault="000049A2">
            <w:pPr>
              <w:pStyle w:val="ConsPlusNormal"/>
              <w:jc w:val="center"/>
            </w:pPr>
            <w:r>
              <w:t>Техник-осеменатор</w:t>
            </w:r>
          </w:p>
        </w:tc>
      </w:tr>
      <w:tr w:rsidR="000049A2">
        <w:tc>
          <w:tcPr>
            <w:tcW w:w="737" w:type="dxa"/>
            <w:vAlign w:val="center"/>
          </w:tcPr>
          <w:p w:rsidR="000049A2" w:rsidRDefault="000049A2">
            <w:pPr>
              <w:pStyle w:val="ConsPlusNormal"/>
              <w:jc w:val="center"/>
            </w:pPr>
            <w:r>
              <w:t>первичный</w:t>
            </w:r>
          </w:p>
        </w:tc>
        <w:tc>
          <w:tcPr>
            <w:tcW w:w="737" w:type="dxa"/>
            <w:vAlign w:val="center"/>
          </w:tcPr>
          <w:p w:rsidR="000049A2" w:rsidRDefault="000049A2">
            <w:pPr>
              <w:pStyle w:val="ConsPlusNormal"/>
              <w:jc w:val="center"/>
            </w:pPr>
            <w:r>
              <w:t>повторный</w:t>
            </w:r>
          </w:p>
        </w:tc>
        <w:tc>
          <w:tcPr>
            <w:tcW w:w="737" w:type="dxa"/>
            <w:vMerge/>
          </w:tcPr>
          <w:p w:rsidR="000049A2" w:rsidRDefault="000049A2"/>
        </w:tc>
        <w:tc>
          <w:tcPr>
            <w:tcW w:w="1361" w:type="dxa"/>
            <w:vMerge/>
          </w:tcPr>
          <w:p w:rsidR="000049A2" w:rsidRDefault="000049A2"/>
        </w:tc>
        <w:tc>
          <w:tcPr>
            <w:tcW w:w="794" w:type="dxa"/>
            <w:vAlign w:val="center"/>
          </w:tcPr>
          <w:p w:rsidR="000049A2" w:rsidRDefault="000049A2">
            <w:pPr>
              <w:pStyle w:val="ConsPlusNormal"/>
              <w:jc w:val="center"/>
            </w:pPr>
            <w:r>
              <w:t>кличка</w:t>
            </w:r>
          </w:p>
        </w:tc>
        <w:tc>
          <w:tcPr>
            <w:tcW w:w="964" w:type="dxa"/>
            <w:vAlign w:val="center"/>
          </w:tcPr>
          <w:p w:rsidR="000049A2" w:rsidRDefault="000049A2">
            <w:pPr>
              <w:pStyle w:val="ConsPlusNormal"/>
              <w:jc w:val="center"/>
            </w:pPr>
            <w:r>
              <w:t>идентификационный номер</w:t>
            </w:r>
          </w:p>
        </w:tc>
        <w:tc>
          <w:tcPr>
            <w:tcW w:w="812" w:type="dxa"/>
            <w:vAlign w:val="center"/>
          </w:tcPr>
          <w:p w:rsidR="000049A2" w:rsidRDefault="000049A2">
            <w:pPr>
              <w:pStyle w:val="ConsPlusNormal"/>
              <w:jc w:val="center"/>
            </w:pPr>
            <w:r>
              <w:t>возраст</w:t>
            </w:r>
          </w:p>
        </w:tc>
        <w:tc>
          <w:tcPr>
            <w:tcW w:w="1020" w:type="dxa"/>
            <w:vMerge/>
          </w:tcPr>
          <w:p w:rsidR="000049A2" w:rsidRDefault="000049A2"/>
        </w:tc>
        <w:tc>
          <w:tcPr>
            <w:tcW w:w="1134" w:type="dxa"/>
            <w:vMerge/>
          </w:tcPr>
          <w:p w:rsidR="000049A2" w:rsidRDefault="000049A2"/>
        </w:tc>
        <w:tc>
          <w:tcPr>
            <w:tcW w:w="850" w:type="dxa"/>
            <w:vAlign w:val="center"/>
          </w:tcPr>
          <w:p w:rsidR="000049A2" w:rsidRDefault="000049A2">
            <w:pPr>
              <w:pStyle w:val="ConsPlusNormal"/>
              <w:jc w:val="center"/>
            </w:pPr>
            <w:r>
              <w:t>предположительная</w:t>
            </w:r>
          </w:p>
        </w:tc>
        <w:tc>
          <w:tcPr>
            <w:tcW w:w="794" w:type="dxa"/>
            <w:vAlign w:val="center"/>
          </w:tcPr>
          <w:p w:rsidR="000049A2" w:rsidRDefault="000049A2">
            <w:pPr>
              <w:pStyle w:val="ConsPlusNormal"/>
              <w:jc w:val="center"/>
            </w:pPr>
            <w:r>
              <w:t>фактическая</w:t>
            </w:r>
          </w:p>
        </w:tc>
        <w:tc>
          <w:tcPr>
            <w:tcW w:w="794" w:type="dxa"/>
            <w:vAlign w:val="center"/>
          </w:tcPr>
          <w:p w:rsidR="000049A2" w:rsidRDefault="000049A2">
            <w:pPr>
              <w:pStyle w:val="ConsPlusNormal"/>
              <w:jc w:val="center"/>
            </w:pPr>
            <w:r>
              <w:t>бычок</w:t>
            </w:r>
          </w:p>
        </w:tc>
        <w:tc>
          <w:tcPr>
            <w:tcW w:w="851" w:type="dxa"/>
            <w:vAlign w:val="center"/>
          </w:tcPr>
          <w:p w:rsidR="000049A2" w:rsidRDefault="000049A2">
            <w:pPr>
              <w:pStyle w:val="ConsPlusNormal"/>
              <w:jc w:val="center"/>
            </w:pPr>
            <w:r>
              <w:t>телочка</w:t>
            </w:r>
          </w:p>
        </w:tc>
        <w:tc>
          <w:tcPr>
            <w:tcW w:w="1020" w:type="dxa"/>
            <w:vAlign w:val="center"/>
          </w:tcPr>
          <w:p w:rsidR="000049A2" w:rsidRDefault="000049A2">
            <w:pPr>
              <w:pStyle w:val="ConsPlusNormal"/>
            </w:pPr>
          </w:p>
        </w:tc>
        <w:tc>
          <w:tcPr>
            <w:tcW w:w="964" w:type="dxa"/>
            <w:vAlign w:val="center"/>
          </w:tcPr>
          <w:p w:rsidR="000049A2" w:rsidRDefault="000049A2">
            <w:pPr>
              <w:pStyle w:val="ConsPlusNormal"/>
            </w:pPr>
          </w:p>
        </w:tc>
      </w:tr>
      <w:tr w:rsidR="000049A2">
        <w:tc>
          <w:tcPr>
            <w:tcW w:w="737" w:type="dxa"/>
            <w:vAlign w:val="center"/>
          </w:tcPr>
          <w:p w:rsidR="000049A2" w:rsidRDefault="000049A2">
            <w:pPr>
              <w:pStyle w:val="ConsPlusNormal"/>
            </w:pPr>
          </w:p>
        </w:tc>
        <w:tc>
          <w:tcPr>
            <w:tcW w:w="737" w:type="dxa"/>
            <w:vAlign w:val="center"/>
          </w:tcPr>
          <w:p w:rsidR="000049A2" w:rsidRDefault="000049A2">
            <w:pPr>
              <w:pStyle w:val="ConsPlusNormal"/>
            </w:pPr>
          </w:p>
        </w:tc>
        <w:tc>
          <w:tcPr>
            <w:tcW w:w="737" w:type="dxa"/>
            <w:vAlign w:val="center"/>
          </w:tcPr>
          <w:p w:rsidR="000049A2" w:rsidRDefault="000049A2">
            <w:pPr>
              <w:pStyle w:val="ConsPlusNormal"/>
            </w:pPr>
          </w:p>
        </w:tc>
        <w:tc>
          <w:tcPr>
            <w:tcW w:w="1361" w:type="dxa"/>
            <w:vAlign w:val="center"/>
          </w:tcPr>
          <w:p w:rsidR="000049A2" w:rsidRDefault="000049A2">
            <w:pPr>
              <w:pStyle w:val="ConsPlusNormal"/>
            </w:pPr>
          </w:p>
        </w:tc>
        <w:tc>
          <w:tcPr>
            <w:tcW w:w="794" w:type="dxa"/>
            <w:vAlign w:val="center"/>
          </w:tcPr>
          <w:p w:rsidR="000049A2" w:rsidRDefault="000049A2">
            <w:pPr>
              <w:pStyle w:val="ConsPlusNormal"/>
            </w:pPr>
          </w:p>
        </w:tc>
        <w:tc>
          <w:tcPr>
            <w:tcW w:w="964" w:type="dxa"/>
            <w:vAlign w:val="center"/>
          </w:tcPr>
          <w:p w:rsidR="000049A2" w:rsidRDefault="000049A2">
            <w:pPr>
              <w:pStyle w:val="ConsPlusNormal"/>
            </w:pPr>
          </w:p>
        </w:tc>
        <w:tc>
          <w:tcPr>
            <w:tcW w:w="812" w:type="dxa"/>
            <w:vAlign w:val="center"/>
          </w:tcPr>
          <w:p w:rsidR="000049A2" w:rsidRDefault="000049A2">
            <w:pPr>
              <w:pStyle w:val="ConsPlusNormal"/>
            </w:pPr>
          </w:p>
        </w:tc>
        <w:tc>
          <w:tcPr>
            <w:tcW w:w="1020" w:type="dxa"/>
            <w:vAlign w:val="center"/>
          </w:tcPr>
          <w:p w:rsidR="000049A2" w:rsidRDefault="000049A2">
            <w:pPr>
              <w:pStyle w:val="ConsPlusNormal"/>
            </w:pPr>
          </w:p>
        </w:tc>
        <w:tc>
          <w:tcPr>
            <w:tcW w:w="1134" w:type="dxa"/>
            <w:vAlign w:val="center"/>
          </w:tcPr>
          <w:p w:rsidR="000049A2" w:rsidRDefault="000049A2">
            <w:pPr>
              <w:pStyle w:val="ConsPlusNormal"/>
            </w:pPr>
          </w:p>
        </w:tc>
        <w:tc>
          <w:tcPr>
            <w:tcW w:w="850" w:type="dxa"/>
            <w:vAlign w:val="center"/>
          </w:tcPr>
          <w:p w:rsidR="000049A2" w:rsidRDefault="000049A2">
            <w:pPr>
              <w:pStyle w:val="ConsPlusNormal"/>
            </w:pPr>
          </w:p>
        </w:tc>
        <w:tc>
          <w:tcPr>
            <w:tcW w:w="794" w:type="dxa"/>
            <w:vAlign w:val="center"/>
          </w:tcPr>
          <w:p w:rsidR="000049A2" w:rsidRDefault="000049A2">
            <w:pPr>
              <w:pStyle w:val="ConsPlusNormal"/>
            </w:pPr>
          </w:p>
        </w:tc>
        <w:tc>
          <w:tcPr>
            <w:tcW w:w="794" w:type="dxa"/>
            <w:vAlign w:val="center"/>
          </w:tcPr>
          <w:p w:rsidR="000049A2" w:rsidRDefault="000049A2">
            <w:pPr>
              <w:pStyle w:val="ConsPlusNormal"/>
            </w:pPr>
          </w:p>
        </w:tc>
        <w:tc>
          <w:tcPr>
            <w:tcW w:w="851" w:type="dxa"/>
            <w:vAlign w:val="center"/>
          </w:tcPr>
          <w:p w:rsidR="000049A2" w:rsidRDefault="000049A2">
            <w:pPr>
              <w:pStyle w:val="ConsPlusNormal"/>
            </w:pPr>
          </w:p>
        </w:tc>
        <w:tc>
          <w:tcPr>
            <w:tcW w:w="1020" w:type="dxa"/>
            <w:vAlign w:val="center"/>
          </w:tcPr>
          <w:p w:rsidR="000049A2" w:rsidRDefault="000049A2">
            <w:pPr>
              <w:pStyle w:val="ConsPlusNormal"/>
            </w:pPr>
          </w:p>
        </w:tc>
        <w:tc>
          <w:tcPr>
            <w:tcW w:w="964" w:type="dxa"/>
            <w:vAlign w:val="center"/>
          </w:tcPr>
          <w:p w:rsidR="000049A2" w:rsidRDefault="000049A2">
            <w:pPr>
              <w:pStyle w:val="ConsPlusNormal"/>
            </w:pPr>
          </w:p>
        </w:tc>
      </w:tr>
      <w:tr w:rsidR="000049A2">
        <w:tc>
          <w:tcPr>
            <w:tcW w:w="737" w:type="dxa"/>
            <w:vAlign w:val="center"/>
          </w:tcPr>
          <w:p w:rsidR="000049A2" w:rsidRDefault="000049A2">
            <w:pPr>
              <w:pStyle w:val="ConsPlusNormal"/>
            </w:pPr>
          </w:p>
        </w:tc>
        <w:tc>
          <w:tcPr>
            <w:tcW w:w="737" w:type="dxa"/>
            <w:vAlign w:val="center"/>
          </w:tcPr>
          <w:p w:rsidR="000049A2" w:rsidRDefault="000049A2">
            <w:pPr>
              <w:pStyle w:val="ConsPlusNormal"/>
            </w:pPr>
          </w:p>
        </w:tc>
        <w:tc>
          <w:tcPr>
            <w:tcW w:w="737" w:type="dxa"/>
            <w:vAlign w:val="center"/>
          </w:tcPr>
          <w:p w:rsidR="000049A2" w:rsidRDefault="000049A2">
            <w:pPr>
              <w:pStyle w:val="ConsPlusNormal"/>
            </w:pPr>
          </w:p>
        </w:tc>
        <w:tc>
          <w:tcPr>
            <w:tcW w:w="1361" w:type="dxa"/>
            <w:vAlign w:val="center"/>
          </w:tcPr>
          <w:p w:rsidR="000049A2" w:rsidRDefault="000049A2">
            <w:pPr>
              <w:pStyle w:val="ConsPlusNormal"/>
            </w:pPr>
          </w:p>
        </w:tc>
        <w:tc>
          <w:tcPr>
            <w:tcW w:w="794" w:type="dxa"/>
            <w:vAlign w:val="center"/>
          </w:tcPr>
          <w:p w:rsidR="000049A2" w:rsidRDefault="000049A2">
            <w:pPr>
              <w:pStyle w:val="ConsPlusNormal"/>
            </w:pPr>
          </w:p>
        </w:tc>
        <w:tc>
          <w:tcPr>
            <w:tcW w:w="964" w:type="dxa"/>
            <w:vAlign w:val="center"/>
          </w:tcPr>
          <w:p w:rsidR="000049A2" w:rsidRDefault="000049A2">
            <w:pPr>
              <w:pStyle w:val="ConsPlusNormal"/>
            </w:pPr>
          </w:p>
        </w:tc>
        <w:tc>
          <w:tcPr>
            <w:tcW w:w="812" w:type="dxa"/>
            <w:vAlign w:val="center"/>
          </w:tcPr>
          <w:p w:rsidR="000049A2" w:rsidRDefault="000049A2">
            <w:pPr>
              <w:pStyle w:val="ConsPlusNormal"/>
            </w:pPr>
          </w:p>
        </w:tc>
        <w:tc>
          <w:tcPr>
            <w:tcW w:w="1020" w:type="dxa"/>
            <w:vAlign w:val="center"/>
          </w:tcPr>
          <w:p w:rsidR="000049A2" w:rsidRDefault="000049A2">
            <w:pPr>
              <w:pStyle w:val="ConsPlusNormal"/>
            </w:pPr>
          </w:p>
        </w:tc>
        <w:tc>
          <w:tcPr>
            <w:tcW w:w="1134" w:type="dxa"/>
            <w:vAlign w:val="center"/>
          </w:tcPr>
          <w:p w:rsidR="000049A2" w:rsidRDefault="000049A2">
            <w:pPr>
              <w:pStyle w:val="ConsPlusNormal"/>
            </w:pPr>
          </w:p>
        </w:tc>
        <w:tc>
          <w:tcPr>
            <w:tcW w:w="850" w:type="dxa"/>
            <w:vAlign w:val="center"/>
          </w:tcPr>
          <w:p w:rsidR="000049A2" w:rsidRDefault="000049A2">
            <w:pPr>
              <w:pStyle w:val="ConsPlusNormal"/>
            </w:pPr>
          </w:p>
        </w:tc>
        <w:tc>
          <w:tcPr>
            <w:tcW w:w="794" w:type="dxa"/>
            <w:vAlign w:val="center"/>
          </w:tcPr>
          <w:p w:rsidR="000049A2" w:rsidRDefault="000049A2">
            <w:pPr>
              <w:pStyle w:val="ConsPlusNormal"/>
            </w:pPr>
          </w:p>
        </w:tc>
        <w:tc>
          <w:tcPr>
            <w:tcW w:w="794" w:type="dxa"/>
            <w:vAlign w:val="center"/>
          </w:tcPr>
          <w:p w:rsidR="000049A2" w:rsidRDefault="000049A2">
            <w:pPr>
              <w:pStyle w:val="ConsPlusNormal"/>
            </w:pPr>
          </w:p>
        </w:tc>
        <w:tc>
          <w:tcPr>
            <w:tcW w:w="851" w:type="dxa"/>
            <w:vAlign w:val="center"/>
          </w:tcPr>
          <w:p w:rsidR="000049A2" w:rsidRDefault="000049A2">
            <w:pPr>
              <w:pStyle w:val="ConsPlusNormal"/>
            </w:pPr>
          </w:p>
        </w:tc>
        <w:tc>
          <w:tcPr>
            <w:tcW w:w="1020" w:type="dxa"/>
            <w:vAlign w:val="center"/>
          </w:tcPr>
          <w:p w:rsidR="000049A2" w:rsidRDefault="000049A2">
            <w:pPr>
              <w:pStyle w:val="ConsPlusNormal"/>
            </w:pPr>
          </w:p>
        </w:tc>
        <w:tc>
          <w:tcPr>
            <w:tcW w:w="964" w:type="dxa"/>
            <w:vAlign w:val="center"/>
          </w:tcPr>
          <w:p w:rsidR="000049A2" w:rsidRDefault="000049A2">
            <w:pPr>
              <w:pStyle w:val="ConsPlusNormal"/>
            </w:pP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7</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Nonformat"/>
        <w:jc w:val="both"/>
      </w:pPr>
      <w:r>
        <w:t>Форма</w:t>
      </w:r>
    </w:p>
    <w:p w:rsidR="000049A2" w:rsidRDefault="000049A2">
      <w:pPr>
        <w:pStyle w:val="ConsPlusNonformat"/>
        <w:jc w:val="both"/>
      </w:pPr>
    </w:p>
    <w:p w:rsidR="000049A2" w:rsidRDefault="000049A2">
      <w:pPr>
        <w:pStyle w:val="ConsPlusNonformat"/>
        <w:jc w:val="both"/>
      </w:pPr>
      <w:bookmarkStart w:id="52" w:name="P1240"/>
      <w:bookmarkEnd w:id="52"/>
      <w:r>
        <w:t xml:space="preserve">                                    Акт</w:t>
      </w:r>
    </w:p>
    <w:p w:rsidR="000049A2" w:rsidRDefault="000049A2">
      <w:pPr>
        <w:pStyle w:val="ConsPlusNonformat"/>
        <w:jc w:val="both"/>
      </w:pPr>
      <w:r>
        <w:t xml:space="preserve">            оказания услуги по искусственному осеменению коровы</w:t>
      </w:r>
    </w:p>
    <w:p w:rsidR="000049A2" w:rsidRDefault="000049A2">
      <w:pPr>
        <w:pStyle w:val="ConsPlusNonformat"/>
        <w:jc w:val="both"/>
      </w:pPr>
    </w:p>
    <w:p w:rsidR="000049A2" w:rsidRDefault="000049A2">
      <w:pPr>
        <w:pStyle w:val="ConsPlusNonformat"/>
        <w:jc w:val="both"/>
      </w:pPr>
      <w:r>
        <w:t xml:space="preserve">    Настоящий  акт  оказания  услуги  по  искусственному осеменению коровы,</w:t>
      </w:r>
    </w:p>
    <w:p w:rsidR="000049A2" w:rsidRDefault="000049A2">
      <w:pPr>
        <w:pStyle w:val="ConsPlusNonformat"/>
        <w:jc w:val="both"/>
      </w:pPr>
      <w:r>
        <w:t>содержащейся  в  личном  подсобном  хозяйстве, составлен между исполнителем</w:t>
      </w:r>
    </w:p>
    <w:p w:rsidR="000049A2" w:rsidRDefault="000049A2">
      <w:pPr>
        <w:pStyle w:val="ConsPlusNonformat"/>
        <w:jc w:val="both"/>
      </w:pPr>
      <w:r>
        <w:t>___________________________________________________________________________</w:t>
      </w:r>
    </w:p>
    <w:p w:rsidR="000049A2" w:rsidRDefault="000049A2">
      <w:pPr>
        <w:pStyle w:val="ConsPlusNonformat"/>
        <w:jc w:val="both"/>
      </w:pPr>
      <w:r>
        <w:t xml:space="preserve">                        (Наименование исполнителя)</w:t>
      </w:r>
    </w:p>
    <w:p w:rsidR="000049A2" w:rsidRDefault="000049A2">
      <w:pPr>
        <w:pStyle w:val="ConsPlusNonformat"/>
        <w:jc w:val="both"/>
      </w:pPr>
      <w:r>
        <w:t>___________________________________________________________________________</w:t>
      </w:r>
    </w:p>
    <w:p w:rsidR="000049A2" w:rsidRDefault="000049A2">
      <w:pPr>
        <w:pStyle w:val="ConsPlusNonformat"/>
        <w:jc w:val="both"/>
      </w:pPr>
      <w:r>
        <w:t>и гражданином, ведущим личное подсобное хозяйство, ________________________</w:t>
      </w:r>
    </w:p>
    <w:p w:rsidR="000049A2" w:rsidRDefault="000049A2">
      <w:pPr>
        <w:pStyle w:val="ConsPlusNonformat"/>
        <w:jc w:val="both"/>
      </w:pPr>
      <w:r>
        <w:t>___________________________________________________________________________</w:t>
      </w:r>
    </w:p>
    <w:p w:rsidR="000049A2" w:rsidRDefault="000049A2">
      <w:pPr>
        <w:pStyle w:val="ConsPlusNonformat"/>
        <w:jc w:val="both"/>
      </w:pPr>
      <w:r>
        <w:t xml:space="preserve">    (Фамилия, имя, отчество (последнее - при наличии), адрес, телефон)</w:t>
      </w:r>
    </w:p>
    <w:p w:rsidR="000049A2" w:rsidRDefault="000049A2">
      <w:pPr>
        <w:pStyle w:val="ConsPlusNonformat"/>
        <w:jc w:val="both"/>
      </w:pPr>
      <w:r>
        <w:t>о  том,  что  исполнитель оказал услугу по искусственному осеменению коровы</w:t>
      </w:r>
    </w:p>
    <w:p w:rsidR="000049A2" w:rsidRDefault="000049A2">
      <w:pPr>
        <w:pStyle w:val="ConsPlusNonformat"/>
        <w:jc w:val="both"/>
      </w:pPr>
      <w:r>
        <w:t>надлежащим  образом,  и  в  результате  проведенной диагностики установлена</w:t>
      </w:r>
    </w:p>
    <w:p w:rsidR="000049A2" w:rsidRDefault="000049A2">
      <w:pPr>
        <w:pStyle w:val="ConsPlusNonformat"/>
        <w:jc w:val="both"/>
      </w:pPr>
      <w:r>
        <w:t>стельность коровы, в том числе:</w:t>
      </w:r>
    </w:p>
    <w:p w:rsidR="000049A2" w:rsidRDefault="000049A2">
      <w:pPr>
        <w:pStyle w:val="ConsPlusNonformat"/>
        <w:jc w:val="both"/>
      </w:pPr>
    </w:p>
    <w:p w:rsidR="000049A2" w:rsidRDefault="000049A2">
      <w:pPr>
        <w:pStyle w:val="ConsPlusNonformat"/>
        <w:jc w:val="both"/>
      </w:pPr>
      <w:r>
        <w:t>услуга оказана в отношении коровы ________________________________________;</w:t>
      </w:r>
    </w:p>
    <w:p w:rsidR="000049A2" w:rsidRDefault="000049A2">
      <w:pPr>
        <w:pStyle w:val="ConsPlusNonformat"/>
        <w:jc w:val="both"/>
      </w:pPr>
      <w:r>
        <w:t xml:space="preserve">                                          (Информация о животном)</w:t>
      </w:r>
    </w:p>
    <w:p w:rsidR="000049A2" w:rsidRDefault="000049A2">
      <w:pPr>
        <w:pStyle w:val="ConsPlusNonformat"/>
        <w:jc w:val="both"/>
      </w:pPr>
    </w:p>
    <w:p w:rsidR="000049A2" w:rsidRDefault="000049A2">
      <w:pPr>
        <w:pStyle w:val="ConsPlusNonformat"/>
        <w:jc w:val="both"/>
      </w:pPr>
      <w:r>
        <w:t>количество попыток искусственного осеменения _____________________________,</w:t>
      </w:r>
    </w:p>
    <w:p w:rsidR="000049A2" w:rsidRDefault="000049A2">
      <w:pPr>
        <w:pStyle w:val="ConsPlusNonformat"/>
        <w:jc w:val="both"/>
      </w:pPr>
      <w:r>
        <w:t>из них последняя _________________________________________________________;</w:t>
      </w:r>
    </w:p>
    <w:p w:rsidR="000049A2" w:rsidRDefault="000049A2">
      <w:pPr>
        <w:pStyle w:val="ConsPlusNonformat"/>
        <w:jc w:val="both"/>
      </w:pPr>
      <w:r>
        <w:t xml:space="preserve">                                      (Дата)</w:t>
      </w:r>
    </w:p>
    <w:p w:rsidR="000049A2" w:rsidRDefault="000049A2">
      <w:pPr>
        <w:pStyle w:val="ConsPlusNonformat"/>
        <w:jc w:val="both"/>
      </w:pPr>
    </w:p>
    <w:p w:rsidR="000049A2" w:rsidRDefault="000049A2">
      <w:pPr>
        <w:pStyle w:val="ConsPlusNonformat"/>
        <w:jc w:val="both"/>
      </w:pPr>
      <w:r>
        <w:t>диагностика стельности коровы проведена __________________________________.</w:t>
      </w:r>
    </w:p>
    <w:p w:rsidR="000049A2" w:rsidRDefault="000049A2">
      <w:pPr>
        <w:pStyle w:val="ConsPlusNonformat"/>
        <w:jc w:val="both"/>
      </w:pPr>
      <w:r>
        <w:t xml:space="preserve">                                                     (Дата)</w:t>
      </w:r>
    </w:p>
    <w:p w:rsidR="000049A2" w:rsidRDefault="000049A2">
      <w:pPr>
        <w:pStyle w:val="ConsPlusNonformat"/>
        <w:jc w:val="both"/>
      </w:pPr>
    </w:p>
    <w:p w:rsidR="000049A2" w:rsidRDefault="000049A2">
      <w:pPr>
        <w:pStyle w:val="ConsPlusNonformat"/>
        <w:jc w:val="both"/>
      </w:pPr>
      <w:r>
        <w:t>Подписи сторон:</w:t>
      </w:r>
    </w:p>
    <w:p w:rsidR="000049A2" w:rsidRDefault="000049A2">
      <w:pPr>
        <w:pStyle w:val="ConsPlusNonformat"/>
        <w:jc w:val="both"/>
      </w:pPr>
    </w:p>
    <w:p w:rsidR="000049A2" w:rsidRDefault="000049A2">
      <w:pPr>
        <w:pStyle w:val="ConsPlusNonformat"/>
        <w:jc w:val="both"/>
      </w:pPr>
      <w:r>
        <w:t>Исполнитель ____________________</w:t>
      </w:r>
    </w:p>
    <w:p w:rsidR="000049A2" w:rsidRDefault="000049A2">
      <w:pPr>
        <w:pStyle w:val="ConsPlusNonformat"/>
        <w:jc w:val="both"/>
      </w:pPr>
    </w:p>
    <w:p w:rsidR="000049A2" w:rsidRDefault="000049A2">
      <w:pPr>
        <w:pStyle w:val="ConsPlusNonformat"/>
        <w:jc w:val="both"/>
      </w:pPr>
      <w:r>
        <w:t>Дата ___________________________</w:t>
      </w:r>
    </w:p>
    <w:p w:rsidR="000049A2" w:rsidRDefault="000049A2">
      <w:pPr>
        <w:pStyle w:val="ConsPlusNonformat"/>
        <w:jc w:val="both"/>
      </w:pPr>
    </w:p>
    <w:p w:rsidR="000049A2" w:rsidRDefault="000049A2">
      <w:pPr>
        <w:pStyle w:val="ConsPlusNonformat"/>
        <w:jc w:val="both"/>
      </w:pPr>
      <w:r>
        <w:t>Гражданин, ведущий личное подсобное хозяйство, ____________________________</w:t>
      </w:r>
    </w:p>
    <w:p w:rsidR="000049A2" w:rsidRDefault="000049A2">
      <w:pPr>
        <w:pStyle w:val="ConsPlusNonformat"/>
        <w:jc w:val="both"/>
      </w:pPr>
    </w:p>
    <w:p w:rsidR="000049A2" w:rsidRDefault="000049A2">
      <w:pPr>
        <w:pStyle w:val="ConsPlusNonformat"/>
        <w:jc w:val="both"/>
      </w:pPr>
      <w:r>
        <w:t>Дата ___________________________</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8</w:t>
      </w:r>
    </w:p>
    <w:p w:rsidR="000049A2" w:rsidRDefault="000049A2">
      <w:pPr>
        <w:pStyle w:val="ConsPlusNormal"/>
        <w:jc w:val="right"/>
      </w:pPr>
      <w:r>
        <w:t>к Положению</w:t>
      </w:r>
    </w:p>
    <w:p w:rsidR="000049A2" w:rsidRDefault="000049A2">
      <w:pPr>
        <w:pStyle w:val="ConsPlusNormal"/>
        <w:jc w:val="right"/>
      </w:pPr>
      <w:r>
        <w:t>по поддержке малых форм хозяйствования</w:t>
      </w:r>
    </w:p>
    <w:p w:rsidR="000049A2" w:rsidRDefault="000049A2">
      <w:pPr>
        <w:pStyle w:val="ConsPlusNormal"/>
        <w:jc w:val="both"/>
      </w:pPr>
    </w:p>
    <w:p w:rsidR="000049A2" w:rsidRDefault="000049A2">
      <w:pPr>
        <w:pStyle w:val="ConsPlusTitle"/>
        <w:jc w:val="center"/>
      </w:pPr>
      <w:bookmarkStart w:id="53" w:name="P1283"/>
      <w:bookmarkEnd w:id="53"/>
      <w:r>
        <w:t>СТАВКИ</w:t>
      </w:r>
    </w:p>
    <w:p w:rsidR="000049A2" w:rsidRDefault="000049A2">
      <w:pPr>
        <w:pStyle w:val="ConsPlusTitle"/>
        <w:jc w:val="center"/>
      </w:pPr>
      <w:r>
        <w:t>НА СОДЕРЖАНИЕ МОЛОДНЯКА СКОТА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lastRenderedPageBreak/>
              <w:t xml:space="preserve">(введены </w:t>
            </w:r>
            <w:hyperlink r:id="rId138"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15.07.2015 N 268а)</w:t>
            </w:r>
          </w:p>
        </w:tc>
      </w:tr>
    </w:tbl>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969"/>
      </w:tblGrid>
      <w:tr w:rsidR="000049A2">
        <w:tc>
          <w:tcPr>
            <w:tcW w:w="4762" w:type="dxa"/>
            <w:vAlign w:val="center"/>
          </w:tcPr>
          <w:p w:rsidR="000049A2" w:rsidRDefault="000049A2">
            <w:pPr>
              <w:pStyle w:val="ConsPlusNormal"/>
              <w:jc w:val="center"/>
            </w:pPr>
            <w:r>
              <w:t>Наименование молодняка</w:t>
            </w:r>
          </w:p>
        </w:tc>
        <w:tc>
          <w:tcPr>
            <w:tcW w:w="3969" w:type="dxa"/>
            <w:vAlign w:val="center"/>
          </w:tcPr>
          <w:p w:rsidR="000049A2" w:rsidRDefault="000049A2">
            <w:pPr>
              <w:pStyle w:val="ConsPlusNormal"/>
              <w:jc w:val="center"/>
            </w:pPr>
            <w:r>
              <w:t>Ставка, рублей на голову молодняка</w:t>
            </w:r>
          </w:p>
        </w:tc>
      </w:tr>
      <w:tr w:rsidR="000049A2">
        <w:tc>
          <w:tcPr>
            <w:tcW w:w="4762" w:type="dxa"/>
          </w:tcPr>
          <w:p w:rsidR="000049A2" w:rsidRDefault="000049A2">
            <w:pPr>
              <w:pStyle w:val="ConsPlusNormal"/>
            </w:pPr>
            <w:r>
              <w:t>Молодняк крупного рогатого скота</w:t>
            </w:r>
          </w:p>
        </w:tc>
        <w:tc>
          <w:tcPr>
            <w:tcW w:w="3969" w:type="dxa"/>
          </w:tcPr>
          <w:p w:rsidR="000049A2" w:rsidRDefault="000049A2">
            <w:pPr>
              <w:pStyle w:val="ConsPlusNormal"/>
              <w:jc w:val="center"/>
            </w:pPr>
            <w:r>
              <w:t>2000</w:t>
            </w:r>
          </w:p>
        </w:tc>
      </w:tr>
      <w:tr w:rsidR="000049A2">
        <w:tc>
          <w:tcPr>
            <w:tcW w:w="4762" w:type="dxa"/>
          </w:tcPr>
          <w:p w:rsidR="000049A2" w:rsidRDefault="000049A2">
            <w:pPr>
              <w:pStyle w:val="ConsPlusNormal"/>
            </w:pPr>
            <w:r>
              <w:t>Поросята</w:t>
            </w:r>
          </w:p>
        </w:tc>
        <w:tc>
          <w:tcPr>
            <w:tcW w:w="3969" w:type="dxa"/>
          </w:tcPr>
          <w:p w:rsidR="000049A2" w:rsidRDefault="000049A2">
            <w:pPr>
              <w:pStyle w:val="ConsPlusNormal"/>
              <w:jc w:val="center"/>
            </w:pPr>
            <w:r>
              <w:t>1000</w:t>
            </w:r>
          </w:p>
        </w:tc>
      </w:tr>
      <w:tr w:rsidR="000049A2">
        <w:tc>
          <w:tcPr>
            <w:tcW w:w="4762" w:type="dxa"/>
          </w:tcPr>
          <w:p w:rsidR="000049A2" w:rsidRDefault="000049A2">
            <w:pPr>
              <w:pStyle w:val="ConsPlusNormal"/>
            </w:pPr>
            <w:r>
              <w:t>Молодняк мелкого рогатого скота (коз, овец)</w:t>
            </w:r>
          </w:p>
        </w:tc>
        <w:tc>
          <w:tcPr>
            <w:tcW w:w="3969" w:type="dxa"/>
          </w:tcPr>
          <w:p w:rsidR="000049A2" w:rsidRDefault="000049A2">
            <w:pPr>
              <w:pStyle w:val="ConsPlusNormal"/>
              <w:jc w:val="center"/>
            </w:pPr>
            <w:r>
              <w:t>700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5</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54" w:name="P1309"/>
      <w:bookmarkEnd w:id="54"/>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ОБЕСПЕЧЕНИЕ ТЕХНИЧЕСКОЙ И ТЕХНОЛОГИЧЕСКОЙ</w:t>
      </w:r>
    </w:p>
    <w:p w:rsidR="000049A2" w:rsidRDefault="000049A2">
      <w:pPr>
        <w:pStyle w:val="ConsPlusTitle"/>
        <w:jc w:val="center"/>
      </w:pPr>
      <w:r>
        <w:t>МОДЕРНИЗАЦИИ СЕЛЬСКОХОЗЯЙСТВЕННОГО ПРОИЗВОДСТВА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24.03.2015 </w:t>
            </w:r>
            <w:hyperlink r:id="rId139" w:history="1">
              <w:r>
                <w:rPr>
                  <w:color w:val="0000FF"/>
                </w:rPr>
                <w:t>N 89а</w:t>
              </w:r>
            </w:hyperlink>
            <w:r>
              <w:rPr>
                <w:color w:val="392C69"/>
              </w:rPr>
              <w:t xml:space="preserve">, от 18.11.2015 </w:t>
            </w:r>
            <w:hyperlink r:id="rId140" w:history="1">
              <w:r>
                <w:rPr>
                  <w:color w:val="0000FF"/>
                </w:rPr>
                <w:t>N 417а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обеспечение технической и технологической модернизации сельскохозяйственного производства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индивидуальных предпринимателей - производителей товаров, работ и услуг, имеющих право на получение субсидий на возмещение части затрат на обеспечение технической и технологической модернизации сельскохозяйственного производства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средства областного бюджета, предоставляются на приобретение техники, машин, оборудования, не бывших в употреблении,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r>
        <w:t xml:space="preserve">1) сельскохозяйственным товаропроизводителям (далее - получатели субсидий) на возмещение части затрат на обеспечение технической и технологической модернизации сельскохозяйственного производства по </w:t>
      </w:r>
      <w:hyperlink w:anchor="P1378" w:history="1">
        <w:r>
          <w:rPr>
            <w:color w:val="0000FF"/>
          </w:rPr>
          <w:t>видам</w:t>
        </w:r>
      </w:hyperlink>
      <w:r>
        <w:t xml:space="preserve"> расходов и ставкам согласно приложению N 1 к настоящему Положению;</w:t>
      </w:r>
    </w:p>
    <w:p w:rsidR="000049A2" w:rsidRDefault="000049A2">
      <w:pPr>
        <w:pStyle w:val="ConsPlusNormal"/>
        <w:spacing w:before="220"/>
        <w:ind w:firstLine="540"/>
        <w:jc w:val="both"/>
      </w:pPr>
      <w:r>
        <w:t xml:space="preserve">2) организациям агропромышленного комплекса независимо от их организационно-правовых форм, осуществляющим переработку молока (далее - получатели субсидий), на </w:t>
      </w:r>
      <w:r>
        <w:lastRenderedPageBreak/>
        <w:t xml:space="preserve">возмещение части затрат на обеспечение технической и технологической модернизации сельскохозяйственного производства по виду расходов и ставке согласно </w:t>
      </w:r>
      <w:hyperlink w:anchor="P1401" w:history="1">
        <w:r>
          <w:rPr>
            <w:color w:val="0000FF"/>
          </w:rPr>
          <w:t>пункту 4</w:t>
        </w:r>
      </w:hyperlink>
      <w:r>
        <w:t xml:space="preserve"> приложения N 1 к настоящему Положению;</w:t>
      </w:r>
    </w:p>
    <w:p w:rsidR="000049A2" w:rsidRDefault="000049A2">
      <w:pPr>
        <w:pStyle w:val="ConsPlusNormal"/>
        <w:spacing w:before="220"/>
        <w:ind w:firstLine="540"/>
        <w:jc w:val="both"/>
      </w:pPr>
      <w:r>
        <w:t xml:space="preserve">3) сельскохозяйственным товаропроизводителям (за исключением крестьянских (фермерских) хозяйств, индивидуальных предпринимателей, имеющих предельный норматив финансирования менее 500 тыс. рублей) (далее - получатели субсидий) на возмещение части затрат на обеспечение технической и технологической модернизации сельскохозяйственного производства по </w:t>
      </w:r>
      <w:hyperlink w:anchor="P1430" w:history="1">
        <w:r>
          <w:rPr>
            <w:color w:val="0000FF"/>
          </w:rPr>
          <w:t>видам</w:t>
        </w:r>
      </w:hyperlink>
      <w:r>
        <w:t xml:space="preserve"> расходов и ставкам согласно приложению N 2 к настоящему Положению.</w:t>
      </w:r>
    </w:p>
    <w:p w:rsidR="000049A2" w:rsidRDefault="000049A2">
      <w:pPr>
        <w:pStyle w:val="ConsPlusNormal"/>
        <w:spacing w:before="220"/>
        <w:ind w:firstLine="540"/>
        <w:jc w:val="both"/>
      </w:pPr>
      <w:r>
        <w:t>3. Субсидии предоставляются от фактических затрат, произведенных получателями субсидий, в том числе затрат по договору кредита (займа), привлеченного на приобретение техники, машин, оборудования (без учета процентов).</w:t>
      </w:r>
    </w:p>
    <w:p w:rsidR="000049A2" w:rsidRDefault="000049A2">
      <w:pPr>
        <w:pStyle w:val="ConsPlusNormal"/>
        <w:spacing w:before="220"/>
        <w:ind w:firstLine="540"/>
        <w:jc w:val="both"/>
      </w:pPr>
      <w:r>
        <w:t xml:space="preserve">4. По </w:t>
      </w:r>
      <w:hyperlink w:anchor="P1378" w:history="1">
        <w:r>
          <w:rPr>
            <w:color w:val="0000FF"/>
          </w:rPr>
          <w:t>видам</w:t>
        </w:r>
      </w:hyperlink>
      <w:r>
        <w:t xml:space="preserve"> расходов согласно приложению N 1 к настоящему Положению субсидии предоставляются без учета предельного норматива финансирования.</w:t>
      </w:r>
    </w:p>
    <w:p w:rsidR="000049A2" w:rsidRDefault="000049A2">
      <w:pPr>
        <w:pStyle w:val="ConsPlusNormal"/>
        <w:spacing w:before="220"/>
        <w:ind w:firstLine="540"/>
        <w:jc w:val="both"/>
      </w:pPr>
      <w:r>
        <w:t xml:space="preserve">5. По </w:t>
      </w:r>
      <w:hyperlink w:anchor="P1430" w:history="1">
        <w:r>
          <w:rPr>
            <w:color w:val="0000FF"/>
          </w:rPr>
          <w:t>видам</w:t>
        </w:r>
      </w:hyperlink>
      <w:r>
        <w:t xml:space="preserve"> расходов согласно приложению N 2 к настоящему Положению субсидии предоставляются в пределах предельного норматива финансирования.</w:t>
      </w:r>
    </w:p>
    <w:p w:rsidR="000049A2" w:rsidRDefault="000049A2">
      <w:pPr>
        <w:pStyle w:val="ConsPlusNormal"/>
        <w:spacing w:before="220"/>
        <w:ind w:firstLine="540"/>
        <w:jc w:val="both"/>
      </w:pPr>
      <w:r>
        <w:t>Предельный норматив финансирования (далее - ПНФ) определяется по формуле:</w:t>
      </w:r>
    </w:p>
    <w:p w:rsidR="000049A2" w:rsidRDefault="000049A2">
      <w:pPr>
        <w:pStyle w:val="ConsPlusNormal"/>
        <w:jc w:val="both"/>
      </w:pPr>
    </w:p>
    <w:p w:rsidR="000049A2" w:rsidRDefault="000049A2">
      <w:pPr>
        <w:pStyle w:val="ConsPlusNormal"/>
        <w:jc w:val="center"/>
      </w:pPr>
      <w:r>
        <w:t>ПНФ = Р x К1, где:</w:t>
      </w:r>
    </w:p>
    <w:p w:rsidR="000049A2" w:rsidRDefault="000049A2">
      <w:pPr>
        <w:pStyle w:val="ConsPlusNormal"/>
        <w:jc w:val="both"/>
      </w:pPr>
    </w:p>
    <w:p w:rsidR="000049A2" w:rsidRDefault="000049A2">
      <w:pPr>
        <w:pStyle w:val="ConsPlusNormal"/>
        <w:ind w:firstLine="540"/>
        <w:jc w:val="both"/>
      </w:pPr>
      <w:r>
        <w:t>Р - фактический объем произведенной сельскохозяйственной продукции за прошедший год в натуральном выражении (тонн, 1000 штук яиц). Под продукцией в целях реализации настоящего Положения признается: молоко; мясо скота и птицы, произведенное на убой в живой массе; яйцо; зерно, рапс (в весе после доработки); лен (семена), лен (волокно); овощи, картофель; ягоды;</w:t>
      </w:r>
    </w:p>
    <w:p w:rsidR="000049A2" w:rsidRDefault="000049A2">
      <w:pPr>
        <w:pStyle w:val="ConsPlusNormal"/>
        <w:spacing w:before="220"/>
        <w:ind w:firstLine="540"/>
        <w:jc w:val="both"/>
      </w:pPr>
      <w:r>
        <w:t xml:space="preserve">К1 - </w:t>
      </w:r>
      <w:hyperlink w:anchor="P1464" w:history="1">
        <w:r>
          <w:rPr>
            <w:color w:val="0000FF"/>
          </w:rPr>
          <w:t>коэффициент</w:t>
        </w:r>
      </w:hyperlink>
      <w:r>
        <w:t xml:space="preserve"> приоритетности отрасли, установленный согласно приложению N 3 к настоящему Положению.</w:t>
      </w:r>
    </w:p>
    <w:p w:rsidR="000049A2" w:rsidRDefault="000049A2">
      <w:pPr>
        <w:pStyle w:val="ConsPlusNormal"/>
        <w:spacing w:before="220"/>
        <w:ind w:firstLine="540"/>
        <w:jc w:val="both"/>
      </w:pPr>
      <w:r>
        <w:t>Для сельскохозяйственных потребительских кооперативов и участников региональной программы развития семейных животноводческих ферм ПНФ устанавливается в размере 1000 тыс. рублей в год на одного получателя субсидии.</w:t>
      </w:r>
    </w:p>
    <w:p w:rsidR="000049A2" w:rsidRDefault="000049A2">
      <w:pPr>
        <w:pStyle w:val="ConsPlusNormal"/>
        <w:spacing w:before="220"/>
        <w:ind w:firstLine="540"/>
        <w:jc w:val="both"/>
      </w:pPr>
      <w:r>
        <w:t>Для участников региональной программы поддержки начинающих фермеров ПНФ устанавливается в размере 500 тыс. рублей в год на одного получателя субсидии.</w:t>
      </w:r>
    </w:p>
    <w:p w:rsidR="000049A2" w:rsidRDefault="000049A2">
      <w:pPr>
        <w:pStyle w:val="ConsPlusNormal"/>
        <w:spacing w:before="220"/>
        <w:ind w:firstLine="540"/>
        <w:jc w:val="both"/>
      </w:pPr>
      <w:bookmarkStart w:id="55" w:name="P1333"/>
      <w:bookmarkEnd w:id="55"/>
      <w:r>
        <w:t>6. Основанием для предоставления субсидии является: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договоров на приобретение техники, машин, оборудования и документов, подтверждающих их приобретение (актов приема-передачи, счетов-фактур и товарных накладных), в том числе по импорту;</w:t>
      </w:r>
    </w:p>
    <w:p w:rsidR="000049A2" w:rsidRDefault="000049A2">
      <w:pPr>
        <w:pStyle w:val="ConsPlusNormal"/>
        <w:jc w:val="both"/>
      </w:pPr>
      <w:r>
        <w:t xml:space="preserve">(в ред. </w:t>
      </w:r>
      <w:hyperlink r:id="rId141" w:history="1">
        <w:r>
          <w:rPr>
            <w:color w:val="0000FF"/>
          </w:rPr>
          <w:t>постановления</w:t>
        </w:r>
      </w:hyperlink>
      <w:r>
        <w:t xml:space="preserve"> Администрации Томской области от 24.03.2015 N 89а)</w:t>
      </w:r>
    </w:p>
    <w:p w:rsidR="000049A2" w:rsidRDefault="000049A2">
      <w:pPr>
        <w:pStyle w:val="ConsPlusNormal"/>
        <w:spacing w:before="220"/>
        <w:ind w:firstLine="540"/>
        <w:jc w:val="both"/>
      </w:pPr>
      <w:r>
        <w:t>договоров финансовой аренды (лизинга) или договоров купли-продажи с рассрочкой платежа, графика лизинговых платежей, актов приема-передачи предметов лизинга;</w:t>
      </w:r>
    </w:p>
    <w:p w:rsidR="000049A2" w:rsidRDefault="000049A2">
      <w:pPr>
        <w:pStyle w:val="ConsPlusNormal"/>
        <w:spacing w:before="220"/>
        <w:ind w:firstLine="540"/>
        <w:jc w:val="both"/>
      </w:pPr>
      <w:r>
        <w:lastRenderedPageBreak/>
        <w:t>договоров кредита или займа, привлеченного на приобретение техники, машин, оборудования, графиков погашения кредита (займа);</w:t>
      </w:r>
    </w:p>
    <w:p w:rsidR="000049A2" w:rsidRDefault="000049A2">
      <w:pPr>
        <w:pStyle w:val="ConsPlusNormal"/>
        <w:spacing w:before="220"/>
        <w:ind w:firstLine="540"/>
        <w:jc w:val="both"/>
      </w:pPr>
      <w:r>
        <w:t>договоров на выполнение работ (оказание услуг) и документов, подтверждающих выполнение работ (оказание услуг) (счетов-фактур, актов выполненных работ (оказанных услуг));</w:t>
      </w:r>
    </w:p>
    <w:p w:rsidR="000049A2" w:rsidRDefault="000049A2">
      <w:pPr>
        <w:pStyle w:val="ConsPlusNormal"/>
        <w:spacing w:before="220"/>
        <w:ind w:firstLine="540"/>
        <w:jc w:val="both"/>
      </w:pPr>
      <w:r>
        <w:t>платежных документов, подтверждающих осуществление платежей в безналичном порядке;</w:t>
      </w:r>
    </w:p>
    <w:p w:rsidR="000049A2" w:rsidRDefault="000049A2">
      <w:pPr>
        <w:pStyle w:val="ConsPlusNormal"/>
        <w:jc w:val="both"/>
      </w:pPr>
      <w:r>
        <w:t xml:space="preserve">(в ред. </w:t>
      </w:r>
      <w:hyperlink r:id="rId142" w:history="1">
        <w:r>
          <w:rPr>
            <w:color w:val="0000FF"/>
          </w:rPr>
          <w:t>постановления</w:t>
        </w:r>
      </w:hyperlink>
      <w:r>
        <w:t xml:space="preserve"> Администрации Томской области от 24.03.2015 N 89а)</w:t>
      </w:r>
    </w:p>
    <w:p w:rsidR="000049A2" w:rsidRDefault="000049A2">
      <w:pPr>
        <w:pStyle w:val="ConsPlusNormal"/>
        <w:spacing w:before="220"/>
        <w:ind w:firstLine="540"/>
        <w:jc w:val="both"/>
      </w:pPr>
      <w:r>
        <w:t xml:space="preserve">отчетов по </w:t>
      </w:r>
      <w:hyperlink r:id="rId143" w:history="1">
        <w:r>
          <w:rPr>
            <w:color w:val="0000FF"/>
          </w:rPr>
          <w:t>форме N 29-СХ</w:t>
        </w:r>
      </w:hyperlink>
      <w:r>
        <w:t xml:space="preserve"> (либо </w:t>
      </w:r>
      <w:hyperlink r:id="rId144" w:history="1">
        <w:r>
          <w:rPr>
            <w:color w:val="0000FF"/>
          </w:rPr>
          <w:t>N 2-фермер</w:t>
        </w:r>
      </w:hyperlink>
      <w:r>
        <w:t xml:space="preserve">) "Сведения о сборе урожая сельскохозяйственных культур" и (или) отчетов </w:t>
      </w:r>
      <w:hyperlink r:id="rId145" w:history="1">
        <w:r>
          <w:rPr>
            <w:color w:val="0000FF"/>
          </w:rPr>
          <w:t>N 24-СХ</w:t>
        </w:r>
      </w:hyperlink>
      <w:r>
        <w:t xml:space="preserve"> "Сведения о состоянии животноводства" (либо </w:t>
      </w:r>
      <w:hyperlink r:id="rId146" w:history="1">
        <w:r>
          <w:rPr>
            <w:color w:val="0000FF"/>
          </w:rPr>
          <w:t>N 3-фермер</w:t>
        </w:r>
      </w:hyperlink>
      <w:r>
        <w:t xml:space="preserve"> "Сведения о производстве продукции животноводства и поголовье скота");</w:t>
      </w:r>
    </w:p>
    <w:p w:rsidR="000049A2" w:rsidRDefault="000049A2">
      <w:pPr>
        <w:pStyle w:val="ConsPlusNormal"/>
        <w:spacing w:before="220"/>
        <w:ind w:firstLine="540"/>
        <w:jc w:val="both"/>
      </w:pPr>
      <w:r>
        <w:t>паспортов транспортных средств, самоходных машин и других видов техники с отметкой о постановке на учет в установленном порядке.</w:t>
      </w:r>
    </w:p>
    <w:p w:rsidR="000049A2" w:rsidRDefault="000049A2">
      <w:pPr>
        <w:pStyle w:val="ConsPlusNormal"/>
        <w:spacing w:before="220"/>
        <w:ind w:firstLine="540"/>
        <w:jc w:val="both"/>
      </w:pPr>
      <w:r>
        <w:t>При приобретении по импорту, кроме вышеуказанных документов,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таможенных деклараций;</w:t>
      </w:r>
    </w:p>
    <w:p w:rsidR="000049A2" w:rsidRDefault="000049A2">
      <w:pPr>
        <w:pStyle w:val="ConsPlusNormal"/>
        <w:jc w:val="both"/>
      </w:pPr>
      <w:r>
        <w:t xml:space="preserve">(абзац введен </w:t>
      </w:r>
      <w:hyperlink r:id="rId147"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4) при выполнении работ по виду расходов, указанному в </w:t>
      </w:r>
      <w:hyperlink w:anchor="P1386" w:history="1">
        <w:r>
          <w:rPr>
            <w:color w:val="0000FF"/>
          </w:rPr>
          <w:t>пункте 1</w:t>
        </w:r>
      </w:hyperlink>
      <w:r>
        <w:t xml:space="preserve"> приложения N 1 к настоящему Положению, заверенные получателем копии:</w:t>
      </w:r>
    </w:p>
    <w:p w:rsidR="000049A2" w:rsidRDefault="000049A2">
      <w:pPr>
        <w:pStyle w:val="ConsPlusNormal"/>
        <w:spacing w:before="220"/>
        <w:ind w:firstLine="540"/>
        <w:jc w:val="both"/>
      </w:pPr>
      <w:r>
        <w:t>смет затрат на выполнение работ (далее - смета затрат);</w:t>
      </w:r>
    </w:p>
    <w:p w:rsidR="000049A2" w:rsidRDefault="000049A2">
      <w:pPr>
        <w:pStyle w:val="ConsPlusNormal"/>
        <w:spacing w:before="220"/>
        <w:ind w:firstLine="540"/>
        <w:jc w:val="both"/>
      </w:pPr>
      <w:r>
        <w:t xml:space="preserve">положительного заключения по результатам проверки достоверности определения сметной стоимости, выданного в порядке, установленном </w:t>
      </w:r>
      <w:hyperlink r:id="rId148" w:history="1">
        <w:r>
          <w:rPr>
            <w:color w:val="0000FF"/>
          </w:rPr>
          <w:t>приказом</w:t>
        </w:r>
      </w:hyperlink>
      <w: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0049A2" w:rsidRDefault="000049A2">
      <w:pPr>
        <w:pStyle w:val="ConsPlusNormal"/>
        <w:spacing w:before="220"/>
        <w:ind w:firstLine="540"/>
        <w:jc w:val="both"/>
      </w:pPr>
      <w:r>
        <w:t>договоров на выполнение работ подрядным способом, предусмотренных сметой затрат;</w:t>
      </w:r>
    </w:p>
    <w:p w:rsidR="000049A2" w:rsidRDefault="000049A2">
      <w:pPr>
        <w:pStyle w:val="ConsPlusNormal"/>
        <w:spacing w:before="220"/>
        <w:ind w:firstLine="540"/>
        <w:jc w:val="both"/>
      </w:pPr>
      <w:r>
        <w:t>актов выполненных работ;</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 xml:space="preserve">5) справка-расчет предельного норматива финансирования по устанавливаемой Департаментом форме (по </w:t>
      </w:r>
      <w:hyperlink w:anchor="P1430" w:history="1">
        <w:r>
          <w:rPr>
            <w:color w:val="0000FF"/>
          </w:rPr>
          <w:t>видам</w:t>
        </w:r>
      </w:hyperlink>
      <w:r>
        <w:t xml:space="preserve"> расходов согласно приложению N 2 к настоящему Положению).</w:t>
      </w:r>
    </w:p>
    <w:p w:rsidR="000049A2" w:rsidRDefault="000049A2">
      <w:pPr>
        <w:pStyle w:val="ConsPlusNormal"/>
        <w:spacing w:before="220"/>
        <w:ind w:firstLine="540"/>
        <w:jc w:val="both"/>
      </w:pPr>
      <w:bookmarkStart w:id="56" w:name="P1357"/>
      <w:bookmarkEnd w:id="56"/>
      <w:r>
        <w:t>7. Субсидии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 xml:space="preserve">Субсидии предоставляются по расходам, произведенным получателями субсидий с 1 октября предшествующего года по 30 сентября текущего года, за исключением субсидий по направлению, указанному в </w:t>
      </w:r>
      <w:hyperlink w:anchor="P1398" w:history="1">
        <w:r>
          <w:rPr>
            <w:color w:val="0000FF"/>
          </w:rPr>
          <w:t>пункте 3</w:t>
        </w:r>
      </w:hyperlink>
      <w:r>
        <w:t xml:space="preserve"> приложения N 1 к настоящему Положению, которые предоставляются по расходам, произведенным получателями субсидий с 1 мая 2013 года по 30 сентября 2013 года.</w:t>
      </w:r>
    </w:p>
    <w:p w:rsidR="000049A2" w:rsidRDefault="000049A2">
      <w:pPr>
        <w:pStyle w:val="ConsPlusNormal"/>
        <w:spacing w:before="220"/>
        <w:ind w:firstLine="540"/>
        <w:jc w:val="both"/>
      </w:pPr>
      <w:r>
        <w:t xml:space="preserve">По субсидиям, указанным в </w:t>
      </w:r>
      <w:hyperlink w:anchor="P1401" w:history="1">
        <w:r>
          <w:rPr>
            <w:color w:val="0000FF"/>
          </w:rPr>
          <w:t>пункте 4</w:t>
        </w:r>
      </w:hyperlink>
      <w:r>
        <w:t xml:space="preserve"> приложения N 1 к настоящему Положению акт приема-передачи и (или) товарная накладная на оборудование представляется в течение месяца после поставки оборудования. В случае непредставления указанных документов в установленный срок </w:t>
      </w:r>
      <w:r>
        <w:lastRenderedPageBreak/>
        <w:t xml:space="preserve">возврат субсидии из областного бюджета осуществляется в порядке, установленном </w:t>
      </w:r>
      <w:hyperlink w:anchor="P1357" w:history="1">
        <w:r>
          <w:rPr>
            <w:color w:val="0000FF"/>
          </w:rPr>
          <w:t>пунктом 7</w:t>
        </w:r>
      </w:hyperlink>
      <w:r>
        <w:t xml:space="preserve"> настоящего постановления.</w:t>
      </w:r>
    </w:p>
    <w:p w:rsidR="000049A2" w:rsidRDefault="000049A2">
      <w:pPr>
        <w:pStyle w:val="ConsPlusNormal"/>
        <w:jc w:val="both"/>
      </w:pPr>
      <w:r>
        <w:t xml:space="preserve">(абзац введен </w:t>
      </w:r>
      <w:hyperlink r:id="rId149" w:history="1">
        <w:r>
          <w:rPr>
            <w:color w:val="0000FF"/>
          </w:rPr>
          <w:t>постановлением</w:t>
        </w:r>
      </w:hyperlink>
      <w:r>
        <w:t xml:space="preserve"> Администрации Томской области от 24.03.2015 N 89а)</w:t>
      </w:r>
    </w:p>
    <w:p w:rsidR="000049A2" w:rsidRDefault="000049A2">
      <w:pPr>
        <w:pStyle w:val="ConsPlusNormal"/>
        <w:spacing w:before="220"/>
        <w:ind w:firstLine="540"/>
        <w:jc w:val="both"/>
      </w:pPr>
      <w:r>
        <w:t xml:space="preserve">8. Для получения субсидий получатели субсидий представляют в Департамент не позднее 15 октября текущего года документы, являющиеся основанием для предоставления субсидии, указанные в </w:t>
      </w:r>
      <w:hyperlink w:anchor="P1333" w:history="1">
        <w:r>
          <w:rPr>
            <w:color w:val="0000FF"/>
          </w:rPr>
          <w:t>пункте 6</w:t>
        </w:r>
      </w:hyperlink>
      <w:r>
        <w:t xml:space="preserve"> настоящего Положения.</w:t>
      </w:r>
    </w:p>
    <w:p w:rsidR="000049A2" w:rsidRDefault="000049A2">
      <w:pPr>
        <w:pStyle w:val="ConsPlusNormal"/>
        <w:spacing w:before="220"/>
        <w:ind w:firstLine="540"/>
        <w:jc w:val="both"/>
      </w:pPr>
      <w:r>
        <w:t>9. Департамент составляет сводный реестр получателей субсидий по устанавливаемой им форме, на основании которого перечисляет субсидии на указанные ими счета согласно следующей очередности:</w:t>
      </w:r>
    </w:p>
    <w:p w:rsidR="000049A2" w:rsidRDefault="000049A2">
      <w:pPr>
        <w:pStyle w:val="ConsPlusNormal"/>
        <w:spacing w:before="220"/>
        <w:ind w:firstLine="540"/>
        <w:jc w:val="both"/>
      </w:pPr>
      <w:r>
        <w:t xml:space="preserve">1) получатели субсидий на возмещение части затрат по видам расходов, указанным в </w:t>
      </w:r>
      <w:hyperlink w:anchor="P1407" w:history="1">
        <w:r>
          <w:rPr>
            <w:color w:val="0000FF"/>
          </w:rPr>
          <w:t>пунктах 6</w:t>
        </w:r>
      </w:hyperlink>
      <w:r>
        <w:t xml:space="preserve">, </w:t>
      </w:r>
      <w:hyperlink w:anchor="P1410" w:history="1">
        <w:r>
          <w:rPr>
            <w:color w:val="0000FF"/>
          </w:rPr>
          <w:t>7 приложения N 1</w:t>
        </w:r>
      </w:hyperlink>
      <w:r>
        <w:t xml:space="preserve"> к настоящему Положению;</w:t>
      </w:r>
    </w:p>
    <w:p w:rsidR="000049A2" w:rsidRDefault="000049A2">
      <w:pPr>
        <w:pStyle w:val="ConsPlusNormal"/>
        <w:spacing w:before="220"/>
        <w:ind w:firstLine="540"/>
        <w:jc w:val="both"/>
      </w:pPr>
      <w:r>
        <w:t>2) получатели субсидий, реализующие приоритетные инвестиционные проекты, включенные на дату подачи заявления о предоставлении субсидий в перечень приоритетных инвестиционных проектов, способствующих импортозамещению в сельском хозяйстве Томской области, размещенный на официальном сайте Департамента по адресу: http://dep.agro.tomsk.ru;</w:t>
      </w:r>
    </w:p>
    <w:p w:rsidR="000049A2" w:rsidRDefault="000049A2">
      <w:pPr>
        <w:pStyle w:val="ConsPlusNormal"/>
        <w:spacing w:before="220"/>
        <w:ind w:firstLine="540"/>
        <w:jc w:val="both"/>
      </w:pPr>
      <w:r>
        <w:t xml:space="preserve">3) остальные получатели субсидий в порядке поступления документов, являющихся основанием для предоставления субсидии, указанных в </w:t>
      </w:r>
      <w:hyperlink w:anchor="P1333" w:history="1">
        <w:r>
          <w:rPr>
            <w:color w:val="0000FF"/>
          </w:rPr>
          <w:t>пункте 6</w:t>
        </w:r>
      </w:hyperlink>
      <w:r>
        <w:t xml:space="preserve"> настоящего Положения, согласно журналу регистрации.</w:t>
      </w:r>
    </w:p>
    <w:p w:rsidR="000049A2" w:rsidRDefault="000049A2">
      <w:pPr>
        <w:pStyle w:val="ConsPlusNormal"/>
        <w:jc w:val="both"/>
      </w:pPr>
      <w:r>
        <w:t xml:space="preserve">(п. 9 в ред. </w:t>
      </w:r>
      <w:hyperlink r:id="rId150" w:history="1">
        <w:r>
          <w:rPr>
            <w:color w:val="0000FF"/>
          </w:rPr>
          <w:t>постановления</w:t>
        </w:r>
      </w:hyperlink>
      <w:r>
        <w:t xml:space="preserve"> Администрации Томской области от 18.11.2015 N 417а)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обеспечение технической и технологической</w:t>
      </w:r>
    </w:p>
    <w:p w:rsidR="000049A2" w:rsidRDefault="000049A2">
      <w:pPr>
        <w:pStyle w:val="ConsPlusNormal"/>
        <w:jc w:val="right"/>
      </w:pPr>
      <w:r>
        <w:t>модернизации сельскохозяйственного производства</w:t>
      </w:r>
    </w:p>
    <w:p w:rsidR="000049A2" w:rsidRDefault="000049A2">
      <w:pPr>
        <w:pStyle w:val="ConsPlusNormal"/>
        <w:jc w:val="both"/>
      </w:pPr>
    </w:p>
    <w:p w:rsidR="000049A2" w:rsidRDefault="000049A2">
      <w:pPr>
        <w:pStyle w:val="ConsPlusTitle"/>
        <w:jc w:val="center"/>
      </w:pPr>
      <w:bookmarkStart w:id="57" w:name="P1378"/>
      <w:bookmarkEnd w:id="57"/>
      <w:r>
        <w:t>ВИДЫ РАСХОДОВ И СТАВКИ</w:t>
      </w:r>
    </w:p>
    <w:p w:rsidR="000049A2" w:rsidRDefault="000049A2">
      <w:pPr>
        <w:pStyle w:val="ConsPlusTitle"/>
        <w:jc w:val="center"/>
      </w:pPr>
      <w:r>
        <w:t>СУБСИДИЙ НА ВОЗМЕЩЕНИЕ ЧАСТИ ЗАТРАТ НА ОБЕСПЕЧЕНИЕ</w:t>
      </w:r>
    </w:p>
    <w:p w:rsidR="000049A2" w:rsidRDefault="000049A2">
      <w:pPr>
        <w:pStyle w:val="ConsPlusTitle"/>
        <w:jc w:val="center"/>
      </w:pPr>
      <w:r>
        <w:t>ТЕХНИЧЕСКОЙ И ТЕХНОЛОГИЧЕСКОЙ МОДЕРНИЗАЦИИ</w:t>
      </w:r>
    </w:p>
    <w:p w:rsidR="000049A2" w:rsidRDefault="000049A2">
      <w:pPr>
        <w:pStyle w:val="ConsPlusTitle"/>
        <w:jc w:val="center"/>
      </w:pPr>
      <w:r>
        <w:t>СЕЛЬСКОХОЗЯЙСТВЕННОГО ПРОИЗВОДСТВА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247"/>
        <w:gridCol w:w="2381"/>
      </w:tblGrid>
      <w:tr w:rsidR="000049A2">
        <w:tc>
          <w:tcPr>
            <w:tcW w:w="6009" w:type="dxa"/>
            <w:vAlign w:val="center"/>
          </w:tcPr>
          <w:p w:rsidR="000049A2" w:rsidRDefault="000049A2">
            <w:pPr>
              <w:pStyle w:val="ConsPlusNormal"/>
              <w:jc w:val="center"/>
            </w:pPr>
            <w:r>
              <w:t>Наименование направления</w:t>
            </w:r>
          </w:p>
        </w:tc>
        <w:tc>
          <w:tcPr>
            <w:tcW w:w="1247" w:type="dxa"/>
            <w:vAlign w:val="center"/>
          </w:tcPr>
          <w:p w:rsidR="000049A2" w:rsidRDefault="000049A2">
            <w:pPr>
              <w:pStyle w:val="ConsPlusNormal"/>
              <w:jc w:val="center"/>
            </w:pPr>
            <w:r>
              <w:t>Единица измерения</w:t>
            </w:r>
          </w:p>
        </w:tc>
        <w:tc>
          <w:tcPr>
            <w:tcW w:w="2381" w:type="dxa"/>
            <w:vAlign w:val="center"/>
          </w:tcPr>
          <w:p w:rsidR="000049A2" w:rsidRDefault="000049A2">
            <w:pPr>
              <w:pStyle w:val="ConsPlusNormal"/>
              <w:jc w:val="center"/>
            </w:pPr>
            <w:r>
              <w:t>Ставка субсидии за счет средств областного бюджета</w:t>
            </w:r>
          </w:p>
        </w:tc>
      </w:tr>
      <w:tr w:rsidR="000049A2">
        <w:tc>
          <w:tcPr>
            <w:tcW w:w="6009" w:type="dxa"/>
          </w:tcPr>
          <w:p w:rsidR="000049A2" w:rsidRDefault="000049A2">
            <w:pPr>
              <w:pStyle w:val="ConsPlusNormal"/>
            </w:pPr>
            <w:bookmarkStart w:id="58" w:name="P1386"/>
            <w:bookmarkEnd w:id="58"/>
            <w:r>
              <w:t>1. Строительство, реконструкция, приобретение и монтаж зерносушильных комплексов (включая строительство асфальтобетонных площадок и (или) подъездных путей к зерносушильным комплексам)</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40 (но не более 5000 тыс. рублей на одного получателя субсидии в текущем году)</w:t>
            </w:r>
          </w:p>
        </w:tc>
      </w:tr>
      <w:tr w:rsidR="000049A2">
        <w:tc>
          <w:tcPr>
            <w:tcW w:w="6009" w:type="dxa"/>
          </w:tcPr>
          <w:p w:rsidR="000049A2" w:rsidRDefault="000049A2">
            <w:pPr>
              <w:pStyle w:val="ConsPlusNormal"/>
            </w:pPr>
            <w:r>
              <w:t>2. Приобретение оборудования для овощехранилищ и производства комбикормов</w:t>
            </w:r>
          </w:p>
        </w:tc>
        <w:tc>
          <w:tcPr>
            <w:tcW w:w="1247" w:type="dxa"/>
          </w:tcPr>
          <w:p w:rsidR="000049A2" w:rsidRDefault="000049A2">
            <w:pPr>
              <w:pStyle w:val="ConsPlusNormal"/>
            </w:pPr>
          </w:p>
        </w:tc>
        <w:tc>
          <w:tcPr>
            <w:tcW w:w="2381" w:type="dxa"/>
          </w:tcPr>
          <w:p w:rsidR="000049A2" w:rsidRDefault="000049A2">
            <w:pPr>
              <w:pStyle w:val="ConsPlusNormal"/>
            </w:pPr>
          </w:p>
        </w:tc>
      </w:tr>
      <w:tr w:rsidR="000049A2">
        <w:tc>
          <w:tcPr>
            <w:tcW w:w="6009" w:type="dxa"/>
          </w:tcPr>
          <w:p w:rsidR="000049A2" w:rsidRDefault="000049A2">
            <w:pPr>
              <w:pStyle w:val="ConsPlusNormal"/>
            </w:pPr>
            <w:r>
              <w:t>в 2014 году</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80 (но не более 4000 тыс. рублей на одного получателя субсидии в текущем году)</w:t>
            </w:r>
          </w:p>
        </w:tc>
      </w:tr>
      <w:tr w:rsidR="000049A2">
        <w:tc>
          <w:tcPr>
            <w:tcW w:w="6009" w:type="dxa"/>
          </w:tcPr>
          <w:p w:rsidR="000049A2" w:rsidRDefault="000049A2">
            <w:pPr>
              <w:pStyle w:val="ConsPlusNormal"/>
            </w:pPr>
            <w:r>
              <w:t>в 2015 году</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50 (но не более 4000 тыс. рублей на одного получателя субсидии в текущем году)</w:t>
            </w:r>
          </w:p>
        </w:tc>
      </w:tr>
      <w:tr w:rsidR="000049A2">
        <w:tc>
          <w:tcPr>
            <w:tcW w:w="6009" w:type="dxa"/>
          </w:tcPr>
          <w:p w:rsidR="000049A2" w:rsidRDefault="000049A2">
            <w:pPr>
              <w:pStyle w:val="ConsPlusNormal"/>
            </w:pPr>
            <w:bookmarkStart w:id="59" w:name="P1398"/>
            <w:bookmarkEnd w:id="59"/>
            <w:r>
              <w:t>3. Приобретение оборудования для выращивания овощей в условиях защищенного грунта (круглогодичных теплицах)</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 xml:space="preserve">50 (но не более 10000 тыс. рублей на одного </w:t>
            </w:r>
            <w:r>
              <w:lastRenderedPageBreak/>
              <w:t>получателя субсидии в текущем году)</w:t>
            </w:r>
          </w:p>
        </w:tc>
      </w:tr>
      <w:tr w:rsidR="000049A2">
        <w:tc>
          <w:tcPr>
            <w:tcW w:w="6009" w:type="dxa"/>
          </w:tcPr>
          <w:p w:rsidR="000049A2" w:rsidRDefault="000049A2">
            <w:pPr>
              <w:pStyle w:val="ConsPlusNormal"/>
            </w:pPr>
            <w:bookmarkStart w:id="60" w:name="P1401"/>
            <w:bookmarkEnd w:id="60"/>
            <w:r>
              <w:lastRenderedPageBreak/>
              <w:t>4. Приобретение оборудования для переработки молока и производства мягких сыров</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50 (но не более 10000 тыс. рублей на одного получателя субсидии в текущем году)</w:t>
            </w:r>
          </w:p>
        </w:tc>
      </w:tr>
      <w:tr w:rsidR="000049A2">
        <w:tc>
          <w:tcPr>
            <w:tcW w:w="6009" w:type="dxa"/>
          </w:tcPr>
          <w:p w:rsidR="000049A2" w:rsidRDefault="000049A2">
            <w:pPr>
              <w:pStyle w:val="ConsPlusNormal"/>
            </w:pPr>
            <w:r>
              <w:t>5. Разработка проектной и (или) сметной документации, ее экспертиза, проведение строительного аудита по строительству объектов мелиорации и сельскохозяйственного производства</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80</w:t>
            </w:r>
          </w:p>
        </w:tc>
      </w:tr>
      <w:tr w:rsidR="000049A2">
        <w:tc>
          <w:tcPr>
            <w:tcW w:w="6009" w:type="dxa"/>
          </w:tcPr>
          <w:p w:rsidR="000049A2" w:rsidRDefault="000049A2">
            <w:pPr>
              <w:pStyle w:val="ConsPlusNormal"/>
            </w:pPr>
            <w:bookmarkStart w:id="61" w:name="P1407"/>
            <w:bookmarkEnd w:id="61"/>
            <w:r>
              <w:t xml:space="preserve">6. Приобретение (включая услуги по доставке) зерноуборочных и кормоуборочных комбайнов в соответствии с </w:t>
            </w:r>
            <w:hyperlink r:id="rId151" w:history="1">
              <w:r>
                <w:rPr>
                  <w:color w:val="0000FF"/>
                </w:rPr>
                <w:t>Постановлением</w:t>
              </w:r>
            </w:hyperlink>
            <w:r>
              <w:t xml:space="preserve"> Правительства Российской Федерации от 27.12.2012 N 1432 "Об утверждении Правил предоставления субсидий производителям сельскохозяйственной техники"</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50</w:t>
            </w:r>
          </w:p>
        </w:tc>
      </w:tr>
      <w:tr w:rsidR="000049A2">
        <w:tc>
          <w:tcPr>
            <w:tcW w:w="6009" w:type="dxa"/>
          </w:tcPr>
          <w:p w:rsidR="000049A2" w:rsidRDefault="000049A2">
            <w:pPr>
              <w:pStyle w:val="ConsPlusNormal"/>
            </w:pPr>
            <w:bookmarkStart w:id="62" w:name="P1410"/>
            <w:bookmarkEnd w:id="62"/>
            <w:r>
              <w:t xml:space="preserve">7. Приобретение (включая услуги по доставке) энергонасыщенных тракторов мощностью 300 л.с. и более, посевных комплексов в соответствии с </w:t>
            </w:r>
            <w:hyperlink r:id="rId152" w:history="1">
              <w:r>
                <w:rPr>
                  <w:color w:val="0000FF"/>
                </w:rPr>
                <w:t>Постановлением</w:t>
              </w:r>
            </w:hyperlink>
            <w:r>
              <w:t xml:space="preserve"> Правительства Российской Федерации от 27.12.2012 N 1432 "Об утверждении Правил предоставления субсидий производителям сельскохозяйственной техники"</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40</w:t>
            </w:r>
          </w:p>
        </w:tc>
      </w:tr>
      <w:tr w:rsidR="000049A2">
        <w:tc>
          <w:tcPr>
            <w:tcW w:w="6009" w:type="dxa"/>
          </w:tcPr>
          <w:p w:rsidR="000049A2" w:rsidRDefault="000049A2">
            <w:pPr>
              <w:pStyle w:val="ConsPlusNormal"/>
            </w:pPr>
            <w:r>
              <w:t>8. Приобретение оборудования для комплексного внедрения инновационных технологий</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40</w:t>
            </w:r>
          </w:p>
        </w:tc>
      </w:tr>
      <w:tr w:rsidR="000049A2">
        <w:tc>
          <w:tcPr>
            <w:tcW w:w="6009" w:type="dxa"/>
          </w:tcPr>
          <w:p w:rsidR="000049A2" w:rsidRDefault="000049A2">
            <w:pPr>
              <w:pStyle w:val="ConsPlusNormal"/>
            </w:pPr>
            <w:r>
              <w:t>9. Платежи по договорам финансовой аренды (лизинга) на приобретение сельскохозяйственной техники и оборудования</w:t>
            </w:r>
          </w:p>
        </w:tc>
        <w:tc>
          <w:tcPr>
            <w:tcW w:w="1247" w:type="dxa"/>
          </w:tcPr>
          <w:p w:rsidR="000049A2" w:rsidRDefault="000049A2">
            <w:pPr>
              <w:pStyle w:val="ConsPlusNormal"/>
              <w:jc w:val="center"/>
            </w:pPr>
            <w:r>
              <w:t>% от затрат</w:t>
            </w:r>
          </w:p>
        </w:tc>
        <w:tc>
          <w:tcPr>
            <w:tcW w:w="2381" w:type="dxa"/>
          </w:tcPr>
          <w:p w:rsidR="000049A2" w:rsidRDefault="000049A2">
            <w:pPr>
              <w:pStyle w:val="ConsPlusNormal"/>
              <w:jc w:val="center"/>
            </w:pPr>
            <w:r>
              <w:t>50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обеспечение технической и технологической</w:t>
      </w:r>
    </w:p>
    <w:p w:rsidR="000049A2" w:rsidRDefault="000049A2">
      <w:pPr>
        <w:pStyle w:val="ConsPlusNormal"/>
        <w:jc w:val="right"/>
      </w:pPr>
      <w:r>
        <w:t>модернизации сельскохозяйственного производства</w:t>
      </w:r>
    </w:p>
    <w:p w:rsidR="000049A2" w:rsidRDefault="000049A2">
      <w:pPr>
        <w:pStyle w:val="ConsPlusNormal"/>
        <w:jc w:val="both"/>
      </w:pPr>
    </w:p>
    <w:p w:rsidR="000049A2" w:rsidRDefault="000049A2">
      <w:pPr>
        <w:pStyle w:val="ConsPlusTitle"/>
        <w:jc w:val="center"/>
      </w:pPr>
      <w:bookmarkStart w:id="63" w:name="P1430"/>
      <w:bookmarkEnd w:id="63"/>
      <w:r>
        <w:t>ВИДЫ РАСХОДОВ И СТАВКИ</w:t>
      </w:r>
    </w:p>
    <w:p w:rsidR="000049A2" w:rsidRDefault="000049A2">
      <w:pPr>
        <w:pStyle w:val="ConsPlusTitle"/>
        <w:jc w:val="center"/>
      </w:pPr>
      <w:r>
        <w:t>СУБСИДИЙ НА ВОЗМЕЩЕНИЕ ЧАСТИ ЗАТРАТ НА ОБЕСПЕЧЕНИЕ</w:t>
      </w:r>
    </w:p>
    <w:p w:rsidR="000049A2" w:rsidRDefault="000049A2">
      <w:pPr>
        <w:pStyle w:val="ConsPlusTitle"/>
        <w:jc w:val="center"/>
      </w:pPr>
      <w:r>
        <w:t>ТЕХНИЧЕСКОЙ И ТЕХНОЛОГИЧЕСКОЙ МОДЕРНИЗАЦИИ</w:t>
      </w:r>
    </w:p>
    <w:p w:rsidR="000049A2" w:rsidRDefault="000049A2">
      <w:pPr>
        <w:pStyle w:val="ConsPlusTitle"/>
        <w:jc w:val="center"/>
      </w:pPr>
      <w:r>
        <w:t>СЕЛЬСКОХОЗЯЙСТВЕННОГО ПРОИЗВОДСТВА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247"/>
        <w:gridCol w:w="1871"/>
      </w:tblGrid>
      <w:tr w:rsidR="000049A2">
        <w:tc>
          <w:tcPr>
            <w:tcW w:w="6463" w:type="dxa"/>
            <w:vAlign w:val="center"/>
          </w:tcPr>
          <w:p w:rsidR="000049A2" w:rsidRDefault="000049A2">
            <w:pPr>
              <w:pStyle w:val="ConsPlusNormal"/>
              <w:jc w:val="center"/>
            </w:pPr>
            <w:r>
              <w:t>Наименование направления</w:t>
            </w:r>
          </w:p>
        </w:tc>
        <w:tc>
          <w:tcPr>
            <w:tcW w:w="1247" w:type="dxa"/>
            <w:vAlign w:val="center"/>
          </w:tcPr>
          <w:p w:rsidR="000049A2" w:rsidRDefault="000049A2">
            <w:pPr>
              <w:pStyle w:val="ConsPlusNormal"/>
              <w:jc w:val="center"/>
            </w:pPr>
            <w:r>
              <w:t>Единица измерения</w:t>
            </w:r>
          </w:p>
        </w:tc>
        <w:tc>
          <w:tcPr>
            <w:tcW w:w="1871" w:type="dxa"/>
            <w:vAlign w:val="center"/>
          </w:tcPr>
          <w:p w:rsidR="000049A2" w:rsidRDefault="000049A2">
            <w:pPr>
              <w:pStyle w:val="ConsPlusNormal"/>
              <w:jc w:val="center"/>
            </w:pPr>
            <w:r>
              <w:t>Ставка субсидии за счет средств областного бюджета</w:t>
            </w:r>
          </w:p>
        </w:tc>
      </w:tr>
      <w:tr w:rsidR="000049A2">
        <w:tc>
          <w:tcPr>
            <w:tcW w:w="6463" w:type="dxa"/>
          </w:tcPr>
          <w:p w:rsidR="000049A2" w:rsidRDefault="000049A2">
            <w:pPr>
              <w:pStyle w:val="ConsPlusNormal"/>
            </w:pPr>
            <w:r>
              <w:t>1. Приобретение оборудования для механизации трудоемких процессов в животноводстве, убоя скота, переработки сельскохозяйственной продукции, для послеуборочной подработки зерна, оборудования для перевода топочных агрегатов зерносушильных комплексов на газ, оборудования для перевода грузовых автомобилей, тракторов и самоходной сельскохозяйственной техники на газомоторное топливо, сельскохозяйственных машин и оборудования для заготовки кормов</w:t>
            </w:r>
          </w:p>
        </w:tc>
        <w:tc>
          <w:tcPr>
            <w:tcW w:w="1247" w:type="dxa"/>
          </w:tcPr>
          <w:p w:rsidR="000049A2" w:rsidRDefault="000049A2">
            <w:pPr>
              <w:pStyle w:val="ConsPlusNormal"/>
              <w:jc w:val="center"/>
            </w:pPr>
            <w:r>
              <w:t>% от затрат</w:t>
            </w:r>
          </w:p>
        </w:tc>
        <w:tc>
          <w:tcPr>
            <w:tcW w:w="1871" w:type="dxa"/>
          </w:tcPr>
          <w:p w:rsidR="000049A2" w:rsidRDefault="000049A2">
            <w:pPr>
              <w:pStyle w:val="ConsPlusNormal"/>
              <w:jc w:val="center"/>
            </w:pPr>
            <w:r>
              <w:t>40</w:t>
            </w:r>
          </w:p>
        </w:tc>
      </w:tr>
      <w:tr w:rsidR="000049A2">
        <w:tc>
          <w:tcPr>
            <w:tcW w:w="6463" w:type="dxa"/>
          </w:tcPr>
          <w:p w:rsidR="000049A2" w:rsidRDefault="000049A2">
            <w:pPr>
              <w:pStyle w:val="ConsPlusNormal"/>
            </w:pPr>
            <w:r>
              <w:t>2. Приобретение сельскохозяйственной техники</w:t>
            </w:r>
          </w:p>
        </w:tc>
        <w:tc>
          <w:tcPr>
            <w:tcW w:w="1247" w:type="dxa"/>
          </w:tcPr>
          <w:p w:rsidR="000049A2" w:rsidRDefault="000049A2">
            <w:pPr>
              <w:pStyle w:val="ConsPlusNormal"/>
              <w:jc w:val="center"/>
            </w:pPr>
            <w:r>
              <w:t>% от затрат</w:t>
            </w:r>
          </w:p>
        </w:tc>
        <w:tc>
          <w:tcPr>
            <w:tcW w:w="1871" w:type="dxa"/>
          </w:tcPr>
          <w:p w:rsidR="000049A2" w:rsidRDefault="000049A2">
            <w:pPr>
              <w:pStyle w:val="ConsPlusNormal"/>
              <w:jc w:val="center"/>
            </w:pPr>
            <w:r>
              <w:t>30</w:t>
            </w:r>
          </w:p>
        </w:tc>
      </w:tr>
      <w:tr w:rsidR="000049A2">
        <w:tc>
          <w:tcPr>
            <w:tcW w:w="6463" w:type="dxa"/>
          </w:tcPr>
          <w:p w:rsidR="000049A2" w:rsidRDefault="000049A2">
            <w:pPr>
              <w:pStyle w:val="ConsPlusNormal"/>
            </w:pPr>
            <w:r>
              <w:t>3. Приобретение грузовых автомобилей (грузоподъемностью не менее 3,5 тонны) и прицепов к ним</w:t>
            </w:r>
          </w:p>
        </w:tc>
        <w:tc>
          <w:tcPr>
            <w:tcW w:w="1247" w:type="dxa"/>
          </w:tcPr>
          <w:p w:rsidR="000049A2" w:rsidRDefault="000049A2">
            <w:pPr>
              <w:pStyle w:val="ConsPlusNormal"/>
              <w:jc w:val="center"/>
            </w:pPr>
            <w:r>
              <w:t>% от затрат</w:t>
            </w:r>
          </w:p>
        </w:tc>
        <w:tc>
          <w:tcPr>
            <w:tcW w:w="1871" w:type="dxa"/>
          </w:tcPr>
          <w:p w:rsidR="000049A2" w:rsidRDefault="000049A2">
            <w:pPr>
              <w:pStyle w:val="ConsPlusNormal"/>
              <w:jc w:val="center"/>
            </w:pPr>
            <w:r>
              <w:t>20</w:t>
            </w:r>
          </w:p>
        </w:tc>
      </w:tr>
      <w:tr w:rsidR="000049A2">
        <w:tc>
          <w:tcPr>
            <w:tcW w:w="6463" w:type="dxa"/>
          </w:tcPr>
          <w:p w:rsidR="000049A2" w:rsidRDefault="000049A2">
            <w:pPr>
              <w:pStyle w:val="ConsPlusNormal"/>
            </w:pPr>
            <w:r>
              <w:lastRenderedPageBreak/>
              <w:t>4. Приобретение кормоуборочных комбайнов и кормозаготовительных комплексов, оборудования для зерносушильных комплексов</w:t>
            </w:r>
          </w:p>
        </w:tc>
        <w:tc>
          <w:tcPr>
            <w:tcW w:w="1247" w:type="dxa"/>
          </w:tcPr>
          <w:p w:rsidR="000049A2" w:rsidRDefault="000049A2">
            <w:pPr>
              <w:pStyle w:val="ConsPlusNormal"/>
              <w:jc w:val="center"/>
            </w:pPr>
            <w:r>
              <w:t>% от затрат</w:t>
            </w:r>
          </w:p>
        </w:tc>
        <w:tc>
          <w:tcPr>
            <w:tcW w:w="1871" w:type="dxa"/>
          </w:tcPr>
          <w:p w:rsidR="000049A2" w:rsidRDefault="000049A2">
            <w:pPr>
              <w:pStyle w:val="ConsPlusNormal"/>
              <w:jc w:val="center"/>
            </w:pPr>
            <w:r>
              <w:t>40</w:t>
            </w:r>
          </w:p>
        </w:tc>
      </w:tr>
      <w:tr w:rsidR="000049A2">
        <w:tc>
          <w:tcPr>
            <w:tcW w:w="6463" w:type="dxa"/>
          </w:tcPr>
          <w:p w:rsidR="000049A2" w:rsidRDefault="000049A2">
            <w:pPr>
              <w:pStyle w:val="ConsPlusNormal"/>
            </w:pPr>
            <w:r>
              <w:t>5. Проведение энергетических обследований</w:t>
            </w:r>
          </w:p>
        </w:tc>
        <w:tc>
          <w:tcPr>
            <w:tcW w:w="1247" w:type="dxa"/>
          </w:tcPr>
          <w:p w:rsidR="000049A2" w:rsidRDefault="000049A2">
            <w:pPr>
              <w:pStyle w:val="ConsPlusNormal"/>
              <w:jc w:val="center"/>
            </w:pPr>
            <w:r>
              <w:t>% от затрат</w:t>
            </w:r>
          </w:p>
        </w:tc>
        <w:tc>
          <w:tcPr>
            <w:tcW w:w="1871" w:type="dxa"/>
          </w:tcPr>
          <w:p w:rsidR="000049A2" w:rsidRDefault="000049A2">
            <w:pPr>
              <w:pStyle w:val="ConsPlusNormal"/>
              <w:jc w:val="center"/>
            </w:pPr>
            <w:r>
              <w:t>40</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3</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обеспечение технической и технологической</w:t>
      </w:r>
    </w:p>
    <w:p w:rsidR="000049A2" w:rsidRDefault="000049A2">
      <w:pPr>
        <w:pStyle w:val="ConsPlusNormal"/>
        <w:jc w:val="right"/>
      </w:pPr>
      <w:r>
        <w:t>модернизации сельскохозяйственного производства</w:t>
      </w:r>
    </w:p>
    <w:p w:rsidR="000049A2" w:rsidRDefault="000049A2">
      <w:pPr>
        <w:pStyle w:val="ConsPlusNormal"/>
        <w:jc w:val="both"/>
      </w:pPr>
    </w:p>
    <w:p w:rsidR="000049A2" w:rsidRDefault="000049A2">
      <w:pPr>
        <w:pStyle w:val="ConsPlusTitle"/>
        <w:jc w:val="center"/>
      </w:pPr>
      <w:bookmarkStart w:id="64" w:name="P1464"/>
      <w:bookmarkEnd w:id="64"/>
      <w:r>
        <w:t>КОЭФФИЦИЕНТ</w:t>
      </w:r>
    </w:p>
    <w:p w:rsidR="000049A2" w:rsidRDefault="000049A2">
      <w:pPr>
        <w:pStyle w:val="ConsPlusTitle"/>
        <w:jc w:val="center"/>
      </w:pPr>
      <w:r>
        <w:t>ПРИОРИТЕТНОСТИ ОТРАСЛИ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2778"/>
      </w:tblGrid>
      <w:tr w:rsidR="000049A2">
        <w:tc>
          <w:tcPr>
            <w:tcW w:w="6804" w:type="dxa"/>
            <w:vAlign w:val="center"/>
          </w:tcPr>
          <w:p w:rsidR="000049A2" w:rsidRDefault="000049A2">
            <w:pPr>
              <w:pStyle w:val="ConsPlusNormal"/>
              <w:jc w:val="center"/>
            </w:pPr>
            <w:r>
              <w:t>Вид продукции</w:t>
            </w:r>
          </w:p>
        </w:tc>
        <w:tc>
          <w:tcPr>
            <w:tcW w:w="2778" w:type="dxa"/>
            <w:vAlign w:val="center"/>
          </w:tcPr>
          <w:p w:rsidR="000049A2" w:rsidRDefault="000049A2">
            <w:pPr>
              <w:pStyle w:val="ConsPlusNormal"/>
              <w:jc w:val="center"/>
            </w:pPr>
            <w:r>
              <w:t>Коэффициент приоритетности</w:t>
            </w:r>
          </w:p>
        </w:tc>
      </w:tr>
      <w:tr w:rsidR="000049A2">
        <w:tc>
          <w:tcPr>
            <w:tcW w:w="6804" w:type="dxa"/>
          </w:tcPr>
          <w:p w:rsidR="000049A2" w:rsidRDefault="000049A2">
            <w:pPr>
              <w:pStyle w:val="ConsPlusNormal"/>
            </w:pPr>
            <w:r>
              <w:t>Мясо крупного рогатого скота</w:t>
            </w:r>
          </w:p>
        </w:tc>
        <w:tc>
          <w:tcPr>
            <w:tcW w:w="2778" w:type="dxa"/>
          </w:tcPr>
          <w:p w:rsidR="000049A2" w:rsidRDefault="000049A2">
            <w:pPr>
              <w:pStyle w:val="ConsPlusNormal"/>
              <w:jc w:val="center"/>
            </w:pPr>
            <w:r>
              <w:t>1500</w:t>
            </w:r>
          </w:p>
        </w:tc>
      </w:tr>
      <w:tr w:rsidR="000049A2">
        <w:tc>
          <w:tcPr>
            <w:tcW w:w="6804" w:type="dxa"/>
          </w:tcPr>
          <w:p w:rsidR="000049A2" w:rsidRDefault="000049A2">
            <w:pPr>
              <w:pStyle w:val="ConsPlusNormal"/>
            </w:pPr>
            <w:r>
              <w:t>Молоко</w:t>
            </w:r>
          </w:p>
        </w:tc>
        <w:tc>
          <w:tcPr>
            <w:tcW w:w="2778" w:type="dxa"/>
          </w:tcPr>
          <w:p w:rsidR="000049A2" w:rsidRDefault="000049A2">
            <w:pPr>
              <w:pStyle w:val="ConsPlusNormal"/>
              <w:jc w:val="center"/>
            </w:pPr>
            <w:r>
              <w:t>1000</w:t>
            </w:r>
          </w:p>
        </w:tc>
      </w:tr>
      <w:tr w:rsidR="000049A2">
        <w:tc>
          <w:tcPr>
            <w:tcW w:w="6804" w:type="dxa"/>
          </w:tcPr>
          <w:p w:rsidR="000049A2" w:rsidRDefault="000049A2">
            <w:pPr>
              <w:pStyle w:val="ConsPlusNormal"/>
            </w:pPr>
            <w:r>
              <w:t>Мясо птицы, мелкого рогатого скота, кроликов, лошадей, свиней</w:t>
            </w:r>
          </w:p>
        </w:tc>
        <w:tc>
          <w:tcPr>
            <w:tcW w:w="2778" w:type="dxa"/>
          </w:tcPr>
          <w:p w:rsidR="000049A2" w:rsidRDefault="000049A2">
            <w:pPr>
              <w:pStyle w:val="ConsPlusNormal"/>
              <w:jc w:val="center"/>
            </w:pPr>
            <w:r>
              <w:t>50</w:t>
            </w:r>
          </w:p>
        </w:tc>
      </w:tr>
      <w:tr w:rsidR="000049A2">
        <w:tc>
          <w:tcPr>
            <w:tcW w:w="6804" w:type="dxa"/>
          </w:tcPr>
          <w:p w:rsidR="000049A2" w:rsidRDefault="000049A2">
            <w:pPr>
              <w:pStyle w:val="ConsPlusNormal"/>
            </w:pPr>
            <w:r>
              <w:t>Яйцо</w:t>
            </w:r>
          </w:p>
        </w:tc>
        <w:tc>
          <w:tcPr>
            <w:tcW w:w="2778" w:type="dxa"/>
          </w:tcPr>
          <w:p w:rsidR="000049A2" w:rsidRDefault="000049A2">
            <w:pPr>
              <w:pStyle w:val="ConsPlusNormal"/>
              <w:jc w:val="center"/>
            </w:pPr>
            <w:r>
              <w:t>10</w:t>
            </w:r>
          </w:p>
        </w:tc>
      </w:tr>
      <w:tr w:rsidR="000049A2">
        <w:tc>
          <w:tcPr>
            <w:tcW w:w="6804" w:type="dxa"/>
          </w:tcPr>
          <w:p w:rsidR="000049A2" w:rsidRDefault="000049A2">
            <w:pPr>
              <w:pStyle w:val="ConsPlusNormal"/>
            </w:pPr>
            <w:r>
              <w:t>Овощи открытого грунта, картофель, ягоды</w:t>
            </w:r>
          </w:p>
        </w:tc>
        <w:tc>
          <w:tcPr>
            <w:tcW w:w="2778" w:type="dxa"/>
          </w:tcPr>
          <w:p w:rsidR="000049A2" w:rsidRDefault="000049A2">
            <w:pPr>
              <w:pStyle w:val="ConsPlusNormal"/>
              <w:jc w:val="center"/>
            </w:pPr>
            <w:r>
              <w:t>50</w:t>
            </w:r>
          </w:p>
        </w:tc>
      </w:tr>
      <w:tr w:rsidR="000049A2">
        <w:tc>
          <w:tcPr>
            <w:tcW w:w="6804" w:type="dxa"/>
          </w:tcPr>
          <w:p w:rsidR="000049A2" w:rsidRDefault="000049A2">
            <w:pPr>
              <w:pStyle w:val="ConsPlusNormal"/>
            </w:pPr>
            <w:r>
              <w:t>Овощи защищенного грунта</w:t>
            </w:r>
          </w:p>
        </w:tc>
        <w:tc>
          <w:tcPr>
            <w:tcW w:w="2778" w:type="dxa"/>
          </w:tcPr>
          <w:p w:rsidR="000049A2" w:rsidRDefault="000049A2">
            <w:pPr>
              <w:pStyle w:val="ConsPlusNormal"/>
              <w:jc w:val="center"/>
            </w:pPr>
            <w:r>
              <w:t>100</w:t>
            </w:r>
          </w:p>
        </w:tc>
      </w:tr>
      <w:tr w:rsidR="000049A2">
        <w:tc>
          <w:tcPr>
            <w:tcW w:w="6804" w:type="dxa"/>
          </w:tcPr>
          <w:p w:rsidR="000049A2" w:rsidRDefault="000049A2">
            <w:pPr>
              <w:pStyle w:val="ConsPlusNormal"/>
            </w:pPr>
            <w:r>
              <w:lastRenderedPageBreak/>
              <w:t>Зерно, рапс</w:t>
            </w:r>
          </w:p>
        </w:tc>
        <w:tc>
          <w:tcPr>
            <w:tcW w:w="2778" w:type="dxa"/>
          </w:tcPr>
          <w:p w:rsidR="000049A2" w:rsidRDefault="000049A2">
            <w:pPr>
              <w:pStyle w:val="ConsPlusNormal"/>
              <w:jc w:val="center"/>
            </w:pPr>
            <w:r>
              <w:t>100</w:t>
            </w:r>
          </w:p>
        </w:tc>
      </w:tr>
      <w:tr w:rsidR="000049A2">
        <w:tc>
          <w:tcPr>
            <w:tcW w:w="6804" w:type="dxa"/>
          </w:tcPr>
          <w:p w:rsidR="000049A2" w:rsidRDefault="000049A2">
            <w:pPr>
              <w:pStyle w:val="ConsPlusNormal"/>
            </w:pPr>
            <w:r>
              <w:t>Лен (семена)</w:t>
            </w:r>
          </w:p>
        </w:tc>
        <w:tc>
          <w:tcPr>
            <w:tcW w:w="2778" w:type="dxa"/>
          </w:tcPr>
          <w:p w:rsidR="000049A2" w:rsidRDefault="000049A2">
            <w:pPr>
              <w:pStyle w:val="ConsPlusNormal"/>
              <w:jc w:val="center"/>
            </w:pPr>
            <w:r>
              <w:t>100</w:t>
            </w:r>
          </w:p>
        </w:tc>
      </w:tr>
      <w:tr w:rsidR="000049A2">
        <w:tc>
          <w:tcPr>
            <w:tcW w:w="6804" w:type="dxa"/>
          </w:tcPr>
          <w:p w:rsidR="000049A2" w:rsidRDefault="000049A2">
            <w:pPr>
              <w:pStyle w:val="ConsPlusNormal"/>
            </w:pPr>
            <w:r>
              <w:t>Лен (волокно)</w:t>
            </w:r>
          </w:p>
        </w:tc>
        <w:tc>
          <w:tcPr>
            <w:tcW w:w="2778" w:type="dxa"/>
          </w:tcPr>
          <w:p w:rsidR="000049A2" w:rsidRDefault="000049A2">
            <w:pPr>
              <w:pStyle w:val="ConsPlusNormal"/>
              <w:jc w:val="center"/>
            </w:pPr>
            <w:r>
              <w:t>300</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6</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65" w:name="P1499"/>
      <w:bookmarkEnd w:id="65"/>
      <w:r>
        <w:t>ПОЛОЖЕНИЕ</w:t>
      </w:r>
    </w:p>
    <w:p w:rsidR="000049A2" w:rsidRDefault="000049A2">
      <w:pPr>
        <w:pStyle w:val="ConsPlusTitle"/>
        <w:jc w:val="center"/>
      </w:pPr>
      <w:r>
        <w:t>О ПРЕДОСТАВЛЕНИИ СУБСИДИЙ НА ВОЗМЕЩЕНИЕ ЧАСТИ ПРОЦЕНТНОЙ</w:t>
      </w:r>
    </w:p>
    <w:p w:rsidR="000049A2" w:rsidRDefault="000049A2">
      <w:pPr>
        <w:pStyle w:val="ConsPlusTitle"/>
        <w:jc w:val="center"/>
      </w:pPr>
      <w:r>
        <w:t>СТАВКИ ПО ДОЛГОСРОЧНЫМ, СРЕДНЕСРОЧНЫМ И КРАТКОСРОЧНЫМ</w:t>
      </w:r>
    </w:p>
    <w:p w:rsidR="000049A2" w:rsidRDefault="000049A2">
      <w:pPr>
        <w:pStyle w:val="ConsPlusTitle"/>
        <w:jc w:val="center"/>
      </w:pPr>
      <w:r>
        <w:t>КРЕДИТАМ, ВЗЯТЫМ МАЛЫМИ ФОРМАМИ ХОЗЯЙСТВОВАНИЯ</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53"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p w:rsidR="000049A2" w:rsidRDefault="000049A2">
            <w:pPr>
              <w:pStyle w:val="ConsPlusNormal"/>
              <w:jc w:val="center"/>
            </w:pPr>
            <w:r>
              <w:rPr>
                <w:color w:val="392C69"/>
              </w:rPr>
              <w:t xml:space="preserve">в ред. </w:t>
            </w:r>
            <w:hyperlink r:id="rId154"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06.11.2015 N 393а)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процентной ставки по долгосрочным, среднесрочным и краткосрочным кредитам, взятым малыми формами хозяйствования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и услуг, имеющих право на получение субсидий на возмещение части процентной ставки по долгосрочным, среднесрочным и краткосрочным кредитам, взятым малыми формами хозяйствования (далее - субсидии), условия и порядок предоставления субсидий.</w:t>
      </w:r>
    </w:p>
    <w:p w:rsidR="000049A2" w:rsidRDefault="000049A2">
      <w:pPr>
        <w:pStyle w:val="ConsPlusNormal"/>
        <w:spacing w:before="220"/>
        <w:ind w:firstLine="540"/>
        <w:jc w:val="both"/>
      </w:pPr>
      <w:bookmarkStart w:id="66" w:name="P1510"/>
      <w:bookmarkEnd w:id="66"/>
      <w:r>
        <w:t>2. Субсидии предоставляются за счет субвенции, предоставляемой бюджетам муниципальных образований на осуществление отдельных государственных полномочий по государственной поддержке сельскохозяйственного производства за счет средств областного бюджета и субсидий из федерального бюджета (далее - субвенция) на возмещение части затрат на уплату процентов по кредитам (займам), полученным в российских кредитных организациях, и займам, полученным в сельскохозяйственных кредитных потребительских кооперативах:</w:t>
      </w:r>
    </w:p>
    <w:p w:rsidR="000049A2" w:rsidRDefault="000049A2">
      <w:pPr>
        <w:pStyle w:val="ConsPlusNormal"/>
        <w:spacing w:before="220"/>
        <w:ind w:firstLine="540"/>
        <w:jc w:val="both"/>
      </w:pPr>
      <w:bookmarkStart w:id="67" w:name="P1511"/>
      <w:bookmarkEnd w:id="67"/>
      <w:r>
        <w:t>1) гражданам, ведущим личное подсобное хозяйство (далее - получатели субсидий), по кредитным договорам (займам), заключенным:</w:t>
      </w:r>
    </w:p>
    <w:p w:rsidR="000049A2" w:rsidRDefault="000049A2">
      <w:pPr>
        <w:pStyle w:val="ConsPlusNormal"/>
        <w:spacing w:before="220"/>
        <w:ind w:firstLine="540"/>
        <w:jc w:val="both"/>
      </w:pPr>
      <w:bookmarkStart w:id="68" w:name="P1512"/>
      <w:bookmarkEnd w:id="68"/>
      <w:r>
        <w:t>с 1 января 2005 года и до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049A2" w:rsidRDefault="000049A2">
      <w:pPr>
        <w:pStyle w:val="ConsPlusNormal"/>
        <w:spacing w:before="220"/>
        <w:ind w:firstLine="540"/>
        <w:jc w:val="both"/>
      </w:pPr>
      <w:bookmarkStart w:id="69" w:name="P1513"/>
      <w:bookmarkEnd w:id="69"/>
      <w: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тысяч рублей на одно личное подсобное хозяйство;</w:t>
      </w:r>
    </w:p>
    <w:p w:rsidR="000049A2" w:rsidRDefault="000049A2">
      <w:pPr>
        <w:pStyle w:val="ConsPlusNormal"/>
        <w:spacing w:before="220"/>
        <w:ind w:firstLine="540"/>
        <w:jc w:val="both"/>
      </w:pPr>
      <w:bookmarkStart w:id="70" w:name="P1514"/>
      <w:bookmarkEnd w:id="70"/>
      <w:r>
        <w:lastRenderedPageBreak/>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тысяч рублей на одно личное подсобное хозяйство;</w:t>
      </w:r>
    </w:p>
    <w:p w:rsidR="000049A2" w:rsidRDefault="000049A2">
      <w:pPr>
        <w:pStyle w:val="ConsPlusNormal"/>
        <w:spacing w:before="220"/>
        <w:ind w:firstLine="540"/>
        <w:jc w:val="both"/>
      </w:pPr>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(далее - Министерство);</w:t>
      </w:r>
    </w:p>
    <w:p w:rsidR="000049A2" w:rsidRDefault="000049A2">
      <w:pPr>
        <w:pStyle w:val="ConsPlusNormal"/>
        <w:spacing w:before="220"/>
        <w:ind w:firstLine="540"/>
        <w:jc w:val="both"/>
      </w:pPr>
      <w: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0049A2" w:rsidRDefault="000049A2">
      <w:pPr>
        <w:pStyle w:val="ConsPlusNormal"/>
        <w:spacing w:before="220"/>
        <w:ind w:firstLine="540"/>
        <w:jc w:val="both"/>
      </w:pPr>
      <w:r>
        <w:t>2) крестьянским (фермерским) хозяйствам (далее - получатели субсидий) по кредитным договорам (займам), заключенным:</w:t>
      </w:r>
    </w:p>
    <w:p w:rsidR="000049A2" w:rsidRDefault="000049A2">
      <w:pPr>
        <w:pStyle w:val="ConsPlusNormal"/>
        <w:spacing w:before="220"/>
        <w:ind w:firstLine="540"/>
        <w:jc w:val="both"/>
      </w:pPr>
      <w: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0049A2" w:rsidRDefault="000049A2">
      <w:pPr>
        <w:pStyle w:val="ConsPlusNormal"/>
        <w:spacing w:before="220"/>
        <w:ind w:firstLine="540"/>
        <w:jc w:val="both"/>
      </w:pPr>
      <w: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10000 тысяч рублей на одно хозяйство;</w:t>
      </w:r>
    </w:p>
    <w:p w:rsidR="000049A2" w:rsidRDefault="000049A2">
      <w:pPr>
        <w:pStyle w:val="ConsPlusNormal"/>
        <w:spacing w:before="220"/>
        <w:ind w:firstLine="540"/>
        <w:jc w:val="both"/>
      </w:pPr>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5000 тысяч рублей на одно хозяйство;</w:t>
      </w:r>
    </w:p>
    <w:p w:rsidR="000049A2" w:rsidRDefault="000049A2">
      <w:pPr>
        <w:pStyle w:val="ConsPlusNormal"/>
        <w:spacing w:before="220"/>
        <w:ind w:firstLine="540"/>
        <w:jc w:val="both"/>
      </w:pPr>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0049A2" w:rsidRDefault="000049A2">
      <w:pPr>
        <w:pStyle w:val="ConsPlusNormal"/>
        <w:spacing w:before="220"/>
        <w:ind w:firstLine="540"/>
        <w:jc w:val="both"/>
      </w:pPr>
      <w:bookmarkStart w:id="71" w:name="P1522"/>
      <w:bookmarkEnd w:id="71"/>
      <w:r>
        <w:lastRenderedPageBreak/>
        <w:t>3) сельскохозяйственным потребительским кооперативам (далее - получатели субсидий) по кредитным договорам (займам), заключенным:</w:t>
      </w:r>
    </w:p>
    <w:p w:rsidR="000049A2" w:rsidRDefault="000049A2">
      <w:pPr>
        <w:pStyle w:val="ConsPlusNormal"/>
        <w:spacing w:before="220"/>
        <w:ind w:firstLine="540"/>
        <w:jc w:val="both"/>
      </w:pPr>
      <w: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0049A2" w:rsidRDefault="000049A2">
      <w:pPr>
        <w:pStyle w:val="ConsPlusNormal"/>
        <w:spacing w:before="220"/>
        <w:ind w:firstLine="540"/>
        <w:jc w:val="both"/>
      </w:pPr>
      <w: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40000 тысяч рублей на один кооператив;</w:t>
      </w:r>
    </w:p>
    <w:p w:rsidR="000049A2" w:rsidRDefault="000049A2">
      <w:pPr>
        <w:pStyle w:val="ConsPlusNormal"/>
        <w:spacing w:before="220"/>
        <w:ind w:firstLine="540"/>
        <w:jc w:val="both"/>
      </w:pPr>
      <w: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0049A2" w:rsidRDefault="000049A2">
      <w:pPr>
        <w:pStyle w:val="ConsPlusNormal"/>
        <w:spacing w:before="220"/>
        <w:ind w:firstLine="540"/>
        <w:jc w:val="both"/>
      </w:pPr>
      <w: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15000 тысяч рублей на один кооператив;</w:t>
      </w:r>
    </w:p>
    <w:p w:rsidR="000049A2" w:rsidRDefault="000049A2">
      <w:pPr>
        <w:pStyle w:val="ConsPlusNormal"/>
        <w:spacing w:before="220"/>
        <w:ind w:firstLine="540"/>
        <w:jc w:val="both"/>
      </w:pPr>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0049A2" w:rsidRDefault="000049A2">
      <w:pPr>
        <w:pStyle w:val="ConsPlusNormal"/>
        <w:spacing w:before="220"/>
        <w:ind w:firstLine="540"/>
        <w:jc w:val="both"/>
      </w:pPr>
      <w:r>
        <w:t xml:space="preserve">4) гражданам, ведущим личное подсобное хозяйство, крестьянским (фермерским) хозяйствам и сельскохозяйственным потребительским кооперативам (далее - получатели субсидий) по кредитам (займам), полученным на рефинансирование кредитов (займов), предусмотренных </w:t>
      </w:r>
      <w:hyperlink w:anchor="P1511" w:history="1">
        <w:r>
          <w:rPr>
            <w:color w:val="0000FF"/>
          </w:rPr>
          <w:t>подпунктами 1)</w:t>
        </w:r>
      </w:hyperlink>
      <w:r>
        <w:t xml:space="preserve"> - </w:t>
      </w:r>
      <w:hyperlink w:anchor="P1522" w:history="1">
        <w:r>
          <w:rPr>
            <w:color w:val="0000FF"/>
          </w:rPr>
          <w:t>3)</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0049A2" w:rsidRDefault="000049A2">
      <w:pPr>
        <w:pStyle w:val="ConsPlusNormal"/>
        <w:spacing w:before="220"/>
        <w:ind w:firstLine="540"/>
        <w:jc w:val="both"/>
      </w:pPr>
      <w:r>
        <w:t xml:space="preserve">3. Субсидии предоставляются получателям субсидий при соблюдении ими условий, установленных </w:t>
      </w:r>
      <w:hyperlink w:anchor="P60" w:history="1">
        <w:r>
          <w:rPr>
            <w:color w:val="0000FF"/>
          </w:rPr>
          <w:t>пунктом 2</w:t>
        </w:r>
      </w:hyperlink>
      <w:r>
        <w:t xml:space="preserve"> настоящего постановления, и условия выполнения обязательств по погашению основного долга и уплаты начисленных процентов.</w:t>
      </w:r>
    </w:p>
    <w:p w:rsidR="000049A2" w:rsidRDefault="000049A2">
      <w:pPr>
        <w:pStyle w:val="ConsPlusNormal"/>
        <w:spacing w:before="220"/>
        <w:ind w:firstLine="540"/>
        <w:jc w:val="both"/>
      </w:pPr>
      <w:r>
        <w:t xml:space="preserve">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w:t>
      </w:r>
      <w:r>
        <w:lastRenderedPageBreak/>
        <w:t>процентов, не предоставляются.</w:t>
      </w:r>
    </w:p>
    <w:p w:rsidR="000049A2" w:rsidRDefault="000049A2">
      <w:pPr>
        <w:pStyle w:val="ConsPlusNormal"/>
        <w:spacing w:before="220"/>
        <w:ind w:firstLine="540"/>
        <w:jc w:val="both"/>
      </w:pPr>
      <w:r>
        <w:t>4. Субсидии предоставляются:</w:t>
      </w:r>
    </w:p>
    <w:p w:rsidR="000049A2" w:rsidRDefault="000049A2">
      <w:pPr>
        <w:pStyle w:val="ConsPlusNormal"/>
        <w:spacing w:before="220"/>
        <w:ind w:firstLine="540"/>
        <w:jc w:val="both"/>
      </w:pPr>
      <w:bookmarkStart w:id="72" w:name="P1532"/>
      <w:bookmarkEnd w:id="72"/>
      <w:r>
        <w:t>1) 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(далее - ЦБ РФ) за счет субсидий из федерального бюджета и 5 процентов учетной ставки за счет средств областного бюджета;</w:t>
      </w:r>
    </w:p>
    <w:p w:rsidR="000049A2" w:rsidRDefault="000049A2">
      <w:pPr>
        <w:pStyle w:val="ConsPlusNormal"/>
        <w:spacing w:before="220"/>
        <w:ind w:firstLine="540"/>
        <w:jc w:val="both"/>
      </w:pPr>
      <w:bookmarkStart w:id="73" w:name="P1533"/>
      <w:bookmarkEnd w:id="73"/>
      <w:r>
        <w:t>2) 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ЦБ РФ за счет субсидии из федерального бюджета и в размере одной третьей учетной ставки за счет средств областного бюджета;</w:t>
      </w:r>
    </w:p>
    <w:p w:rsidR="000049A2" w:rsidRDefault="000049A2">
      <w:pPr>
        <w:pStyle w:val="ConsPlusNormal"/>
        <w:spacing w:before="220"/>
        <w:ind w:firstLine="540"/>
        <w:jc w:val="both"/>
      </w:pPr>
      <w:r>
        <w:t xml:space="preserve">3) по кредитам (займам), предусмотренным </w:t>
      </w:r>
      <w:hyperlink w:anchor="P1511" w:history="1">
        <w:r>
          <w:rPr>
            <w:color w:val="0000FF"/>
          </w:rPr>
          <w:t>подпунктами 1)</w:t>
        </w:r>
      </w:hyperlink>
      <w:r>
        <w:t xml:space="preserve"> - </w:t>
      </w:r>
      <w:hyperlink w:anchor="P1522" w:history="1">
        <w:r>
          <w:rPr>
            <w:color w:val="0000FF"/>
          </w:rPr>
          <w:t>3) пункта 2</w:t>
        </w:r>
      </w:hyperlink>
      <w:r>
        <w:t xml:space="preserve"> настоящего Положения,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ЦБ РФ за счет субсидий из федерального бюджета и за счет средств областного бюджета в размере, установленном в </w:t>
      </w:r>
      <w:hyperlink w:anchor="P1532" w:history="1">
        <w:r>
          <w:rPr>
            <w:color w:val="0000FF"/>
          </w:rPr>
          <w:t>подпунктах 1)</w:t>
        </w:r>
      </w:hyperlink>
      <w:r>
        <w:t xml:space="preserve"> - </w:t>
      </w:r>
      <w:hyperlink w:anchor="P1533" w:history="1">
        <w:r>
          <w:rPr>
            <w:color w:val="0000FF"/>
          </w:rPr>
          <w:t>2) пункта 4</w:t>
        </w:r>
      </w:hyperlink>
      <w:r>
        <w:t xml:space="preserve"> настоящего Положения.</w:t>
      </w:r>
    </w:p>
    <w:p w:rsidR="000049A2" w:rsidRDefault="000049A2">
      <w:pPr>
        <w:pStyle w:val="ConsPlusNormal"/>
        <w:spacing w:before="220"/>
        <w:ind w:firstLine="540"/>
        <w:jc w:val="both"/>
      </w:pPr>
      <w:r>
        <w:t>Субсидии начисляются с даты получения кредита (займа). Субсидии не должны превышать фактических затрат получателя субсидии на уплату процентов по кредитам (займам).</w:t>
      </w:r>
    </w:p>
    <w:p w:rsidR="000049A2" w:rsidRDefault="000049A2">
      <w:pPr>
        <w:pStyle w:val="ConsPlusNormal"/>
        <w:jc w:val="both"/>
      </w:pPr>
      <w:r>
        <w:t xml:space="preserve">(в ред. </w:t>
      </w:r>
      <w:hyperlink r:id="rId155" w:history="1">
        <w:r>
          <w:rPr>
            <w:color w:val="0000FF"/>
          </w:rPr>
          <w:t>постановления</w:t>
        </w:r>
      </w:hyperlink>
      <w:r>
        <w:t xml:space="preserve"> Администрации Томской области от 06.11.2015 N 393а)</w:t>
      </w:r>
    </w:p>
    <w:p w:rsidR="000049A2" w:rsidRDefault="000049A2">
      <w:pPr>
        <w:pStyle w:val="ConsPlusNormal"/>
        <w:spacing w:before="220"/>
        <w:ind w:firstLine="540"/>
        <w:jc w:val="both"/>
      </w:pPr>
      <w:r>
        <w:t>Уровень финансирования расходного обязательства субъекта Российской Федерации по отношению к консолидированному бюджету должен составлять не менее 5 процентов.</w:t>
      </w:r>
    </w:p>
    <w:p w:rsidR="000049A2" w:rsidRDefault="000049A2">
      <w:pPr>
        <w:pStyle w:val="ConsPlusNormal"/>
        <w:spacing w:before="220"/>
        <w:ind w:firstLine="540"/>
        <w:jc w:val="both"/>
      </w:pPr>
      <w:r>
        <w:t>В случае если заемщик привлек кредит (займ) в иностранной валюте, средства на возмещение части затрат предоставляются исходя из курса рубля к иностранной валюте, установленного ЦБ РФ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049A2" w:rsidRDefault="000049A2">
      <w:pPr>
        <w:pStyle w:val="ConsPlusNormal"/>
        <w:spacing w:before="220"/>
        <w:ind w:firstLine="540"/>
        <w:jc w:val="both"/>
      </w:pPr>
      <w:r>
        <w:t>Расчет размера субсидий осуществляется:</w:t>
      </w:r>
    </w:p>
    <w:p w:rsidR="000049A2" w:rsidRDefault="000049A2">
      <w:pPr>
        <w:pStyle w:val="ConsPlusNormal"/>
        <w:spacing w:before="220"/>
        <w:ind w:firstLine="540"/>
        <w:jc w:val="both"/>
      </w:pPr>
      <w:r>
        <w:t>по учетной ставке, действующей на дату заключения кредитного договора (договора займа);</w:t>
      </w:r>
    </w:p>
    <w:p w:rsidR="000049A2" w:rsidRDefault="000049A2">
      <w:pPr>
        <w:pStyle w:val="ConsPlusNormal"/>
        <w:spacing w:before="220"/>
        <w:ind w:firstLine="540"/>
        <w:jc w:val="both"/>
      </w:pPr>
      <w:r>
        <w:t>по учетной ставке, действующей на дату заключения дополнительного соглашения к кредитному договору (договору займа), в случае заключения такого соглашения к 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t>5.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0049A2" w:rsidRDefault="000049A2">
      <w:pPr>
        <w:pStyle w:val="ConsPlusNormal"/>
        <w:spacing w:before="220"/>
        <w:ind w:firstLine="540"/>
        <w:jc w:val="both"/>
      </w:pPr>
      <w:r>
        <w:t xml:space="preserve">с 1 января 2005 года по кредитам (займам), предусмотренным </w:t>
      </w:r>
      <w:hyperlink w:anchor="P1512" w:history="1">
        <w:r>
          <w:rPr>
            <w:color w:val="0000FF"/>
          </w:rPr>
          <w:t>абзацами вторым</w:t>
        </w:r>
      </w:hyperlink>
      <w:r>
        <w:t xml:space="preserve"> и </w:t>
      </w:r>
      <w:hyperlink w:anchor="P1513" w:history="1">
        <w:r>
          <w:rPr>
            <w:color w:val="0000FF"/>
          </w:rPr>
          <w:t>третьим подпункта 1) пункта 2</w:t>
        </w:r>
      </w:hyperlink>
      <w:r>
        <w:t xml:space="preserve"> настоящего Положения, возмещение части затрат осуществляется по таким договорам, продленным на срок, не превышающий 2 года;</w:t>
      </w:r>
    </w:p>
    <w:p w:rsidR="000049A2" w:rsidRDefault="000049A2">
      <w:pPr>
        <w:pStyle w:val="ConsPlusNormal"/>
        <w:spacing w:before="220"/>
        <w:ind w:firstLine="540"/>
        <w:jc w:val="both"/>
      </w:pPr>
      <w:r>
        <w:t xml:space="preserve">с 1 января 2007 года по кредитам (займам), предусмотренным </w:t>
      </w:r>
      <w:hyperlink w:anchor="P1514" w:history="1">
        <w:r>
          <w:rPr>
            <w:color w:val="0000FF"/>
          </w:rPr>
          <w:t>абзацем четвертым подпункта 1) пункта 2</w:t>
        </w:r>
      </w:hyperlink>
      <w:r>
        <w:t xml:space="preserve"> настоящего Положения, возмещение части затрат осуществляется по таким договорам, продленным на срок, не превышающий 1 год.</w:t>
      </w:r>
    </w:p>
    <w:p w:rsidR="000049A2" w:rsidRDefault="000049A2">
      <w:pPr>
        <w:pStyle w:val="ConsPlusNormal"/>
        <w:spacing w:before="220"/>
        <w:ind w:firstLine="540"/>
        <w:jc w:val="both"/>
      </w:pPr>
      <w:r>
        <w:lastRenderedPageBreak/>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1510" w:history="1">
        <w:r>
          <w:rPr>
            <w:color w:val="0000FF"/>
          </w:rPr>
          <w:t>пунктом 2</w:t>
        </w:r>
      </w:hyperlink>
      <w:r>
        <w:t xml:space="preserve"> настоящего Положения.</w:t>
      </w:r>
    </w:p>
    <w:p w:rsidR="000049A2" w:rsidRDefault="000049A2">
      <w:pPr>
        <w:pStyle w:val="ConsPlusNormal"/>
        <w:spacing w:before="220"/>
        <w:ind w:firstLine="540"/>
        <w:jc w:val="both"/>
      </w:pPr>
      <w:r>
        <w:t>6.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и справка-расчет причитающихся субсидий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заверенные кредитной организацией копии:</w:t>
      </w:r>
    </w:p>
    <w:p w:rsidR="000049A2" w:rsidRDefault="000049A2">
      <w:pPr>
        <w:pStyle w:val="ConsPlusNormal"/>
        <w:spacing w:before="220"/>
        <w:ind w:firstLine="540"/>
        <w:jc w:val="both"/>
      </w:pPr>
      <w:r>
        <w:t>кредитного договора (договора займа);</w:t>
      </w:r>
    </w:p>
    <w:p w:rsidR="000049A2" w:rsidRDefault="000049A2">
      <w:pPr>
        <w:pStyle w:val="ConsPlusNormal"/>
        <w:spacing w:before="220"/>
        <w:ind w:firstLine="540"/>
        <w:jc w:val="both"/>
      </w:pPr>
      <w:r>
        <w:t>выписки из ссудного счета о получении кредита или документа о получении займа;</w:t>
      </w:r>
    </w:p>
    <w:p w:rsidR="000049A2" w:rsidRDefault="000049A2">
      <w:pPr>
        <w:pStyle w:val="ConsPlusNormal"/>
        <w:spacing w:before="220"/>
        <w:ind w:firstLine="540"/>
        <w:jc w:val="both"/>
      </w:pPr>
      <w:r>
        <w:t>графика погашения кредита (займа) и уплаты процентов по нему;</w:t>
      </w:r>
    </w:p>
    <w:p w:rsidR="000049A2" w:rsidRDefault="000049A2">
      <w:pPr>
        <w:pStyle w:val="ConsPlusNormal"/>
        <w:spacing w:before="220"/>
        <w:ind w:firstLine="540"/>
        <w:jc w:val="both"/>
      </w:pPr>
      <w:r>
        <w:t>3) документ с указанием номера счета получателя субсидии, открытого ему в российской кредитной организации для перечисления субсидии;</w:t>
      </w:r>
    </w:p>
    <w:p w:rsidR="000049A2" w:rsidRDefault="000049A2">
      <w:pPr>
        <w:pStyle w:val="ConsPlusNormal"/>
        <w:spacing w:before="220"/>
        <w:ind w:firstLine="540"/>
        <w:jc w:val="both"/>
      </w:pPr>
      <w:r>
        <w:t>4) выписка из похозяйственной книги об учете личного подсобного хозяйства получателя субсидии (для граждан, ведущих личное подсобное хозяйство) по состоянию на месяц, в котором подается заявление о предоставлении субсидии.</w:t>
      </w:r>
    </w:p>
    <w:p w:rsidR="000049A2" w:rsidRDefault="000049A2">
      <w:pPr>
        <w:pStyle w:val="ConsPlusNormal"/>
        <w:spacing w:before="220"/>
        <w:ind w:firstLine="540"/>
        <w:jc w:val="both"/>
      </w:pPr>
      <w:r>
        <w:t>Получатель субсидии вправе представить по собственной инициативе справку налогового органа об отсутствии у него просроченной задолженности по налоговым и иным обязательным платежам (кроме граждан, ведущих личное подсобное хозяйство). В случае если получатель субсидии не представил по собственной инициативе указанный документ, орган местного самоуправления муниципального образования Томской области (далее -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0049A2" w:rsidRDefault="000049A2">
      <w:pPr>
        <w:pStyle w:val="ConsPlusNormal"/>
        <w:spacing w:before="220"/>
        <w:ind w:firstLine="540"/>
        <w:jc w:val="both"/>
      </w:pPr>
      <w:r>
        <w:t xml:space="preserve">7. По мере использования кредита (займа) получатели субсидий представляют заверенные ими копии документов, подтверждающих целевое использование кредита (займа), по </w:t>
      </w:r>
      <w:hyperlink w:anchor="P1578" w:history="1">
        <w:r>
          <w:rPr>
            <w:color w:val="0000FF"/>
          </w:rPr>
          <w:t>перечню</w:t>
        </w:r>
      </w:hyperlink>
      <w:r>
        <w:t xml:space="preserve"> согласно приложению к настоящему Положению.</w:t>
      </w:r>
    </w:p>
    <w:p w:rsidR="000049A2" w:rsidRDefault="000049A2">
      <w:pPr>
        <w:pStyle w:val="ConsPlusNormal"/>
        <w:spacing w:before="220"/>
        <w:ind w:firstLine="540"/>
        <w:jc w:val="both"/>
      </w:pPr>
      <w:r>
        <w:t>8.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 подтверждающих уплату начисленных процентов и погашение основного долга по кредиту (займу).</w:t>
      </w:r>
    </w:p>
    <w:p w:rsidR="000049A2" w:rsidRDefault="000049A2">
      <w:pPr>
        <w:pStyle w:val="ConsPlusNormal"/>
        <w:spacing w:before="220"/>
        <w:ind w:firstLine="540"/>
        <w:jc w:val="both"/>
      </w:pPr>
      <w:r>
        <w:t>9.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В случае непредоставления субсидий за счет средств субсидий из федерального бюджета средства областного бюджета получателям субсидий также не предоставляются.</w:t>
      </w:r>
    </w:p>
    <w:p w:rsidR="000049A2" w:rsidRDefault="000049A2">
      <w:pPr>
        <w:pStyle w:val="ConsPlusNormal"/>
        <w:spacing w:before="220"/>
        <w:ind w:firstLine="540"/>
        <w:jc w:val="both"/>
      </w:pPr>
      <w:r>
        <w:t>10. Для получения субсидий получатели субсидий представляют в орган местного самоуправления документы, являющиеся основанием для предоставления субсидии.</w:t>
      </w:r>
    </w:p>
    <w:p w:rsidR="000049A2" w:rsidRDefault="000049A2">
      <w:pPr>
        <w:pStyle w:val="ConsPlusNormal"/>
        <w:spacing w:before="220"/>
        <w:ind w:firstLine="540"/>
        <w:jc w:val="both"/>
      </w:pPr>
      <w:r>
        <w:lastRenderedPageBreak/>
        <w:t>11. Орган местного самоуправления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spacing w:before="220"/>
        <w:ind w:firstLine="540"/>
        <w:jc w:val="both"/>
      </w:pPr>
      <w:r>
        <w:t>12. Орган местного самоуправления вправе в установленном законодательством Российской Федерации порядке привлекать кредитные организации (банки) для формирования документов при предоставлении субсидий получателям субсидий.</w:t>
      </w:r>
    </w:p>
    <w:p w:rsidR="000049A2" w:rsidRDefault="000049A2">
      <w:pPr>
        <w:pStyle w:val="ConsPlusNormal"/>
        <w:spacing w:before="220"/>
        <w:ind w:firstLine="540"/>
        <w:jc w:val="both"/>
      </w:pPr>
      <w:r>
        <w:t>По согласованию с кредитной организацией (банком) и получателями субсидий субсидии могут перечисляться одновременно нескольким получателям субсидий, у которых в указанной организации открыты счета.</w:t>
      </w:r>
    </w:p>
    <w:p w:rsidR="000049A2" w:rsidRDefault="000049A2">
      <w:pPr>
        <w:pStyle w:val="ConsPlusNormal"/>
        <w:spacing w:before="220"/>
        <w:ind w:firstLine="540"/>
        <w:jc w:val="both"/>
      </w:pPr>
      <w:r>
        <w:t>Орган местного самоуправления после проверки представленных документов, подтверждающих целевое использование кредита (займа), оформляет расчет субсидий по форме, определенной кредитной организацией и согласованной с органом местного самоуправления. Расчет составляется на основании представленного кредитной организацией уведомления об остатке ссудной задолженности, о начисленных и уплаченных процентах.</w:t>
      </w:r>
    </w:p>
    <w:p w:rsidR="000049A2" w:rsidRDefault="000049A2">
      <w:pPr>
        <w:pStyle w:val="ConsPlusNormal"/>
        <w:spacing w:before="220"/>
        <w:ind w:firstLine="540"/>
        <w:jc w:val="both"/>
      </w:pPr>
      <w:r>
        <w:t>Платежное поручение составляется на общую сумму субсидий, подлежащих перечислению на счет кредитной организации (банка) для последующего зачисления субсидий на счета получателей субсидий.</w:t>
      </w:r>
    </w:p>
    <w:p w:rsidR="000049A2" w:rsidRDefault="000049A2">
      <w:pPr>
        <w:pStyle w:val="ConsPlusNormal"/>
        <w:spacing w:before="220"/>
        <w:ind w:firstLine="540"/>
        <w:jc w:val="both"/>
      </w:pPr>
      <w:r>
        <w:t>13. Перечисление Департаментом субвенций местным бюджетам осуществляется на основании заявок органов местного самоуправления по установленной Департаментом форме.</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w:t>
      </w:r>
    </w:p>
    <w:p w:rsidR="000049A2" w:rsidRDefault="000049A2">
      <w:pPr>
        <w:pStyle w:val="ConsPlusNormal"/>
        <w:jc w:val="right"/>
      </w:pPr>
      <w:r>
        <w:t>процентной ставки по долгосрочным, среднесрочным и</w:t>
      </w:r>
    </w:p>
    <w:p w:rsidR="000049A2" w:rsidRDefault="000049A2">
      <w:pPr>
        <w:pStyle w:val="ConsPlusNormal"/>
        <w:jc w:val="right"/>
      </w:pPr>
      <w:r>
        <w:t>краткосрочным кредитам, взятым малыми</w:t>
      </w:r>
    </w:p>
    <w:p w:rsidR="000049A2" w:rsidRDefault="000049A2">
      <w:pPr>
        <w:pStyle w:val="ConsPlusNormal"/>
        <w:jc w:val="right"/>
      </w:pPr>
      <w:r>
        <w:t>формами хозяйствования</w:t>
      </w:r>
    </w:p>
    <w:p w:rsidR="000049A2" w:rsidRDefault="000049A2">
      <w:pPr>
        <w:pStyle w:val="ConsPlusNormal"/>
        <w:jc w:val="both"/>
      </w:pPr>
    </w:p>
    <w:p w:rsidR="000049A2" w:rsidRDefault="000049A2">
      <w:pPr>
        <w:pStyle w:val="ConsPlusTitle"/>
        <w:jc w:val="center"/>
      </w:pPr>
      <w:bookmarkStart w:id="74" w:name="P1578"/>
      <w:bookmarkEnd w:id="74"/>
      <w:r>
        <w:t>ПЕРЕЧЕНЬ</w:t>
      </w:r>
    </w:p>
    <w:p w:rsidR="000049A2" w:rsidRDefault="000049A2">
      <w:pPr>
        <w:pStyle w:val="ConsPlusTitle"/>
        <w:jc w:val="center"/>
      </w:pPr>
      <w:r>
        <w:t>ДОКУМЕНТОВ, ПОДТВЕРЖДАЮЩИХ ЦЕЛЕВОЕ ИСПОЛЬЗОВАНИЕ</w:t>
      </w:r>
    </w:p>
    <w:p w:rsidR="000049A2" w:rsidRDefault="000049A2">
      <w:pPr>
        <w:pStyle w:val="ConsPlusTitle"/>
        <w:jc w:val="center"/>
      </w:pPr>
      <w:r>
        <w:t>КРЕДИТА (ЗАЙМА)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0049A2">
        <w:tc>
          <w:tcPr>
            <w:tcW w:w="4592" w:type="dxa"/>
            <w:vAlign w:val="center"/>
          </w:tcPr>
          <w:p w:rsidR="000049A2" w:rsidRDefault="000049A2">
            <w:pPr>
              <w:pStyle w:val="ConsPlusNormal"/>
              <w:jc w:val="center"/>
            </w:pPr>
            <w:r>
              <w:t>Направления целевого использования кредитов (займов)</w:t>
            </w:r>
          </w:p>
        </w:tc>
        <w:tc>
          <w:tcPr>
            <w:tcW w:w="5046" w:type="dxa"/>
            <w:vAlign w:val="center"/>
          </w:tcPr>
          <w:p w:rsidR="000049A2" w:rsidRDefault="000049A2">
            <w:pPr>
              <w:pStyle w:val="ConsPlusNormal"/>
              <w:jc w:val="center"/>
            </w:pPr>
            <w:r>
              <w:t>Заверенные получателем субсидии копии и оригиналы документов</w:t>
            </w:r>
          </w:p>
        </w:tc>
      </w:tr>
      <w:tr w:rsidR="000049A2">
        <w:tc>
          <w:tcPr>
            <w:tcW w:w="9638" w:type="dxa"/>
            <w:gridSpan w:val="2"/>
          </w:tcPr>
          <w:p w:rsidR="000049A2" w:rsidRDefault="000049A2">
            <w:pPr>
              <w:pStyle w:val="ConsPlusNormal"/>
              <w:outlineLvl w:val="2"/>
            </w:pPr>
            <w:r>
              <w:t>I. По кредитам (займам), полученным гражданами, ведущими личное подсобное хозяйство</w:t>
            </w:r>
          </w:p>
        </w:tc>
      </w:tr>
      <w:tr w:rsidR="000049A2">
        <w:tc>
          <w:tcPr>
            <w:tcW w:w="9638" w:type="dxa"/>
            <w:gridSpan w:val="2"/>
          </w:tcPr>
          <w:p w:rsidR="000049A2" w:rsidRDefault="000049A2">
            <w:pPr>
              <w:pStyle w:val="ConsPlusNormal"/>
              <w:outlineLvl w:val="3"/>
            </w:pPr>
            <w:r>
              <w:t>По кредитам (займам), полученным с 1 января 2005 года и до 31 декабря 2012 года включительно на срок до 5 лет</w:t>
            </w:r>
          </w:p>
        </w:tc>
      </w:tr>
      <w:tr w:rsidR="000049A2">
        <w:tc>
          <w:tcPr>
            <w:tcW w:w="4592" w:type="dxa"/>
          </w:tcPr>
          <w:p w:rsidR="000049A2" w:rsidRDefault="000049A2">
            <w:pPr>
              <w:pStyle w:val="ConsPlusNormal"/>
            </w:pPr>
            <w:r>
              <w:t>Приобретение:</w:t>
            </w:r>
          </w:p>
          <w:p w:rsidR="000049A2" w:rsidRDefault="000049A2">
            <w:pPr>
              <w:pStyle w:val="ConsPlusNormal"/>
            </w:pPr>
            <w:r>
              <w:t>1) сельскохозяйственной малогабаритной техники;</w:t>
            </w:r>
          </w:p>
          <w:p w:rsidR="000049A2" w:rsidRDefault="000049A2">
            <w:pPr>
              <w:pStyle w:val="ConsPlusNormal"/>
            </w:pPr>
            <w:r>
              <w:t>2) тракторов мощностью до 100 л. с. и агрегатируемых с ними сельскохозяйственных машин;</w:t>
            </w:r>
          </w:p>
          <w:p w:rsidR="000049A2" w:rsidRDefault="000049A2">
            <w:pPr>
              <w:pStyle w:val="ConsPlusNormal"/>
              <w:jc w:val="both"/>
            </w:pPr>
            <w:r>
              <w:t>3) грузоперевозящих автомобилей полной массой не более 3,5 тонны</w:t>
            </w:r>
          </w:p>
        </w:tc>
        <w:tc>
          <w:tcPr>
            <w:tcW w:w="5046" w:type="dxa"/>
          </w:tcPr>
          <w:p w:rsidR="000049A2" w:rsidRDefault="000049A2">
            <w:pPr>
              <w:pStyle w:val="ConsPlusNormal"/>
            </w:pPr>
            <w:r>
              <w:t xml:space="preserve">1.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2. Оригиналы </w:t>
            </w:r>
            <w:hyperlink w:anchor="P1761" w:history="1">
              <w:r>
                <w:rPr>
                  <w:color w:val="0000FF"/>
                </w:rPr>
                <w:t>&lt;*&gt;</w:t>
              </w:r>
            </w:hyperlink>
            <w:r>
              <w:t>, копии платежных поручений или кассовых чеков, или приходных кассовых ордеров, оформленные в установленном порядке.</w:t>
            </w:r>
          </w:p>
          <w:p w:rsidR="000049A2" w:rsidRDefault="000049A2">
            <w:pPr>
              <w:pStyle w:val="ConsPlusNormal"/>
            </w:pPr>
            <w:r>
              <w:t>3. Копии паспортов транспортных средств с отметкой о постановке на учет в установленном порядке при приобретении транспортных средств</w:t>
            </w:r>
          </w:p>
        </w:tc>
      </w:tr>
      <w:tr w:rsidR="000049A2">
        <w:tc>
          <w:tcPr>
            <w:tcW w:w="9638" w:type="dxa"/>
            <w:gridSpan w:val="2"/>
          </w:tcPr>
          <w:p w:rsidR="000049A2" w:rsidRDefault="000049A2">
            <w:pPr>
              <w:pStyle w:val="ConsPlusNormal"/>
              <w:outlineLvl w:val="3"/>
            </w:pPr>
            <w:r>
              <w:t>По кредитам (займам), полученным с 01.01.2005 на срок до 5 лет (при условии, что общая сумма кредита (займа), полученная гражданином, ведущим личное подсобное хозяйство, в текущем году, не превышает 700 тыс. рублей на одно хозяйство)</w:t>
            </w:r>
          </w:p>
        </w:tc>
      </w:tr>
      <w:tr w:rsidR="000049A2">
        <w:tc>
          <w:tcPr>
            <w:tcW w:w="4592" w:type="dxa"/>
          </w:tcPr>
          <w:p w:rsidR="000049A2" w:rsidRDefault="000049A2">
            <w:pPr>
              <w:pStyle w:val="ConsPlusNormal"/>
            </w:pPr>
            <w:r>
              <w:t>1. Приобретение:</w:t>
            </w:r>
          </w:p>
          <w:p w:rsidR="000049A2" w:rsidRDefault="000049A2">
            <w:pPr>
              <w:pStyle w:val="ConsPlusNormal"/>
            </w:pPr>
            <w:r>
              <w:t>1) сельскохозяйственных животных;</w:t>
            </w:r>
          </w:p>
          <w:p w:rsidR="000049A2" w:rsidRDefault="000049A2">
            <w:pPr>
              <w:pStyle w:val="ConsPlusNormal"/>
            </w:pPr>
            <w:r>
              <w:t xml:space="preserve">2) оборудования для животноводства и </w:t>
            </w:r>
            <w:r>
              <w:lastRenderedPageBreak/>
              <w:t>переработки сельскохозяйственной продукции</w:t>
            </w:r>
          </w:p>
        </w:tc>
        <w:tc>
          <w:tcPr>
            <w:tcW w:w="5046" w:type="dxa"/>
          </w:tcPr>
          <w:p w:rsidR="000049A2" w:rsidRDefault="000049A2">
            <w:pPr>
              <w:pStyle w:val="ConsPlusNormal"/>
            </w:pPr>
            <w:r>
              <w:lastRenderedPageBreak/>
              <w:t xml:space="preserve">1.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2. Оригиналы </w:t>
            </w:r>
            <w:hyperlink w:anchor="P1761" w:history="1">
              <w:r>
                <w:rPr>
                  <w:color w:val="0000FF"/>
                </w:rPr>
                <w:t>&lt;*&gt;</w:t>
              </w:r>
            </w:hyperlink>
            <w:r>
              <w:t xml:space="preserve">, копии платежных поручений или </w:t>
            </w:r>
            <w:r>
              <w:lastRenderedPageBreak/>
              <w:t>кассовых чеков, или приходных кассовых ордеров, или платежных документов, подтверждающих оплату в безналичной форме, - при приобретении сельскохозяйственных животных, оформленные в установленном порядке.</w:t>
            </w:r>
          </w:p>
          <w:p w:rsidR="000049A2" w:rsidRDefault="000049A2">
            <w:pPr>
              <w:pStyle w:val="ConsPlusNormal"/>
            </w:pPr>
            <w:r>
              <w:t>3. Справки-выписки из похозяйственной книги о движении сельскохозяйственных животных</w:t>
            </w:r>
          </w:p>
        </w:tc>
      </w:tr>
      <w:tr w:rsidR="000049A2">
        <w:tc>
          <w:tcPr>
            <w:tcW w:w="4592" w:type="dxa"/>
          </w:tcPr>
          <w:p w:rsidR="000049A2" w:rsidRDefault="000049A2">
            <w:pPr>
              <w:pStyle w:val="ConsPlusNormal"/>
            </w:pPr>
            <w:r>
              <w:lastRenderedPageBreak/>
              <w:t>2. Ремонт, реконструкция и строительство животноводческих помещений</w:t>
            </w:r>
          </w:p>
        </w:tc>
        <w:tc>
          <w:tcPr>
            <w:tcW w:w="5046" w:type="dxa"/>
          </w:tcPr>
          <w:p w:rsidR="000049A2" w:rsidRDefault="000049A2">
            <w:pPr>
              <w:pStyle w:val="ConsPlusNormal"/>
            </w:pPr>
            <w:r>
              <w:t>1. Смета (сводка) затрат, составленная и подписанная заемщиком.</w:t>
            </w:r>
          </w:p>
          <w:p w:rsidR="000049A2" w:rsidRDefault="000049A2">
            <w:pPr>
              <w:pStyle w:val="ConsPlusNormal"/>
            </w:pPr>
            <w:r>
              <w:t xml:space="preserve">2. Оригиналы </w:t>
            </w:r>
            <w:hyperlink w:anchor="P1761" w:history="1">
              <w:r>
                <w:rPr>
                  <w:color w:val="0000FF"/>
                </w:rPr>
                <w:t>&lt;*&gt;</w:t>
              </w:r>
            </w:hyperlink>
            <w:r>
              <w:t>, копии платежных поручений или кассовых чеков, или приходных кассовых ордеров, накладных или товарных чеков на приобретенные материалы, оформленные в установленном порядке.</w:t>
            </w:r>
          </w:p>
          <w:p w:rsidR="000049A2" w:rsidRDefault="000049A2">
            <w:pPr>
              <w:pStyle w:val="ConsPlusNormal"/>
            </w:pPr>
            <w:r>
              <w:t xml:space="preserve">3. Оригиналы </w:t>
            </w:r>
            <w:hyperlink w:anchor="P1761" w:history="1">
              <w:r>
                <w:rPr>
                  <w:color w:val="0000FF"/>
                </w:rPr>
                <w:t>&lt;*&gt;</w:t>
              </w:r>
            </w:hyperlink>
            <w:r>
              <w:t>, копии договоров на выполнение работ (подрядным и хозяйственным способом) и актов выполненных работ.</w:t>
            </w:r>
          </w:p>
          <w:p w:rsidR="000049A2" w:rsidRDefault="000049A2">
            <w:pPr>
              <w:pStyle w:val="ConsPlusNormal"/>
            </w:pPr>
            <w:r>
              <w:t xml:space="preserve">4. Оригиналы </w:t>
            </w:r>
            <w:hyperlink w:anchor="P1761" w:history="1">
              <w:r>
                <w:rPr>
                  <w:color w:val="0000FF"/>
                </w:rPr>
                <w:t>&lt;*&gt;</w:t>
              </w:r>
            </w:hyperlink>
            <w:r>
              <w:t>, копии платежных документов, подтверждающих оплату выполненных работ</w:t>
            </w:r>
          </w:p>
        </w:tc>
      </w:tr>
      <w:tr w:rsidR="000049A2">
        <w:tc>
          <w:tcPr>
            <w:tcW w:w="4592" w:type="dxa"/>
          </w:tcPr>
          <w:p w:rsidR="000049A2" w:rsidRDefault="000049A2">
            <w:pPr>
              <w:pStyle w:val="ConsPlusNormal"/>
            </w:pPr>
            <w:r>
              <w:t>3. Приобретение газового оборудования и подключение к газовым сетям</w:t>
            </w:r>
          </w:p>
        </w:tc>
        <w:tc>
          <w:tcPr>
            <w:tcW w:w="5046" w:type="dxa"/>
          </w:tcPr>
          <w:p w:rsidR="000049A2" w:rsidRDefault="000049A2">
            <w:pPr>
              <w:pStyle w:val="ConsPlusNormal"/>
            </w:pPr>
            <w:r>
              <w:t xml:space="preserve">1. Оригиналы </w:t>
            </w:r>
            <w:hyperlink w:anchor="P1761" w:history="1">
              <w:r>
                <w:rPr>
                  <w:color w:val="0000FF"/>
                </w:rPr>
                <w:t>&lt;*&gt;</w:t>
              </w:r>
            </w:hyperlink>
            <w:r>
              <w:t>, копии накладных (товарных чеков) на получение оборудования.</w:t>
            </w:r>
          </w:p>
          <w:p w:rsidR="000049A2" w:rsidRDefault="000049A2">
            <w:pPr>
              <w:pStyle w:val="ConsPlusNormal"/>
            </w:pPr>
            <w:r>
              <w:t xml:space="preserve">2. Оригиналы </w:t>
            </w:r>
            <w:hyperlink w:anchor="P1761" w:history="1">
              <w:r>
                <w:rPr>
                  <w:color w:val="0000FF"/>
                </w:rPr>
                <w:t>&lt;*&gt;</w:t>
              </w:r>
            </w:hyperlink>
            <w:r>
              <w:t>, копии платежных документов, подтверждающих оплату газового оборудования, материалов.</w:t>
            </w:r>
          </w:p>
          <w:p w:rsidR="000049A2" w:rsidRDefault="000049A2">
            <w:pPr>
              <w:pStyle w:val="ConsPlusNormal"/>
            </w:pPr>
            <w:r>
              <w:t xml:space="preserve">3. Оригиналы </w:t>
            </w:r>
            <w:hyperlink w:anchor="P1761" w:history="1">
              <w:r>
                <w:rPr>
                  <w:color w:val="0000FF"/>
                </w:rPr>
                <w:t>&lt;*&gt;</w:t>
              </w:r>
            </w:hyperlink>
            <w:r>
              <w:t>, копии актов выполненных работ и документов, подтверждающих оплату выполненных работ</w:t>
            </w:r>
          </w:p>
        </w:tc>
      </w:tr>
      <w:tr w:rsidR="000049A2">
        <w:tc>
          <w:tcPr>
            <w:tcW w:w="9638" w:type="dxa"/>
            <w:gridSpan w:val="2"/>
          </w:tcPr>
          <w:p w:rsidR="000049A2" w:rsidRDefault="000049A2">
            <w:pPr>
              <w:pStyle w:val="ConsPlusNormal"/>
              <w:outlineLvl w:val="3"/>
            </w:pPr>
            <w:r>
              <w:t>По кредитам (займам), полученным с 01.01.2007 на срок до 2 лет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tc>
      </w:tr>
      <w:tr w:rsidR="000049A2">
        <w:tc>
          <w:tcPr>
            <w:tcW w:w="4592" w:type="dxa"/>
          </w:tcPr>
          <w:p w:rsidR="000049A2" w:rsidRDefault="000049A2">
            <w:pPr>
              <w:pStyle w:val="ConsPlusNormal"/>
            </w:pPr>
            <w:r>
              <w:lastRenderedPageBreak/>
              <w:t>1. Приобретение:</w:t>
            </w:r>
          </w:p>
          <w:p w:rsidR="000049A2" w:rsidRDefault="000049A2">
            <w:pPr>
              <w:pStyle w:val="ConsPlusNormal"/>
            </w:pPr>
            <w:r>
              <w:t>1) горюче-смазочных материалов;</w:t>
            </w:r>
          </w:p>
          <w:p w:rsidR="000049A2" w:rsidRDefault="000049A2">
            <w:pPr>
              <w:pStyle w:val="ConsPlusNormal"/>
            </w:pPr>
            <w:r>
              <w:t>2) запасных частей и материалов для ремонта сельскохозяйственной техники и животноводческих помещений;</w:t>
            </w:r>
          </w:p>
          <w:p w:rsidR="000049A2" w:rsidRDefault="000049A2">
            <w:pPr>
              <w:pStyle w:val="ConsPlusNormal"/>
            </w:pPr>
            <w:r>
              <w:t>3) минеральных удобрений;</w:t>
            </w:r>
          </w:p>
          <w:p w:rsidR="000049A2" w:rsidRDefault="000049A2">
            <w:pPr>
              <w:pStyle w:val="ConsPlusNormal"/>
            </w:pPr>
            <w:r>
              <w:t>4) средств защиты растений;</w:t>
            </w:r>
          </w:p>
          <w:p w:rsidR="000049A2" w:rsidRDefault="000049A2">
            <w:pPr>
              <w:pStyle w:val="ConsPlusNormal"/>
            </w:pPr>
            <w:r>
              <w:t>5) кормов;</w:t>
            </w:r>
          </w:p>
          <w:p w:rsidR="000049A2" w:rsidRDefault="000049A2">
            <w:pPr>
              <w:pStyle w:val="ConsPlusNormal"/>
            </w:pPr>
            <w:r>
              <w:t>6) ветеринарных препаратов;</w:t>
            </w:r>
          </w:p>
          <w:p w:rsidR="000049A2" w:rsidRDefault="000049A2">
            <w:pPr>
              <w:pStyle w:val="ConsPlusNormal"/>
            </w:pPr>
            <w:r>
              <w:t>7) молодняка сельскохозяйственных животных;</w:t>
            </w:r>
          </w:p>
          <w:p w:rsidR="000049A2" w:rsidRDefault="000049A2">
            <w:pPr>
              <w:pStyle w:val="ConsPlusNormal"/>
            </w:pPr>
            <w:r>
              <w:t>8) других материальных ресурсов для проведения сезонных работ, в том числе материалов для теплиц</w:t>
            </w:r>
          </w:p>
        </w:tc>
        <w:tc>
          <w:tcPr>
            <w:tcW w:w="5046" w:type="dxa"/>
          </w:tcPr>
          <w:p w:rsidR="000049A2" w:rsidRDefault="000049A2">
            <w:pPr>
              <w:pStyle w:val="ConsPlusNormal"/>
            </w:pPr>
            <w:r>
              <w:t xml:space="preserve">1. Оригиналы </w:t>
            </w:r>
            <w:hyperlink w:anchor="P1761" w:history="1">
              <w:r>
                <w:rPr>
                  <w:color w:val="0000FF"/>
                </w:rPr>
                <w:t>&lt;*&gt;</w:t>
              </w:r>
            </w:hyperlink>
            <w:r>
              <w:t>, копии договоров купли-продажи или товарных чеков, или накладных.</w:t>
            </w:r>
          </w:p>
          <w:p w:rsidR="000049A2" w:rsidRDefault="000049A2">
            <w:pPr>
              <w:pStyle w:val="ConsPlusNormal"/>
            </w:pPr>
            <w:r>
              <w:t xml:space="preserve">2. Оригиналы </w:t>
            </w:r>
            <w:hyperlink w:anchor="P1761" w:history="1">
              <w:r>
                <w:rPr>
                  <w:color w:val="0000FF"/>
                </w:rPr>
                <w:t>&lt;*&gt;</w:t>
              </w:r>
            </w:hyperlink>
            <w:r>
              <w:t>, копии платежных поручений или кассовых чеков, или приходных кассовых ордеров, или товарных чеков, или квитанций, или расписок продавцов (поставщиков) в получении денежных средств от заемщика - при приобретении кормов, молодняка сельскохозяйственных животных по кредитам (займам), полученным до 31 декабря 2012 года включительно, или платежных документов, подтверждающих оплату в безналичной форме, - при приобретении кормов, молодняка сельскохозяйственных животных, оформленные в установленном порядке.</w:t>
            </w:r>
          </w:p>
          <w:p w:rsidR="000049A2" w:rsidRDefault="000049A2">
            <w:pPr>
              <w:pStyle w:val="ConsPlusNormal"/>
            </w:pPr>
            <w:r>
              <w:t>3. Справки-выписки из похозяйственной книги о движении сельскохозяйственных животных</w:t>
            </w:r>
          </w:p>
        </w:tc>
      </w:tr>
      <w:tr w:rsidR="000049A2">
        <w:tc>
          <w:tcPr>
            <w:tcW w:w="4592" w:type="dxa"/>
          </w:tcPr>
          <w:p w:rsidR="000049A2" w:rsidRDefault="000049A2">
            <w:pPr>
              <w:pStyle w:val="ConsPlusNormal"/>
            </w:pPr>
            <w:r>
              <w:t>2. Уплата страховых взносов при страховании сельскохозяйственной продукции</w:t>
            </w:r>
          </w:p>
        </w:tc>
        <w:tc>
          <w:tcPr>
            <w:tcW w:w="5046" w:type="dxa"/>
          </w:tcPr>
          <w:p w:rsidR="000049A2" w:rsidRDefault="000049A2">
            <w:pPr>
              <w:pStyle w:val="ConsPlusNormal"/>
            </w:pPr>
            <w:r>
              <w:t xml:space="preserve">1. Оригиналы </w:t>
            </w:r>
            <w:hyperlink w:anchor="P1761" w:history="1">
              <w:r>
                <w:rPr>
                  <w:color w:val="0000FF"/>
                </w:rPr>
                <w:t>&lt;*&gt;</w:t>
              </w:r>
            </w:hyperlink>
            <w:r>
              <w:t>, копии договора страхования и платежных документов на уплату страховых взносов</w:t>
            </w:r>
          </w:p>
        </w:tc>
      </w:tr>
      <w:tr w:rsidR="000049A2">
        <w:tc>
          <w:tcPr>
            <w:tcW w:w="9638" w:type="dxa"/>
            <w:gridSpan w:val="2"/>
          </w:tcPr>
          <w:p w:rsidR="000049A2" w:rsidRDefault="000049A2">
            <w:pPr>
              <w:pStyle w:val="ConsPlusNormal"/>
              <w:outlineLvl w:val="3"/>
            </w:pPr>
            <w:r>
              <w:t>По кредитам (займам), полученным с 01.01.2008 по 31.12.2012 включительно на срок до 5 лет</w:t>
            </w:r>
          </w:p>
        </w:tc>
      </w:tr>
      <w:tr w:rsidR="000049A2">
        <w:tc>
          <w:tcPr>
            <w:tcW w:w="4592" w:type="dxa"/>
          </w:tcPr>
          <w:p w:rsidR="000049A2" w:rsidRDefault="000049A2">
            <w:pPr>
              <w:pStyle w:val="ConsPlusNormal"/>
            </w:pPr>
            <w: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Министерством</w:t>
            </w:r>
          </w:p>
        </w:tc>
        <w:tc>
          <w:tcPr>
            <w:tcW w:w="5046" w:type="dxa"/>
          </w:tcPr>
          <w:p w:rsidR="000049A2" w:rsidRDefault="000049A2">
            <w:pPr>
              <w:pStyle w:val="ConsPlusNormal"/>
            </w:pPr>
            <w:r>
              <w:t>1. Смета (сводка) затрат, составленная и подписанная получателем субсидий.</w:t>
            </w:r>
          </w:p>
          <w:p w:rsidR="000049A2" w:rsidRDefault="000049A2">
            <w:pPr>
              <w:pStyle w:val="ConsPlusNormal"/>
            </w:pPr>
            <w:r>
              <w:t xml:space="preserve">2. Оригиналы </w:t>
            </w:r>
            <w:hyperlink w:anchor="P1761" w:history="1">
              <w:r>
                <w:rPr>
                  <w:color w:val="0000FF"/>
                </w:rPr>
                <w:t>&lt;*&gt;</w:t>
              </w:r>
            </w:hyperlink>
            <w:r>
              <w:t>, копии кассовых и (или) товарных чеков на приобретенные материалы, оформленные в установленном порядке, согласно смете (сводке) затрат.</w:t>
            </w:r>
          </w:p>
          <w:p w:rsidR="000049A2" w:rsidRDefault="000049A2">
            <w:pPr>
              <w:pStyle w:val="ConsPlusNormal"/>
            </w:pPr>
            <w:r>
              <w:t xml:space="preserve">3. Оригиналы </w:t>
            </w:r>
            <w:hyperlink w:anchor="P1761" w:history="1">
              <w:r>
                <w:rPr>
                  <w:color w:val="0000FF"/>
                </w:rPr>
                <w:t>&lt;*&gt;</w:t>
              </w:r>
            </w:hyperlink>
            <w:r>
              <w:t xml:space="preserve">,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w:t>
            </w:r>
            <w:r>
              <w:lastRenderedPageBreak/>
              <w:t>выполненных работ по реконструкции, ремонту и строительству объектов.</w:t>
            </w:r>
          </w:p>
          <w:p w:rsidR="000049A2" w:rsidRDefault="000049A2">
            <w:pPr>
              <w:pStyle w:val="ConsPlusNormal"/>
            </w:pPr>
            <w:r>
              <w:t>4.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w:t>
            </w:r>
          </w:p>
          <w:p w:rsidR="000049A2" w:rsidRDefault="000049A2">
            <w:pPr>
              <w:pStyle w:val="ConsPlusNormal"/>
            </w:pPr>
            <w:r>
              <w:t>5. Закупочные акты, оформленные в установленном порядке, или копии накладных и документов, подтверждающих оплату закупленных дикоросов, при приобретении у физических лиц.</w:t>
            </w:r>
          </w:p>
          <w:p w:rsidR="000049A2" w:rsidRDefault="000049A2">
            <w:pPr>
              <w:pStyle w:val="ConsPlusNormal"/>
            </w:pPr>
            <w:r>
              <w:t xml:space="preserve">6.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7. Оригиналы </w:t>
            </w:r>
            <w:hyperlink w:anchor="P1761" w:history="1">
              <w:r>
                <w:rPr>
                  <w:color w:val="0000FF"/>
                </w:rPr>
                <w:t>&lt;*&gt;</w:t>
              </w:r>
            </w:hyperlink>
            <w:r>
              <w:t>, копии платежных поручений или кассовых чеков, или приходных кассовых ордеров, оформленные в установленном порядке</w:t>
            </w:r>
          </w:p>
        </w:tc>
      </w:tr>
      <w:tr w:rsidR="000049A2">
        <w:tc>
          <w:tcPr>
            <w:tcW w:w="9638" w:type="dxa"/>
            <w:gridSpan w:val="2"/>
          </w:tcPr>
          <w:p w:rsidR="000049A2" w:rsidRDefault="000049A2">
            <w:pPr>
              <w:pStyle w:val="ConsPlusNormal"/>
              <w:outlineLvl w:val="3"/>
            </w:pPr>
            <w:r>
              <w:lastRenderedPageBreak/>
              <w:t>По кредитам (займам), полученным с 01.01.2010 по 31.12.2012 включительно на срок до 5 лет</w:t>
            </w:r>
          </w:p>
        </w:tc>
      </w:tr>
      <w:tr w:rsidR="000049A2">
        <w:tc>
          <w:tcPr>
            <w:tcW w:w="4592" w:type="dxa"/>
          </w:tcPr>
          <w:p w:rsidR="000049A2" w:rsidRDefault="000049A2">
            <w:pPr>
              <w:pStyle w:val="ConsPlusNormal"/>
            </w:pPr>
            <w:r>
              <w:t>1. Приобретение:</w:t>
            </w:r>
          </w:p>
          <w:p w:rsidR="000049A2" w:rsidRDefault="000049A2">
            <w:pPr>
              <w:pStyle w:val="ConsPlusNormal"/>
            </w:pPr>
            <w:r>
              <w:t>1) машин, установок и аппаратов дождевальных и поливных, насосных станций в соответствии с перечнем, утверждаемым Министерством</w:t>
            </w:r>
          </w:p>
        </w:tc>
        <w:tc>
          <w:tcPr>
            <w:tcW w:w="5046" w:type="dxa"/>
          </w:tcPr>
          <w:p w:rsidR="000049A2" w:rsidRDefault="000049A2">
            <w:pPr>
              <w:pStyle w:val="ConsPlusNormal"/>
            </w:pPr>
            <w:r>
              <w:t xml:space="preserve">1.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2. Оригиналы </w:t>
            </w:r>
            <w:hyperlink w:anchor="P1761" w:history="1">
              <w:r>
                <w:rPr>
                  <w:color w:val="0000FF"/>
                </w:rPr>
                <w:t>&lt;*&gt;</w:t>
              </w:r>
            </w:hyperlink>
            <w:r>
              <w:t>, копии платежных поручений или кассовых чеков, или приходных кассовых ордеров, оформленные в установленном порядке</w:t>
            </w:r>
          </w:p>
        </w:tc>
      </w:tr>
      <w:tr w:rsidR="000049A2">
        <w:tc>
          <w:tcPr>
            <w:tcW w:w="9638" w:type="dxa"/>
            <w:gridSpan w:val="2"/>
          </w:tcPr>
          <w:p w:rsidR="000049A2" w:rsidRDefault="000049A2">
            <w:pPr>
              <w:pStyle w:val="ConsPlusNormal"/>
              <w:outlineLvl w:val="2"/>
            </w:pPr>
            <w:r>
              <w:t>II. По кредитам (займам), полученным крестьянскими (фермерскими) хозяйствами</w:t>
            </w:r>
          </w:p>
        </w:tc>
      </w:tr>
      <w:tr w:rsidR="000049A2">
        <w:tc>
          <w:tcPr>
            <w:tcW w:w="9638" w:type="dxa"/>
            <w:gridSpan w:val="2"/>
          </w:tcPr>
          <w:p w:rsidR="000049A2" w:rsidRDefault="000049A2">
            <w:pPr>
              <w:pStyle w:val="ConsPlusNormal"/>
              <w:outlineLvl w:val="3"/>
            </w:pPr>
            <w:r>
              <w:t>По кредитам (займам), полученным с 01.01.2005 по 31.12.2012 включительно на срок до 8 лет</w:t>
            </w:r>
          </w:p>
        </w:tc>
      </w:tr>
      <w:tr w:rsidR="000049A2">
        <w:tc>
          <w:tcPr>
            <w:tcW w:w="4592" w:type="dxa"/>
          </w:tcPr>
          <w:p w:rsidR="000049A2" w:rsidRDefault="000049A2">
            <w:pPr>
              <w:pStyle w:val="ConsPlusNormal"/>
            </w:pPr>
            <w:r>
              <w:t>1. Приобретение:</w:t>
            </w:r>
          </w:p>
          <w:p w:rsidR="000049A2" w:rsidRDefault="000049A2">
            <w:pPr>
              <w:pStyle w:val="ConsPlusNormal"/>
            </w:pPr>
            <w:r>
              <w:t>1) сельскохозяйственной техники и оборудования, в том числе тракторов и агрегатируемых с ними сельскохозяйственных машин;</w:t>
            </w:r>
          </w:p>
          <w:p w:rsidR="000049A2" w:rsidRDefault="000049A2">
            <w:pPr>
              <w:pStyle w:val="ConsPlusNormal"/>
            </w:pPr>
            <w:r>
              <w:t xml:space="preserve">2) оборудования, используемого для животноводства, птицеводства, </w:t>
            </w:r>
            <w:r>
              <w:lastRenderedPageBreak/>
              <w:t>кормопроизводства;</w:t>
            </w:r>
          </w:p>
          <w:p w:rsidR="000049A2" w:rsidRDefault="000049A2">
            <w:pPr>
              <w:pStyle w:val="ConsPlusNormal"/>
            </w:pPr>
            <w:r>
              <w:t>3) машин, установок и аппаратов дождевальных и поливных, насосных станций;</w:t>
            </w:r>
          </w:p>
          <w:p w:rsidR="000049A2" w:rsidRDefault="000049A2">
            <w:pPr>
              <w:pStyle w:val="ConsPlusNormal"/>
            </w:pPr>
            <w:r>
              <w:t>4) оборудования для перевода грузовых автомобилей, тракторов и сельскохозяйственных машин на газомоторное топливо</w:t>
            </w:r>
          </w:p>
        </w:tc>
        <w:tc>
          <w:tcPr>
            <w:tcW w:w="5046" w:type="dxa"/>
          </w:tcPr>
          <w:p w:rsidR="000049A2" w:rsidRDefault="000049A2">
            <w:pPr>
              <w:pStyle w:val="ConsPlusNormal"/>
            </w:pPr>
            <w:r>
              <w:lastRenderedPageBreak/>
              <w:t>1. Договоры на приобретение (лизинг) сельскохозяйственной техники и оборудования.</w:t>
            </w:r>
          </w:p>
          <w:p w:rsidR="000049A2" w:rsidRDefault="000049A2">
            <w:pPr>
              <w:pStyle w:val="ConsPlusNormal"/>
            </w:pPr>
            <w:r>
              <w:t>2. Платежные поручения, подтверждающие оплату сельскохозяйственной техники и оборудования.</w:t>
            </w:r>
          </w:p>
          <w:p w:rsidR="000049A2" w:rsidRDefault="000049A2">
            <w:pPr>
              <w:pStyle w:val="ConsPlusNormal"/>
            </w:pPr>
            <w:r>
              <w:t>3. Накладные, счета-фактуры на приобретение сельскохозяйственной техники и оборудования.</w:t>
            </w:r>
          </w:p>
          <w:p w:rsidR="000049A2" w:rsidRDefault="000049A2">
            <w:pPr>
              <w:pStyle w:val="ConsPlusNormal"/>
            </w:pPr>
            <w:r>
              <w:t xml:space="preserve">4. Паспорта транспортных средств с отметкой о </w:t>
            </w:r>
            <w:r>
              <w:lastRenderedPageBreak/>
              <w:t>постановке на учет в установленном порядке при приобретении транспортных средств</w:t>
            </w:r>
          </w:p>
        </w:tc>
      </w:tr>
      <w:tr w:rsidR="000049A2">
        <w:tc>
          <w:tcPr>
            <w:tcW w:w="9638" w:type="dxa"/>
            <w:gridSpan w:val="2"/>
          </w:tcPr>
          <w:p w:rsidR="000049A2" w:rsidRDefault="000049A2">
            <w:pPr>
              <w:pStyle w:val="ConsPlusNormal"/>
              <w:outlineLvl w:val="3"/>
            </w:pPr>
            <w:r>
              <w:lastRenderedPageBreak/>
              <w:t>По кредитам (займам), полученным с 01.01.2005 на срок до 8 лет (при условии, что общая сумма кредита (займа), полученного в текущем году, не превышает 10 млн рублей на одно хозяйство)</w:t>
            </w:r>
          </w:p>
        </w:tc>
      </w:tr>
      <w:tr w:rsidR="000049A2">
        <w:tc>
          <w:tcPr>
            <w:tcW w:w="4592" w:type="dxa"/>
          </w:tcPr>
          <w:p w:rsidR="000049A2" w:rsidRDefault="000049A2">
            <w:pPr>
              <w:pStyle w:val="ConsPlusNormal"/>
            </w:pPr>
            <w:r>
              <w:t>1. Хранение и переработка сельскохозяйственной продукции</w:t>
            </w:r>
          </w:p>
        </w:tc>
        <w:tc>
          <w:tcPr>
            <w:tcW w:w="5046" w:type="dxa"/>
          </w:tcPr>
          <w:p w:rsidR="000049A2" w:rsidRDefault="000049A2">
            <w:pPr>
              <w:pStyle w:val="ConsPlusNormal"/>
            </w:pPr>
            <w:r>
              <w:t>1. Договоры на хранение, приобретение сельскохозяйственного оборудования.</w:t>
            </w:r>
          </w:p>
          <w:p w:rsidR="000049A2" w:rsidRDefault="000049A2">
            <w:pPr>
              <w:pStyle w:val="ConsPlusNormal"/>
            </w:pPr>
            <w:r>
              <w:t>2. Платежные поручения, подтверждающие оплату сельскохозяйственного оборудования.</w:t>
            </w:r>
          </w:p>
          <w:p w:rsidR="000049A2" w:rsidRDefault="000049A2">
            <w:pPr>
              <w:pStyle w:val="ConsPlusNormal"/>
            </w:pPr>
            <w:r>
              <w:t>3. Накладные, счета-фактуры на приобретение сельскохозяйственного оборудования</w:t>
            </w:r>
          </w:p>
        </w:tc>
      </w:tr>
      <w:tr w:rsidR="000049A2">
        <w:tc>
          <w:tcPr>
            <w:tcW w:w="4592" w:type="dxa"/>
          </w:tcPr>
          <w:p w:rsidR="000049A2" w:rsidRDefault="000049A2">
            <w:pPr>
              <w:pStyle w:val="ConsPlusNormal"/>
            </w:pPr>
            <w:r>
              <w:t>2. Приобретение племенных сельскохозяйственных животных, племенной продукции (материала)</w:t>
            </w:r>
          </w:p>
        </w:tc>
        <w:tc>
          <w:tcPr>
            <w:tcW w:w="5046" w:type="dxa"/>
          </w:tcPr>
          <w:p w:rsidR="000049A2" w:rsidRDefault="000049A2">
            <w:pPr>
              <w:pStyle w:val="ConsPlusNormal"/>
            </w:pPr>
            <w:r>
              <w:t>1. Договоры на приобретение (или лизинг) племенных сельскохозяйственных животных, племенной продукции (материала).</w:t>
            </w:r>
          </w:p>
          <w:p w:rsidR="000049A2" w:rsidRDefault="000049A2">
            <w:pPr>
              <w:pStyle w:val="ConsPlusNormal"/>
            </w:pPr>
            <w:r>
              <w:t>2. Платежные поручения, подтверждающие оплату племенных сельскохозяйственных животных, племенной продукции (материала).</w:t>
            </w:r>
          </w:p>
          <w:p w:rsidR="000049A2" w:rsidRDefault="000049A2">
            <w:pPr>
              <w:pStyle w:val="ConsPlusNormal"/>
            </w:pPr>
            <w:r>
              <w:t>3. Акты приема-передачи племенных сельскохозяйственных животных, племенной продукции (материала).</w:t>
            </w:r>
          </w:p>
          <w:p w:rsidR="000049A2" w:rsidRDefault="000049A2">
            <w:pPr>
              <w:pStyle w:val="ConsPlusNormal"/>
            </w:pPr>
            <w:r>
              <w:t>4. Племенные свидетельства на приобретение племенных сельскохозяйственных животных, племенной продукции (материала)</w:t>
            </w:r>
          </w:p>
        </w:tc>
      </w:tr>
      <w:tr w:rsidR="000049A2">
        <w:tc>
          <w:tcPr>
            <w:tcW w:w="4592" w:type="dxa"/>
          </w:tcPr>
          <w:p w:rsidR="000049A2" w:rsidRDefault="000049A2">
            <w:pPr>
              <w:pStyle w:val="ConsPlusNormal"/>
            </w:pPr>
            <w:r>
              <w:t xml:space="preserve">3. Строительство, реконструкция и модернизация хранилищ картофеля, овощей и фруктов, тепличных комплексов по </w:t>
            </w:r>
            <w:r>
              <w:lastRenderedPageBreak/>
              <w:t>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реконструкция прививочных комплексов для многолетних насаждений и закладки многолетних насаждений и виноградников, включая строительство и реконструкцию прививочных комплексов</w:t>
            </w:r>
          </w:p>
        </w:tc>
        <w:tc>
          <w:tcPr>
            <w:tcW w:w="5046" w:type="dxa"/>
          </w:tcPr>
          <w:p w:rsidR="000049A2" w:rsidRDefault="000049A2">
            <w:pPr>
              <w:pStyle w:val="ConsPlusNormal"/>
            </w:pPr>
            <w:r>
              <w:lastRenderedPageBreak/>
              <w:t>1. Титульный список стройки.</w:t>
            </w:r>
          </w:p>
          <w:p w:rsidR="000049A2" w:rsidRDefault="000049A2">
            <w:pPr>
              <w:pStyle w:val="ConsPlusNormal"/>
            </w:pPr>
            <w:r>
              <w:t>2. Сводная смета на строительство, реконструкцию и модернизацию объектов.</w:t>
            </w:r>
          </w:p>
          <w:p w:rsidR="000049A2" w:rsidRDefault="000049A2">
            <w:pPr>
              <w:pStyle w:val="ConsPlusNormal"/>
            </w:pPr>
            <w:r>
              <w:lastRenderedPageBreak/>
              <w:t>3. Договоры на поставку технологического оборудования, на выполнение подрядных работ.</w:t>
            </w:r>
          </w:p>
          <w:p w:rsidR="000049A2" w:rsidRDefault="000049A2">
            <w:pPr>
              <w:pStyle w:val="ConsPlusNormal"/>
            </w:pPr>
            <w:r>
              <w:t>4. Копии документов, представляемые по мере выполнения графика работ:</w:t>
            </w:r>
          </w:p>
          <w:p w:rsidR="000049A2" w:rsidRDefault="000049A2">
            <w:pPr>
              <w:pStyle w:val="ConsPlusNormal"/>
            </w:pPr>
            <w:r>
              <w:t>1) платежные поручения,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0049A2" w:rsidRDefault="000049A2">
            <w:pPr>
              <w:pStyle w:val="ConsPlusNormal"/>
              <w:jc w:val="both"/>
            </w:pPr>
            <w:r>
              <w:t>2) акты выполненных работ.</w:t>
            </w:r>
          </w:p>
          <w:p w:rsidR="000049A2" w:rsidRDefault="000049A2">
            <w:pPr>
              <w:pStyle w:val="ConsPlusNormal"/>
            </w:pPr>
            <w:r>
              <w:t>5. Платежные поручения, подтверждающие оплату посадочного материала и (или) материалов для установки шпалеры.</w:t>
            </w:r>
          </w:p>
          <w:p w:rsidR="000049A2" w:rsidRDefault="000049A2">
            <w:pPr>
              <w:pStyle w:val="ConsPlusNormal"/>
            </w:pPr>
            <w:r>
              <w:t>6. Акты приема многолетних насаждений по установленной форме (после окончания работ)</w:t>
            </w:r>
          </w:p>
        </w:tc>
      </w:tr>
      <w:tr w:rsidR="000049A2">
        <w:tc>
          <w:tcPr>
            <w:tcW w:w="9638" w:type="dxa"/>
            <w:gridSpan w:val="2"/>
          </w:tcPr>
          <w:p w:rsidR="000049A2" w:rsidRDefault="000049A2">
            <w:pPr>
              <w:pStyle w:val="ConsPlusNormal"/>
              <w:outlineLvl w:val="3"/>
            </w:pPr>
            <w:r>
              <w:lastRenderedPageBreak/>
              <w:t>По кредитам (займам), полученным с 01.01.2007 на срок до 2 лет (при условии, что общая сумма кредита (займа), полученного в текущем году, не превышает 5 млн рублей на одно хозяйство)</w:t>
            </w:r>
          </w:p>
        </w:tc>
      </w:tr>
      <w:tr w:rsidR="000049A2">
        <w:tc>
          <w:tcPr>
            <w:tcW w:w="4592" w:type="dxa"/>
          </w:tcPr>
          <w:p w:rsidR="000049A2" w:rsidRDefault="000049A2">
            <w:pPr>
              <w:pStyle w:val="ConsPlusNormal"/>
            </w:pPr>
            <w:r>
              <w:t>1. Приобретение:</w:t>
            </w:r>
          </w:p>
          <w:p w:rsidR="000049A2" w:rsidRDefault="000049A2">
            <w:pPr>
              <w:pStyle w:val="ConsPlusNormal"/>
            </w:pPr>
            <w:r>
              <w:t>1) горюче-смазочных материалов;</w:t>
            </w:r>
          </w:p>
          <w:p w:rsidR="000049A2" w:rsidRDefault="000049A2">
            <w:pPr>
              <w:pStyle w:val="ConsPlusNormal"/>
            </w:pPr>
            <w:r>
              <w:t>2) запасных частей и материалов для ремонта сельскохозяйственной техники и оборудования;</w:t>
            </w:r>
          </w:p>
          <w:p w:rsidR="000049A2" w:rsidRDefault="000049A2">
            <w:pPr>
              <w:pStyle w:val="ConsPlusNormal"/>
            </w:pPr>
            <w:r>
              <w:t>3) минеральных удобрений, средств защиты растений;</w:t>
            </w:r>
          </w:p>
          <w:p w:rsidR="000049A2" w:rsidRDefault="000049A2">
            <w:pPr>
              <w:pStyle w:val="ConsPlusNormal"/>
            </w:pPr>
            <w:r>
              <w:t>4) кормов;</w:t>
            </w:r>
          </w:p>
          <w:p w:rsidR="000049A2" w:rsidRDefault="000049A2">
            <w:pPr>
              <w:pStyle w:val="ConsPlusNormal"/>
            </w:pPr>
            <w:r>
              <w:t>5) ветеринарных препаратов;</w:t>
            </w:r>
          </w:p>
          <w:p w:rsidR="000049A2" w:rsidRDefault="000049A2">
            <w:pPr>
              <w:pStyle w:val="ConsPlusNormal"/>
            </w:pPr>
            <w:r>
              <w:t>6) других материальных ресурсов для проведения сезонных работ;</w:t>
            </w:r>
          </w:p>
          <w:p w:rsidR="000049A2" w:rsidRDefault="000049A2">
            <w:pPr>
              <w:pStyle w:val="ConsPlusNormal"/>
            </w:pPr>
            <w:r>
              <w:t>7) молодняка сельскохозяйственных животных</w:t>
            </w:r>
          </w:p>
        </w:tc>
        <w:tc>
          <w:tcPr>
            <w:tcW w:w="5046" w:type="dxa"/>
          </w:tcPr>
          <w:p w:rsidR="000049A2" w:rsidRDefault="000049A2">
            <w:pPr>
              <w:pStyle w:val="ConsPlusNormal"/>
            </w:pPr>
            <w:r>
              <w:t>1. Договоры на приобретение материальных ресурсов, молодняка сельскохозяйственных животных (представляются в случае указания в платежном поручении как основания для оплаты).</w:t>
            </w:r>
          </w:p>
          <w:p w:rsidR="000049A2" w:rsidRDefault="000049A2">
            <w:pPr>
              <w:pStyle w:val="ConsPlusNormal"/>
            </w:pPr>
            <w:r>
              <w:t>2. Платежные поручения, кассовые чеки или приходные кассовые ордера.</w:t>
            </w:r>
          </w:p>
          <w:p w:rsidR="000049A2" w:rsidRDefault="000049A2">
            <w:pPr>
              <w:pStyle w:val="ConsPlusNormal"/>
            </w:pPr>
            <w:r>
              <w:t>3. Накладные или товарные чеки</w:t>
            </w:r>
          </w:p>
        </w:tc>
      </w:tr>
      <w:tr w:rsidR="000049A2">
        <w:tc>
          <w:tcPr>
            <w:tcW w:w="4592" w:type="dxa"/>
          </w:tcPr>
          <w:p w:rsidR="000049A2" w:rsidRDefault="000049A2">
            <w:pPr>
              <w:pStyle w:val="ConsPlusNormal"/>
            </w:pPr>
            <w:r>
              <w:t xml:space="preserve">2. Уплата страховых взносов при страховании </w:t>
            </w:r>
            <w:r>
              <w:lastRenderedPageBreak/>
              <w:t>сельскохозяйственной продукции</w:t>
            </w:r>
          </w:p>
        </w:tc>
        <w:tc>
          <w:tcPr>
            <w:tcW w:w="5046" w:type="dxa"/>
          </w:tcPr>
          <w:p w:rsidR="000049A2" w:rsidRDefault="000049A2">
            <w:pPr>
              <w:pStyle w:val="ConsPlusNormal"/>
            </w:pPr>
            <w:r>
              <w:lastRenderedPageBreak/>
              <w:t xml:space="preserve">1. Оригиналы </w:t>
            </w:r>
            <w:hyperlink w:anchor="P1761" w:history="1">
              <w:r>
                <w:rPr>
                  <w:color w:val="0000FF"/>
                </w:rPr>
                <w:t>&lt;*&gt;</w:t>
              </w:r>
            </w:hyperlink>
            <w:r>
              <w:t xml:space="preserve">, копии договора страхования и </w:t>
            </w:r>
            <w:r>
              <w:lastRenderedPageBreak/>
              <w:t>платежных документов на уплату страховых взносов</w:t>
            </w:r>
          </w:p>
        </w:tc>
      </w:tr>
      <w:tr w:rsidR="000049A2">
        <w:tc>
          <w:tcPr>
            <w:tcW w:w="9638" w:type="dxa"/>
            <w:gridSpan w:val="2"/>
          </w:tcPr>
          <w:p w:rsidR="000049A2" w:rsidRDefault="000049A2">
            <w:pPr>
              <w:pStyle w:val="ConsPlusNormal"/>
              <w:outlineLvl w:val="3"/>
            </w:pPr>
            <w:r>
              <w:lastRenderedPageBreak/>
              <w:t>По кредитам (займам), полученным с 01.01.2008 по 31.12.2012 включительно на срок до 5 лет</w:t>
            </w:r>
          </w:p>
        </w:tc>
      </w:tr>
      <w:tr w:rsidR="000049A2">
        <w:tc>
          <w:tcPr>
            <w:tcW w:w="4592" w:type="dxa"/>
          </w:tcPr>
          <w:p w:rsidR="000049A2" w:rsidRDefault="000049A2">
            <w:pPr>
              <w:pStyle w:val="ConsPlusNormal"/>
            </w:pPr>
            <w: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Министерством</w:t>
            </w:r>
          </w:p>
        </w:tc>
        <w:tc>
          <w:tcPr>
            <w:tcW w:w="5046" w:type="dxa"/>
          </w:tcPr>
          <w:p w:rsidR="000049A2" w:rsidRDefault="000049A2">
            <w:pPr>
              <w:pStyle w:val="ConsPlusNormal"/>
            </w:pPr>
            <w:r>
              <w:t>1. Титульный список стройки.</w:t>
            </w:r>
          </w:p>
          <w:p w:rsidR="000049A2" w:rsidRDefault="000049A2">
            <w:pPr>
              <w:pStyle w:val="ConsPlusNormal"/>
            </w:pPr>
            <w:r>
              <w:t>2. Сводная смета на строительство, реконструкцию и ремонт объектов.</w:t>
            </w:r>
          </w:p>
          <w:p w:rsidR="000049A2" w:rsidRDefault="000049A2">
            <w:pPr>
              <w:pStyle w:val="ConsPlusNormal"/>
            </w:pPr>
            <w:r>
              <w:t>3. Договоры на поставку технологического оборудования, на выполнение подрядных работ, прочих работ (проектные работы, экспертиза, технадзор).</w:t>
            </w:r>
          </w:p>
          <w:p w:rsidR="000049A2" w:rsidRDefault="000049A2">
            <w:pPr>
              <w:pStyle w:val="ConsPlusNormal"/>
            </w:pPr>
            <w:r>
              <w:t>4. Документы, представляемые по мере выполнения графика работ:</w:t>
            </w:r>
          </w:p>
          <w:p w:rsidR="000049A2" w:rsidRDefault="000049A2">
            <w:pPr>
              <w:pStyle w:val="ConsPlusNormal"/>
            </w:pPr>
            <w:r>
              <w:t>1) платежные поручения, подтверждающие оплату технологического оборудования, выполненных работ;</w:t>
            </w:r>
          </w:p>
          <w:p w:rsidR="000049A2" w:rsidRDefault="000049A2">
            <w:pPr>
              <w:pStyle w:val="ConsPlusNormal"/>
            </w:pPr>
            <w:r>
              <w:t>2) акты выполненных работ;</w:t>
            </w:r>
          </w:p>
          <w:p w:rsidR="000049A2" w:rsidRDefault="000049A2">
            <w:pPr>
              <w:pStyle w:val="ConsPlusNormal"/>
            </w:pPr>
            <w:r>
              <w:t>3)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w:t>
            </w:r>
          </w:p>
          <w:p w:rsidR="000049A2" w:rsidRDefault="000049A2">
            <w:pPr>
              <w:pStyle w:val="ConsPlusNormal"/>
            </w:pPr>
            <w:r>
              <w:t>4) закупочные акты, оформленные в установленном порядке, или копии накладных и документов, подтверждающих оплату закупленных дикоросов, при приобретении у физических лиц;</w:t>
            </w:r>
          </w:p>
          <w:p w:rsidR="000049A2" w:rsidRDefault="000049A2">
            <w:pPr>
              <w:pStyle w:val="ConsPlusNormal"/>
            </w:pPr>
            <w:r>
              <w:t xml:space="preserve">5)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6) оригиналы </w:t>
            </w:r>
            <w:hyperlink w:anchor="P1761" w:history="1">
              <w:r>
                <w:rPr>
                  <w:color w:val="0000FF"/>
                </w:rPr>
                <w:t>&lt;*&gt;</w:t>
              </w:r>
            </w:hyperlink>
            <w:r>
              <w:t>, копии платежных поручений или кассовых чеков, или приходных кассовых ордеров, оформленные в установленном порядке</w:t>
            </w:r>
          </w:p>
        </w:tc>
      </w:tr>
      <w:tr w:rsidR="000049A2">
        <w:tc>
          <w:tcPr>
            <w:tcW w:w="9638" w:type="dxa"/>
            <w:gridSpan w:val="2"/>
          </w:tcPr>
          <w:p w:rsidR="000049A2" w:rsidRDefault="000049A2">
            <w:pPr>
              <w:pStyle w:val="ConsPlusNormal"/>
              <w:outlineLvl w:val="2"/>
            </w:pPr>
            <w:r>
              <w:t>III. По кредитам (займам), полученным сельскохозяйственными потребительскими кооперативами</w:t>
            </w:r>
          </w:p>
        </w:tc>
      </w:tr>
      <w:tr w:rsidR="000049A2">
        <w:tc>
          <w:tcPr>
            <w:tcW w:w="9638" w:type="dxa"/>
            <w:gridSpan w:val="2"/>
          </w:tcPr>
          <w:p w:rsidR="000049A2" w:rsidRDefault="000049A2">
            <w:pPr>
              <w:pStyle w:val="ConsPlusNormal"/>
              <w:outlineLvl w:val="3"/>
            </w:pPr>
            <w:r>
              <w:lastRenderedPageBreak/>
              <w:t>По кредитам (займам), полученным с 01.01.2005 по 31.12.2012 включительно на срок до 8 лет</w:t>
            </w:r>
          </w:p>
        </w:tc>
      </w:tr>
      <w:tr w:rsidR="000049A2">
        <w:tc>
          <w:tcPr>
            <w:tcW w:w="4592" w:type="dxa"/>
          </w:tcPr>
          <w:p w:rsidR="000049A2" w:rsidRDefault="000049A2">
            <w:pPr>
              <w:pStyle w:val="ConsPlusNormal"/>
            </w:pPr>
            <w:r>
              <w:t>1. Приобретение:</w:t>
            </w:r>
          </w:p>
          <w:p w:rsidR="000049A2" w:rsidRDefault="000049A2">
            <w:pPr>
              <w:pStyle w:val="ConsPlusNormal"/>
            </w:pPr>
            <w:r>
              <w:t>1)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w:t>
            </w:r>
          </w:p>
          <w:p w:rsidR="000049A2" w:rsidRDefault="000049A2">
            <w:pPr>
              <w:pStyle w:val="ConsPlusNormal"/>
            </w:pPr>
            <w:r>
              <w:t>2) тракторов и агрегатируемых с ними сельскохозяйственных машин;</w:t>
            </w:r>
          </w:p>
          <w:p w:rsidR="000049A2" w:rsidRDefault="000049A2">
            <w:pPr>
              <w:pStyle w:val="ConsPlusNormal"/>
            </w:pPr>
            <w:r>
              <w:t>3) оборудования для животноводства, птицеводства, кормопроизводства;</w:t>
            </w:r>
          </w:p>
          <w:p w:rsidR="000049A2" w:rsidRDefault="000049A2">
            <w:pPr>
              <w:pStyle w:val="ConsPlusNormal"/>
            </w:pPr>
            <w:r>
              <w:t>4) оборудования для перевода грузовых автомобилей, тракторов и сельскохозяйственных машин на газомоторное топливо</w:t>
            </w:r>
          </w:p>
        </w:tc>
        <w:tc>
          <w:tcPr>
            <w:tcW w:w="5046" w:type="dxa"/>
          </w:tcPr>
          <w:p w:rsidR="000049A2" w:rsidRDefault="000049A2">
            <w:pPr>
              <w:pStyle w:val="ConsPlusNormal"/>
            </w:pPr>
            <w:r>
              <w:t>1. Договоры на приобретение (лизинг) техники и оборудования.</w:t>
            </w:r>
          </w:p>
          <w:p w:rsidR="000049A2" w:rsidRDefault="000049A2">
            <w:pPr>
              <w:pStyle w:val="ConsPlusNormal"/>
            </w:pPr>
            <w:r>
              <w:t>2. Платежные поручения, подтверждающие оплату техники и оборудования.</w:t>
            </w:r>
          </w:p>
          <w:p w:rsidR="000049A2" w:rsidRDefault="000049A2">
            <w:pPr>
              <w:pStyle w:val="ConsPlusNormal"/>
            </w:pPr>
            <w:r>
              <w:t>3. Товарные накладные, счета-фактуры на приобретение техники и оборудования.</w:t>
            </w:r>
          </w:p>
          <w:p w:rsidR="000049A2" w:rsidRDefault="000049A2">
            <w:pPr>
              <w:pStyle w:val="ConsPlusNormal"/>
            </w:pPr>
            <w:r>
              <w:t>4. Паспорта транспортных средств с отметкой о постановке на учет в установленном порядке при приобретении транспортных средств</w:t>
            </w:r>
          </w:p>
        </w:tc>
      </w:tr>
      <w:tr w:rsidR="000049A2">
        <w:tc>
          <w:tcPr>
            <w:tcW w:w="9638" w:type="dxa"/>
            <w:gridSpan w:val="2"/>
          </w:tcPr>
          <w:p w:rsidR="000049A2" w:rsidRDefault="000049A2">
            <w:pPr>
              <w:pStyle w:val="ConsPlusNormal"/>
              <w:outlineLvl w:val="3"/>
            </w:pPr>
            <w:r>
              <w:t>По кредитам (займам), полученным с 01.01.2005 на срок до 8 лет (при условии, что общая сумма кредита (займа), полученного в текущем году, не превышает 40 млн рублей на один кооператив)</w:t>
            </w:r>
          </w:p>
        </w:tc>
      </w:tr>
      <w:tr w:rsidR="000049A2">
        <w:tc>
          <w:tcPr>
            <w:tcW w:w="4592" w:type="dxa"/>
          </w:tcPr>
          <w:p w:rsidR="000049A2" w:rsidRDefault="000049A2">
            <w:pPr>
              <w:pStyle w:val="ConsPlusNormal"/>
            </w:pPr>
            <w:r>
              <w:t>1. Приобретение:</w:t>
            </w:r>
          </w:p>
          <w:p w:rsidR="000049A2" w:rsidRDefault="000049A2">
            <w:pPr>
              <w:pStyle w:val="ConsPlusNormal"/>
            </w:pPr>
            <w:r>
              <w:t>1) специализированного технологического оборудования;</w:t>
            </w:r>
          </w:p>
          <w:p w:rsidR="000049A2" w:rsidRDefault="000049A2">
            <w:pPr>
              <w:pStyle w:val="ConsPlusNormal"/>
              <w:jc w:val="both"/>
            </w:pPr>
            <w:r>
              <w:t>2) холодильного оборудования</w:t>
            </w:r>
          </w:p>
        </w:tc>
        <w:tc>
          <w:tcPr>
            <w:tcW w:w="5046" w:type="dxa"/>
          </w:tcPr>
          <w:p w:rsidR="000049A2" w:rsidRDefault="000049A2">
            <w:pPr>
              <w:pStyle w:val="ConsPlusNormal"/>
              <w:jc w:val="both"/>
            </w:pPr>
            <w:r>
              <w:t>1. Договоры на приобретение (лизинг) техники и оборудования.</w:t>
            </w:r>
          </w:p>
          <w:p w:rsidR="000049A2" w:rsidRDefault="000049A2">
            <w:pPr>
              <w:pStyle w:val="ConsPlusNormal"/>
            </w:pPr>
            <w:r>
              <w:t>2. Платежные поручения, подтверждающие оплату техники и оборудования.</w:t>
            </w:r>
          </w:p>
          <w:p w:rsidR="000049A2" w:rsidRDefault="000049A2">
            <w:pPr>
              <w:pStyle w:val="ConsPlusNormal"/>
            </w:pPr>
            <w:r>
              <w:t>3. Товарные накладные, счета-фактуры на приобретение техники и оборудования</w:t>
            </w:r>
          </w:p>
        </w:tc>
      </w:tr>
      <w:tr w:rsidR="000049A2">
        <w:tc>
          <w:tcPr>
            <w:tcW w:w="4592" w:type="dxa"/>
          </w:tcPr>
          <w:p w:rsidR="000049A2" w:rsidRDefault="000049A2">
            <w:pPr>
              <w:pStyle w:val="ConsPlusNormal"/>
            </w:pPr>
            <w:r>
              <w:t>3) сельскохозяйственных животных, племенной продукции (материала), в том числе для поставки их членам кооператива</w:t>
            </w:r>
          </w:p>
        </w:tc>
        <w:tc>
          <w:tcPr>
            <w:tcW w:w="5046" w:type="dxa"/>
          </w:tcPr>
          <w:p w:rsidR="000049A2" w:rsidRDefault="000049A2">
            <w:pPr>
              <w:pStyle w:val="ConsPlusNormal"/>
            </w:pPr>
            <w:r>
              <w:t>1. Договоры на приобретение (или лизинг) сельскохозяйственных животных, племенной продукции (материала).</w:t>
            </w:r>
          </w:p>
          <w:p w:rsidR="000049A2" w:rsidRDefault="000049A2">
            <w:pPr>
              <w:pStyle w:val="ConsPlusNormal"/>
            </w:pPr>
            <w:r>
              <w:t>2. Платежные поручения, подтверждающие оплату сельскохозяйственных животных, племенной продукции (материала).</w:t>
            </w:r>
          </w:p>
          <w:p w:rsidR="000049A2" w:rsidRDefault="000049A2">
            <w:pPr>
              <w:pStyle w:val="ConsPlusNormal"/>
            </w:pPr>
            <w:r>
              <w:lastRenderedPageBreak/>
              <w:t>3. Акты приема-передачи сельскохозяйственных животных, племенной продукции (материала).</w:t>
            </w:r>
          </w:p>
          <w:p w:rsidR="000049A2" w:rsidRDefault="000049A2">
            <w:pPr>
              <w:pStyle w:val="ConsPlusNormal"/>
            </w:pPr>
            <w:r>
              <w:t>4. Племенные свидетельства на приобретение племенной продукции (материала)</w:t>
            </w:r>
          </w:p>
        </w:tc>
      </w:tr>
      <w:tr w:rsidR="000049A2">
        <w:tc>
          <w:tcPr>
            <w:tcW w:w="4592" w:type="dxa"/>
          </w:tcPr>
          <w:p w:rsidR="000049A2" w:rsidRDefault="000049A2">
            <w:pPr>
              <w:pStyle w:val="ConsPlusNormal"/>
            </w:pPr>
            <w:r>
              <w:lastRenderedPageBreak/>
              <w:t>2. Строительство, реконструкция и модернизация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w:t>
            </w:r>
          </w:p>
        </w:tc>
        <w:tc>
          <w:tcPr>
            <w:tcW w:w="5046" w:type="dxa"/>
          </w:tcPr>
          <w:p w:rsidR="000049A2" w:rsidRDefault="000049A2">
            <w:pPr>
              <w:pStyle w:val="ConsPlusNormal"/>
            </w:pPr>
            <w:r>
              <w:t>1. Титульный список стройки.</w:t>
            </w:r>
          </w:p>
          <w:p w:rsidR="000049A2" w:rsidRDefault="000049A2">
            <w:pPr>
              <w:pStyle w:val="ConsPlusNormal"/>
            </w:pPr>
            <w:r>
              <w:t>2. Сводная смета на строительство и (или) реконструкцию, и (или) модернизацию объектов.</w:t>
            </w:r>
          </w:p>
          <w:p w:rsidR="000049A2" w:rsidRDefault="000049A2">
            <w:pPr>
              <w:pStyle w:val="ConsPlusNormal"/>
            </w:pPr>
            <w:r>
              <w:t>3. Договоры на поставку технологического оборудования, на выполнение подрядных работ.</w:t>
            </w:r>
          </w:p>
          <w:p w:rsidR="000049A2" w:rsidRDefault="000049A2">
            <w:pPr>
              <w:pStyle w:val="ConsPlusNormal"/>
            </w:pPr>
            <w:r>
              <w:t>4. Копии документов, представляемые по мере выполнения графика работ:</w:t>
            </w:r>
          </w:p>
          <w:p w:rsidR="000049A2" w:rsidRDefault="000049A2">
            <w:pPr>
              <w:pStyle w:val="ConsPlusNormal"/>
            </w:pPr>
            <w:r>
              <w:t>1) платежные поручения,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0049A2" w:rsidRDefault="000049A2">
            <w:pPr>
              <w:pStyle w:val="ConsPlusNormal"/>
            </w:pPr>
            <w:r>
              <w:t>2) акты выполненных работ</w:t>
            </w:r>
          </w:p>
        </w:tc>
      </w:tr>
      <w:tr w:rsidR="000049A2">
        <w:tc>
          <w:tcPr>
            <w:tcW w:w="4592" w:type="dxa"/>
          </w:tcPr>
          <w:p w:rsidR="000049A2" w:rsidRDefault="000049A2">
            <w:pPr>
              <w:pStyle w:val="ConsPlusNormal"/>
            </w:pPr>
            <w:r>
              <w:t>3. Закладка многолетних насаждений и виноградников, включая строительство и реконструкцию прививочных комплексов для многолетних насаждений</w:t>
            </w:r>
          </w:p>
        </w:tc>
        <w:tc>
          <w:tcPr>
            <w:tcW w:w="5046" w:type="dxa"/>
          </w:tcPr>
          <w:p w:rsidR="000049A2" w:rsidRDefault="000049A2">
            <w:pPr>
              <w:pStyle w:val="ConsPlusNormal"/>
            </w:pPr>
            <w:r>
              <w:t>1. Платежные поручения, подтверждающие оплату посадочного материала и (или) материалов для установки шпалеры.</w:t>
            </w:r>
          </w:p>
          <w:p w:rsidR="000049A2" w:rsidRDefault="000049A2">
            <w:pPr>
              <w:pStyle w:val="ConsPlusNormal"/>
            </w:pPr>
            <w:r>
              <w:t>2. Акты приема многолетних насаждений по установленной форме (после окончания работ)</w:t>
            </w:r>
          </w:p>
        </w:tc>
      </w:tr>
      <w:tr w:rsidR="000049A2">
        <w:tc>
          <w:tcPr>
            <w:tcW w:w="9638" w:type="dxa"/>
            <w:gridSpan w:val="2"/>
          </w:tcPr>
          <w:p w:rsidR="000049A2" w:rsidRDefault="000049A2">
            <w:pPr>
              <w:pStyle w:val="ConsPlusNormal"/>
              <w:outlineLvl w:val="3"/>
            </w:pPr>
            <w:r>
              <w:t>По кредитам (займам), полученным с 01.01.2007 по 31.12.2012 включительно на срок до 2 лет</w:t>
            </w:r>
          </w:p>
        </w:tc>
      </w:tr>
      <w:tr w:rsidR="000049A2">
        <w:tc>
          <w:tcPr>
            <w:tcW w:w="4592" w:type="dxa"/>
          </w:tcPr>
          <w:p w:rsidR="000049A2" w:rsidRDefault="000049A2">
            <w:pPr>
              <w:pStyle w:val="ConsPlusNormal"/>
            </w:pPr>
            <w:r>
              <w:t>1. Приобретение:</w:t>
            </w:r>
          </w:p>
          <w:p w:rsidR="000049A2" w:rsidRDefault="000049A2">
            <w:pPr>
              <w:pStyle w:val="ConsPlusNormal"/>
            </w:pPr>
            <w:r>
              <w:t>1) запасных частей и материалов для ремонта сельскохозяйственной техники и оборудования, в том числе для поставки их членам кооператива</w:t>
            </w:r>
          </w:p>
        </w:tc>
        <w:tc>
          <w:tcPr>
            <w:tcW w:w="5046" w:type="dxa"/>
          </w:tcPr>
          <w:p w:rsidR="000049A2" w:rsidRDefault="000049A2">
            <w:pPr>
              <w:pStyle w:val="ConsPlusNormal"/>
            </w:pPr>
            <w:r>
              <w:t>1. Договоры или накладные, или товарные чеки на приобретение материальных ресурсов.</w:t>
            </w:r>
          </w:p>
          <w:p w:rsidR="000049A2" w:rsidRDefault="000049A2">
            <w:pPr>
              <w:pStyle w:val="ConsPlusNormal"/>
            </w:pPr>
            <w:r>
              <w:t>2. Платежные поручения, кассовые чеки или приходные кассовые ордера</w:t>
            </w:r>
          </w:p>
        </w:tc>
      </w:tr>
      <w:tr w:rsidR="000049A2">
        <w:tc>
          <w:tcPr>
            <w:tcW w:w="9638" w:type="dxa"/>
            <w:gridSpan w:val="2"/>
          </w:tcPr>
          <w:p w:rsidR="000049A2" w:rsidRDefault="000049A2">
            <w:pPr>
              <w:pStyle w:val="ConsPlusNormal"/>
              <w:outlineLvl w:val="3"/>
            </w:pPr>
            <w:r>
              <w:t xml:space="preserve">По кредитам (займам), полученным с 01.01.2007 на срок до 2 лет (при условии, что общая сумма </w:t>
            </w:r>
            <w:r>
              <w:lastRenderedPageBreak/>
              <w:t>кредита (займа), полученного в текущем году, не превышает 15 млн рублей на один кооператив)</w:t>
            </w:r>
          </w:p>
        </w:tc>
      </w:tr>
      <w:tr w:rsidR="000049A2">
        <w:tc>
          <w:tcPr>
            <w:tcW w:w="4592" w:type="dxa"/>
          </w:tcPr>
          <w:p w:rsidR="000049A2" w:rsidRDefault="000049A2">
            <w:pPr>
              <w:pStyle w:val="ConsPlusNormal"/>
            </w:pPr>
            <w:r>
              <w:lastRenderedPageBreak/>
              <w:t>1. Приобретение:</w:t>
            </w:r>
          </w:p>
          <w:p w:rsidR="000049A2" w:rsidRDefault="000049A2">
            <w:pPr>
              <w:pStyle w:val="ConsPlusNormal"/>
            </w:pPr>
            <w:r>
              <w:t>1) материальных ресурсов для проведения сезонных работ;</w:t>
            </w:r>
          </w:p>
          <w:p w:rsidR="000049A2" w:rsidRDefault="000049A2">
            <w:pPr>
              <w:pStyle w:val="ConsPlusNormal"/>
            </w:pPr>
            <w:r>
              <w:t>2) молодняка сельскохозяйственных животных;</w:t>
            </w:r>
          </w:p>
          <w:p w:rsidR="000049A2" w:rsidRDefault="000049A2">
            <w:pPr>
              <w:pStyle w:val="ConsPlusNormal"/>
            </w:pPr>
            <w:r>
              <w:t>3) отечественного сельскохозяйственного сырья для первичной и промышленной переработки</w:t>
            </w:r>
          </w:p>
        </w:tc>
        <w:tc>
          <w:tcPr>
            <w:tcW w:w="5046" w:type="dxa"/>
          </w:tcPr>
          <w:p w:rsidR="000049A2" w:rsidRDefault="000049A2">
            <w:pPr>
              <w:pStyle w:val="ConsPlusNormal"/>
            </w:pPr>
            <w:r>
              <w:t>1. Договоры или накладные, или товарные чеки на приобретение материальных ресурсов, молодняка сельскохозяйственных животных, сельскохозяйственного сырья для переработки.</w:t>
            </w:r>
          </w:p>
          <w:p w:rsidR="000049A2" w:rsidRDefault="000049A2">
            <w:pPr>
              <w:pStyle w:val="ConsPlusNormal"/>
            </w:pPr>
            <w:r>
              <w:t>2. Платежные поручения, кассовые чеки или приходные кассовые ордера</w:t>
            </w:r>
          </w:p>
        </w:tc>
      </w:tr>
      <w:tr w:rsidR="000049A2">
        <w:tc>
          <w:tcPr>
            <w:tcW w:w="4592" w:type="dxa"/>
          </w:tcPr>
          <w:p w:rsidR="000049A2" w:rsidRDefault="000049A2">
            <w:pPr>
              <w:pStyle w:val="ConsPlusNormal"/>
            </w:pPr>
            <w:r>
              <w:t>2. Закупка сельскохозяйственной продукции, произведенной членами кооператива, для ее дальнейшей реализации</w:t>
            </w:r>
          </w:p>
        </w:tc>
        <w:tc>
          <w:tcPr>
            <w:tcW w:w="5046" w:type="dxa"/>
          </w:tcPr>
          <w:p w:rsidR="000049A2" w:rsidRDefault="000049A2">
            <w:pPr>
              <w:pStyle w:val="ConsPlusNormal"/>
            </w:pPr>
            <w:r>
              <w:t>1. Договоры на приобретение продукции, платежные поручения по оплате приобретаемой продукции.</w:t>
            </w:r>
          </w:p>
          <w:p w:rsidR="000049A2" w:rsidRDefault="000049A2">
            <w:pPr>
              <w:pStyle w:val="ConsPlusNormal"/>
            </w:pPr>
            <w:r>
              <w:t>2. Закупочные акты, оформленные в установленном порядке, или копии накладных и документов, подтверждающих оплату закупленной продукции, при приобретении у физических лиц</w:t>
            </w:r>
          </w:p>
        </w:tc>
      </w:tr>
      <w:tr w:rsidR="000049A2">
        <w:tc>
          <w:tcPr>
            <w:tcW w:w="4592" w:type="dxa"/>
          </w:tcPr>
          <w:p w:rsidR="000049A2" w:rsidRDefault="000049A2">
            <w:pPr>
              <w:pStyle w:val="ConsPlusNormal"/>
            </w:pPr>
            <w:r>
              <w:t>3. Организационное обустройство кооператива</w:t>
            </w:r>
          </w:p>
        </w:tc>
        <w:tc>
          <w:tcPr>
            <w:tcW w:w="5046" w:type="dxa"/>
          </w:tcPr>
          <w:p w:rsidR="000049A2" w:rsidRDefault="000049A2">
            <w:pPr>
              <w:pStyle w:val="ConsPlusNormal"/>
            </w:pPr>
            <w:r>
              <w:t>1. Договоры или накладные, или товарные чеки.</w:t>
            </w:r>
          </w:p>
          <w:p w:rsidR="000049A2" w:rsidRDefault="000049A2">
            <w:pPr>
              <w:pStyle w:val="ConsPlusNormal"/>
            </w:pPr>
            <w:r>
              <w:t>2. Платежные поручения, кассовые чеки или приходные кассовые ордера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w:t>
            </w:r>
          </w:p>
        </w:tc>
      </w:tr>
      <w:tr w:rsidR="000049A2">
        <w:tc>
          <w:tcPr>
            <w:tcW w:w="4592" w:type="dxa"/>
          </w:tcPr>
          <w:p w:rsidR="000049A2" w:rsidRDefault="000049A2">
            <w:pPr>
              <w:pStyle w:val="ConsPlusNormal"/>
            </w:pPr>
            <w:r>
              <w:t>4. Уплата страховых взносов при страховании сельскохозяйственной продукции</w:t>
            </w:r>
          </w:p>
        </w:tc>
        <w:tc>
          <w:tcPr>
            <w:tcW w:w="5046" w:type="dxa"/>
          </w:tcPr>
          <w:p w:rsidR="000049A2" w:rsidRDefault="000049A2">
            <w:pPr>
              <w:pStyle w:val="ConsPlusNormal"/>
            </w:pPr>
            <w:r>
              <w:t>1. Договоры страхования и платежных поручений на уплату страховых взносов</w:t>
            </w:r>
          </w:p>
        </w:tc>
      </w:tr>
      <w:tr w:rsidR="000049A2">
        <w:tc>
          <w:tcPr>
            <w:tcW w:w="9638" w:type="dxa"/>
            <w:gridSpan w:val="2"/>
          </w:tcPr>
          <w:p w:rsidR="000049A2" w:rsidRDefault="000049A2">
            <w:pPr>
              <w:pStyle w:val="ConsPlusNormal"/>
              <w:outlineLvl w:val="3"/>
            </w:pPr>
            <w:r>
              <w:t>По кредитам (займам), полученным с 01.01.2008 по 31.12.2012 включительно на срок до 5 лет</w:t>
            </w:r>
          </w:p>
        </w:tc>
      </w:tr>
      <w:tr w:rsidR="000049A2">
        <w:tc>
          <w:tcPr>
            <w:tcW w:w="4592" w:type="dxa"/>
          </w:tcPr>
          <w:p w:rsidR="000049A2" w:rsidRDefault="000049A2">
            <w:pPr>
              <w:pStyle w:val="ConsPlusNormal"/>
            </w:pPr>
            <w:r>
              <w:t xml:space="preserve">1. Развитие направлений, связанных с развитием туризма в сельской местности (сельский туризм), включая развитие </w:t>
            </w:r>
            <w:r>
              <w:lastRenderedPageBreak/>
              <w:t>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Министерством</w:t>
            </w:r>
          </w:p>
        </w:tc>
        <w:tc>
          <w:tcPr>
            <w:tcW w:w="5046" w:type="dxa"/>
          </w:tcPr>
          <w:p w:rsidR="000049A2" w:rsidRDefault="000049A2">
            <w:pPr>
              <w:pStyle w:val="ConsPlusNormal"/>
            </w:pPr>
            <w:r>
              <w:lastRenderedPageBreak/>
              <w:t>1. Титульный список стройки.</w:t>
            </w:r>
          </w:p>
          <w:p w:rsidR="000049A2" w:rsidRDefault="000049A2">
            <w:pPr>
              <w:pStyle w:val="ConsPlusNormal"/>
            </w:pPr>
            <w:r>
              <w:t>2. Сводная смета на строительство, реконструкцию и ремонт объектов.</w:t>
            </w:r>
          </w:p>
          <w:p w:rsidR="000049A2" w:rsidRDefault="000049A2">
            <w:pPr>
              <w:pStyle w:val="ConsPlusNormal"/>
            </w:pPr>
            <w:r>
              <w:lastRenderedPageBreak/>
              <w:t>3. Договоры на поставку технологического оборудования, на выполнение подрядных работ, прочих работ (проектные работы, экспертиза, технадзор).</w:t>
            </w:r>
          </w:p>
          <w:p w:rsidR="000049A2" w:rsidRDefault="000049A2">
            <w:pPr>
              <w:pStyle w:val="ConsPlusNormal"/>
            </w:pPr>
            <w:r>
              <w:t>4. Документы, представляемые по мере выполнения графика работ:</w:t>
            </w:r>
          </w:p>
          <w:p w:rsidR="000049A2" w:rsidRDefault="000049A2">
            <w:pPr>
              <w:pStyle w:val="ConsPlusNormal"/>
            </w:pPr>
            <w:r>
              <w:t>1) платежные поручения, подтверждающие оплату технологического оборудования, выполненных работ;</w:t>
            </w:r>
          </w:p>
          <w:p w:rsidR="000049A2" w:rsidRDefault="000049A2">
            <w:pPr>
              <w:pStyle w:val="ConsPlusNormal"/>
            </w:pPr>
            <w:r>
              <w:t>2) акты выполненных работ;</w:t>
            </w:r>
          </w:p>
          <w:p w:rsidR="000049A2" w:rsidRDefault="000049A2">
            <w:pPr>
              <w:pStyle w:val="ConsPlusNormal"/>
            </w:pPr>
            <w:r>
              <w:t>3)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w:t>
            </w:r>
          </w:p>
          <w:p w:rsidR="000049A2" w:rsidRDefault="000049A2">
            <w:pPr>
              <w:pStyle w:val="ConsPlusNormal"/>
            </w:pPr>
            <w:r>
              <w:t>4) закупочные акты, оформленные в установленном порядке, или копии накладных и документов, подтверждающих оплату закупленных дикоросов, при приобретении у физических лиц;</w:t>
            </w:r>
          </w:p>
          <w:p w:rsidR="000049A2" w:rsidRDefault="000049A2">
            <w:pPr>
              <w:pStyle w:val="ConsPlusNormal"/>
            </w:pPr>
            <w:r>
              <w:t xml:space="preserve">5) оригиналы </w:t>
            </w:r>
            <w:hyperlink w:anchor="P1761" w:history="1">
              <w:r>
                <w:rPr>
                  <w:color w:val="0000FF"/>
                </w:rPr>
                <w:t>&lt;*&gt;</w:t>
              </w:r>
            </w:hyperlink>
            <w:r>
              <w:t>, копии договоров купли-продажи или накладных, или товарных чеков;</w:t>
            </w:r>
          </w:p>
          <w:p w:rsidR="000049A2" w:rsidRDefault="000049A2">
            <w:pPr>
              <w:pStyle w:val="ConsPlusNormal"/>
            </w:pPr>
            <w:r>
              <w:t xml:space="preserve">6) оригиналы </w:t>
            </w:r>
            <w:hyperlink w:anchor="P1761" w:history="1">
              <w:r>
                <w:rPr>
                  <w:color w:val="0000FF"/>
                </w:rPr>
                <w:t>&lt;*&gt;</w:t>
              </w:r>
            </w:hyperlink>
            <w:r>
              <w:t>, копии платежных поручений или кассовых чеков, или приходных кассовых ордеров, оформленные в установленном порядке</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ind w:firstLine="540"/>
        <w:jc w:val="both"/>
      </w:pPr>
      <w:r>
        <w:t>--------------------------------</w:t>
      </w:r>
    </w:p>
    <w:p w:rsidR="000049A2" w:rsidRDefault="000049A2">
      <w:pPr>
        <w:pStyle w:val="ConsPlusNormal"/>
        <w:spacing w:before="220"/>
        <w:ind w:firstLine="540"/>
        <w:jc w:val="both"/>
      </w:pPr>
      <w:bookmarkStart w:id="75" w:name="P1761"/>
      <w:bookmarkEnd w:id="75"/>
      <w:r>
        <w:t>&lt;*&gt; Оригиналы документов после сверки с копиями возвращаются получателю субсидии.</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7</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76" w:name="P1774"/>
      <w:bookmarkEnd w:id="76"/>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УПЛАТУ ПРОЦЕНТОВ ПО ИНВЕСТИЦИОННЫМ КРЕДИТАМ (ЗАЙМАМ)</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156"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06.11.2015 N 393а)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уплату процентов по инвестиционным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уплату процентов по инвестиционным кредитам (займам) (далее - субсидии), условия и порядок предоставления субсидий.</w:t>
      </w:r>
    </w:p>
    <w:p w:rsidR="000049A2" w:rsidRDefault="000049A2">
      <w:pPr>
        <w:pStyle w:val="ConsPlusNormal"/>
        <w:spacing w:before="220"/>
        <w:ind w:firstLine="540"/>
        <w:jc w:val="both"/>
      </w:pPr>
      <w:bookmarkStart w:id="77" w:name="P1782"/>
      <w:bookmarkEnd w:id="77"/>
      <w:r>
        <w:t>2. Субсидии, источником финансового обеспечения которых являются субсидии из федерального бюджета и средства областного бюджета, предоставляются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049A2" w:rsidRDefault="000049A2">
      <w:pPr>
        <w:pStyle w:val="ConsPlusNormal"/>
        <w:spacing w:before="220"/>
        <w:ind w:firstLine="540"/>
        <w:jc w:val="both"/>
      </w:pPr>
      <w:bookmarkStart w:id="78" w:name="P1783"/>
      <w:bookmarkEnd w:id="78"/>
      <w:r>
        <w:t>1)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субсидий) по кредитным договорам (договорам займа), заключенным:</w:t>
      </w:r>
    </w:p>
    <w:p w:rsidR="000049A2" w:rsidRDefault="000049A2">
      <w:pPr>
        <w:pStyle w:val="ConsPlusNormal"/>
        <w:spacing w:before="220"/>
        <w:ind w:firstLine="540"/>
        <w:jc w:val="both"/>
      </w:pPr>
      <w:r>
        <w:t xml:space="preserve">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(далее - Министерство),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w:t>
      </w:r>
      <w:r>
        <w:lastRenderedPageBreak/>
        <w:t>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0049A2" w:rsidRDefault="000049A2">
      <w:pPr>
        <w:pStyle w:val="ConsPlusNormal"/>
        <w:spacing w:before="220"/>
        <w:ind w:firstLine="540"/>
        <w:jc w:val="both"/>
      </w:pPr>
      <w: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w:t>
      </w:r>
    </w:p>
    <w:p w:rsidR="000049A2" w:rsidRDefault="000049A2">
      <w:pPr>
        <w:pStyle w:val="ConsPlusNormal"/>
        <w:spacing w:before="220"/>
        <w:ind w:firstLine="540"/>
        <w:jc w:val="both"/>
      </w:pPr>
      <w: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0049A2" w:rsidRDefault="000049A2">
      <w:pPr>
        <w:pStyle w:val="ConsPlusNormal"/>
        <w:spacing w:before="220"/>
        <w:ind w:firstLine="540"/>
        <w:jc w:val="both"/>
      </w:pPr>
      <w: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0049A2" w:rsidRDefault="000049A2">
      <w:pPr>
        <w:pStyle w:val="ConsPlusNormal"/>
        <w:spacing w:before="220"/>
        <w:ind w:firstLine="540"/>
        <w:jc w:val="both"/>
      </w:pPr>
      <w:r>
        <w:t>2) сельскохозяйственным товаропроизводителям (далее - получатели субсидий)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w:t>
      </w:r>
    </w:p>
    <w:p w:rsidR="000049A2" w:rsidRDefault="000049A2">
      <w:pPr>
        <w:pStyle w:val="ConsPlusNormal"/>
        <w:spacing w:before="220"/>
        <w:ind w:firstLine="540"/>
        <w:jc w:val="both"/>
      </w:pPr>
      <w:r>
        <w:t>3) организациям, независимо от их организационно-правовой формы, осуществляющим подработку, хранение и перевалку зерновых и масличных культур (далее - получатели субсидий), по кредитным договорам (договорам займа), заключенным с 1 января 2010 года по 31 декабря 2012 года включительно на срок до 10 лет:</w:t>
      </w:r>
    </w:p>
    <w:p w:rsidR="000049A2" w:rsidRDefault="000049A2">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0049A2" w:rsidRDefault="000049A2">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w:t>
      </w:r>
    </w:p>
    <w:p w:rsidR="000049A2" w:rsidRDefault="000049A2">
      <w:pPr>
        <w:pStyle w:val="ConsPlusNormal"/>
        <w:spacing w:before="220"/>
        <w:ind w:firstLine="540"/>
        <w:jc w:val="both"/>
      </w:pPr>
      <w:r>
        <w:t>4)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w:t>
      </w:r>
    </w:p>
    <w:p w:rsidR="000049A2" w:rsidRDefault="000049A2">
      <w:pPr>
        <w:pStyle w:val="ConsPlusNormal"/>
        <w:spacing w:before="220"/>
        <w:ind w:firstLine="540"/>
        <w:jc w:val="both"/>
      </w:pPr>
      <w:r>
        <w:t>с 1 января 2009 года по 31 декабря 2012 года включительно на срок до 8 лет, - на строительство, реконструкцию и модернизацию сахарных заводов;</w:t>
      </w:r>
    </w:p>
    <w:p w:rsidR="000049A2" w:rsidRDefault="000049A2">
      <w:pPr>
        <w:pStyle w:val="ConsPlusNormal"/>
        <w:spacing w:before="220"/>
        <w:ind w:firstLine="540"/>
        <w:jc w:val="both"/>
      </w:pPr>
      <w: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0049A2" w:rsidRDefault="000049A2">
      <w:pPr>
        <w:pStyle w:val="ConsPlusNormal"/>
        <w:spacing w:before="220"/>
        <w:ind w:firstLine="540"/>
        <w:jc w:val="both"/>
      </w:pPr>
      <w: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0049A2" w:rsidRDefault="000049A2">
      <w:pPr>
        <w:pStyle w:val="ConsPlusNormal"/>
        <w:spacing w:before="220"/>
        <w:ind w:firstLine="540"/>
        <w:jc w:val="both"/>
      </w:pPr>
      <w:r>
        <w:t>5) организациям, осуществляющим товарное (промышленное) рыбоводство, независимо от их организационно-правовой формы (далее - получатели субсидий), по кредитным договорам (договорам займа), заключенным с 1 января 2007 года по 31 декабря 2011 года включительно:</w:t>
      </w:r>
    </w:p>
    <w:p w:rsidR="000049A2" w:rsidRDefault="000049A2">
      <w:pPr>
        <w:pStyle w:val="ConsPlusNormal"/>
        <w:spacing w:before="220"/>
        <w:ind w:firstLine="540"/>
        <w:jc w:val="both"/>
      </w:pPr>
      <w:r>
        <w:t xml:space="preserve">на срок до 5 лет, - на приобретение племенного материала рыб, техники и оборудования </w:t>
      </w:r>
      <w:r>
        <w:lastRenderedPageBreak/>
        <w:t>для товарного (промышленного) рыбоводства в соответствии с перечнем, утверждаемым Министерством;</w:t>
      </w:r>
    </w:p>
    <w:p w:rsidR="000049A2" w:rsidRDefault="000049A2">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0049A2" w:rsidRDefault="000049A2">
      <w:pPr>
        <w:pStyle w:val="ConsPlusNormal"/>
        <w:spacing w:before="220"/>
        <w:ind w:firstLine="540"/>
        <w:jc w:val="both"/>
      </w:pPr>
      <w:r>
        <w:t>6) организациям, осуществляющим разведение одомашненных видов и пород рыб, независимо от их организационно-правовой формы (далее - получатели субсидий), по кредитным договорам (договорам займа), заключенным с 1 января 2012 года по 31 декабря 2012 года включительно:</w:t>
      </w:r>
    </w:p>
    <w:p w:rsidR="000049A2" w:rsidRDefault="000049A2">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w:t>
      </w:r>
    </w:p>
    <w:p w:rsidR="000049A2" w:rsidRDefault="000049A2">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0049A2" w:rsidRDefault="000049A2">
      <w:pPr>
        <w:pStyle w:val="ConsPlusNormal"/>
        <w:spacing w:before="220"/>
        <w:ind w:firstLine="540"/>
        <w:jc w:val="both"/>
      </w:pPr>
      <w:bookmarkStart w:id="79" w:name="P1802"/>
      <w:bookmarkEnd w:id="79"/>
      <w:r>
        <w:t>7)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(далее - получатели субсидий),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049A2" w:rsidRDefault="000049A2">
      <w:pPr>
        <w:pStyle w:val="ConsPlusNormal"/>
        <w:spacing w:before="220"/>
        <w:ind w:firstLine="540"/>
        <w:jc w:val="both"/>
      </w:pPr>
      <w:bookmarkStart w:id="80" w:name="P1803"/>
      <w:bookmarkEnd w:id="80"/>
      <w:r>
        <w:t>8)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0049A2" w:rsidRDefault="000049A2">
      <w:pPr>
        <w:pStyle w:val="ConsPlusNormal"/>
        <w:spacing w:before="220"/>
        <w:ind w:firstLine="540"/>
        <w:jc w:val="both"/>
      </w:pPr>
      <w:r>
        <w:t xml:space="preserve">9)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w:t>
      </w:r>
      <w:r>
        <w:lastRenderedPageBreak/>
        <w:t>комплекса, независимо от их организационно-правовой формы (за исключением организаций, занимающихся мясным скотоводством и (или) производством молока) (далее - получатели субсидий)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w:t>
      </w:r>
    </w:p>
    <w:p w:rsidR="000049A2" w:rsidRDefault="000049A2">
      <w:pPr>
        <w:pStyle w:val="ConsPlusNormal"/>
        <w:spacing w:before="220"/>
        <w:ind w:firstLine="540"/>
        <w:jc w:val="both"/>
      </w:pPr>
      <w:r>
        <w:t>10)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мясным скотоводством (далее - получатели субсидий), по кредитным договорам (договорам займа), заключенным с 1 января 2013 года по 31 июля 2015 года включительно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w:t>
      </w:r>
    </w:p>
    <w:p w:rsidR="000049A2" w:rsidRDefault="000049A2">
      <w:pPr>
        <w:pStyle w:val="ConsPlusNormal"/>
        <w:spacing w:before="220"/>
        <w:ind w:firstLine="540"/>
        <w:jc w:val="both"/>
      </w:pPr>
      <w:r>
        <w:t>11)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производством молока (далее - получатели субсидий), по кредитным договорам (договорам займа), заключенным с 1 января 2013 года по 31 июля 2015 года включительно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w:t>
      </w:r>
    </w:p>
    <w:p w:rsidR="000049A2" w:rsidRDefault="000049A2">
      <w:pPr>
        <w:pStyle w:val="ConsPlusNormal"/>
        <w:spacing w:before="220"/>
        <w:ind w:firstLine="540"/>
        <w:jc w:val="both"/>
      </w:pPr>
      <w:bookmarkStart w:id="81" w:name="P1807"/>
      <w:bookmarkEnd w:id="81"/>
      <w:r>
        <w:t>12)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2015 года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0049A2" w:rsidRDefault="000049A2">
      <w:pPr>
        <w:pStyle w:val="ConsPlusNormal"/>
        <w:spacing w:before="220"/>
        <w:ind w:firstLine="540"/>
        <w:jc w:val="both"/>
      </w:pPr>
      <w:bookmarkStart w:id="82" w:name="P1808"/>
      <w:bookmarkEnd w:id="82"/>
      <w:r>
        <w:t xml:space="preserve">13)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w:t>
      </w:r>
      <w:r>
        <w:lastRenderedPageBreak/>
        <w:t>договорам (договорам займа), заключенным с 1 августа 2015 года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0049A2" w:rsidRDefault="000049A2">
      <w:pPr>
        <w:pStyle w:val="ConsPlusNormal"/>
        <w:spacing w:before="220"/>
        <w:ind w:firstLine="540"/>
        <w:jc w:val="both"/>
      </w:pPr>
      <w:r>
        <w:t>14)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0049A2" w:rsidRDefault="000049A2">
      <w:pPr>
        <w:pStyle w:val="ConsPlusNormal"/>
        <w:spacing w:before="220"/>
        <w:ind w:firstLine="540"/>
        <w:jc w:val="both"/>
      </w:pPr>
      <w:r>
        <w:t>15)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0049A2" w:rsidRDefault="000049A2">
      <w:pPr>
        <w:pStyle w:val="ConsPlusNormal"/>
        <w:spacing w:before="220"/>
        <w:ind w:firstLine="540"/>
        <w:jc w:val="both"/>
      </w:pPr>
      <w:r>
        <w:t xml:space="preserve">16)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w:t>
      </w:r>
      <w:r>
        <w:lastRenderedPageBreak/>
        <w:t>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0049A2" w:rsidRDefault="000049A2">
      <w:pPr>
        <w:pStyle w:val="ConsPlusNormal"/>
        <w:spacing w:before="220"/>
        <w:ind w:firstLine="540"/>
        <w:jc w:val="both"/>
      </w:pPr>
      <w:r>
        <w:t>17)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0049A2" w:rsidRDefault="000049A2">
      <w:pPr>
        <w:pStyle w:val="ConsPlusNormal"/>
        <w:spacing w:before="220"/>
        <w:ind w:firstLine="540"/>
        <w:jc w:val="both"/>
      </w:pPr>
      <w:bookmarkStart w:id="83" w:name="P1813"/>
      <w:bookmarkEnd w:id="83"/>
      <w:r>
        <w:t>18) российским организациям (далее - получатели субсидий) по кредитным договорам (договорам займа), заключенным с 1 августа 2015 года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w:t>
      </w:r>
    </w:p>
    <w:p w:rsidR="000049A2" w:rsidRDefault="000049A2">
      <w:pPr>
        <w:pStyle w:val="ConsPlusNormal"/>
        <w:spacing w:before="220"/>
        <w:ind w:firstLine="540"/>
        <w:jc w:val="both"/>
      </w:pPr>
      <w:r>
        <w:t xml:space="preserve">19)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субсидий) по кредитам (займам), полученным на рефинансирование кредитов (займов), предусмотренных </w:t>
      </w:r>
      <w:hyperlink w:anchor="P1783" w:history="1">
        <w:r>
          <w:rPr>
            <w:color w:val="0000FF"/>
          </w:rPr>
          <w:t>подпунктами 1)</w:t>
        </w:r>
      </w:hyperlink>
      <w:r>
        <w:t xml:space="preserve"> - </w:t>
      </w:r>
      <w:hyperlink w:anchor="P1807" w:history="1">
        <w:r>
          <w:rPr>
            <w:color w:val="0000FF"/>
          </w:rPr>
          <w:t>12)</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0049A2" w:rsidRDefault="000049A2">
      <w:pPr>
        <w:pStyle w:val="ConsPlusNormal"/>
        <w:spacing w:before="220"/>
        <w:ind w:firstLine="540"/>
        <w:jc w:val="both"/>
      </w:pPr>
      <w:r>
        <w:t xml:space="preserve">20)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кредитам (займам), полученным на рефинансирование (возмещение) затрат, понесенных в соответствии с целями, определенными </w:t>
      </w:r>
      <w:hyperlink w:anchor="P1783" w:history="1">
        <w:r>
          <w:rPr>
            <w:color w:val="0000FF"/>
          </w:rPr>
          <w:t>подпунктами 1)</w:t>
        </w:r>
      </w:hyperlink>
      <w:r>
        <w:t xml:space="preserve"> - </w:t>
      </w:r>
      <w:hyperlink w:anchor="P1813" w:history="1">
        <w:r>
          <w:rPr>
            <w:color w:val="0000FF"/>
          </w:rPr>
          <w:t>18)</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0049A2" w:rsidRDefault="000049A2">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049A2" w:rsidRDefault="000049A2">
      <w:pPr>
        <w:pStyle w:val="ConsPlusNormal"/>
        <w:spacing w:before="220"/>
        <w:ind w:firstLine="540"/>
        <w:jc w:val="both"/>
      </w:pPr>
      <w:bookmarkStart w:id="84" w:name="P1817"/>
      <w:bookmarkEnd w:id="84"/>
      <w:r>
        <w:t xml:space="preserve">1) сельскохозяйственным товаропроизводителям (далее - получатели субсидий) по кредитным договорам (договорам займа), заключенным в 2004 - 2012 годах на срок до 10 лет и использованным по целевому </w:t>
      </w:r>
      <w:hyperlink w:anchor="P1885" w:history="1">
        <w:r>
          <w:rPr>
            <w:color w:val="0000FF"/>
          </w:rPr>
          <w:t>назначению</w:t>
        </w:r>
      </w:hyperlink>
      <w:r>
        <w:t>, согласно приложению N 1 к настоящему Положению;</w:t>
      </w:r>
    </w:p>
    <w:p w:rsidR="000049A2" w:rsidRDefault="000049A2">
      <w:pPr>
        <w:pStyle w:val="ConsPlusNormal"/>
        <w:spacing w:before="220"/>
        <w:ind w:firstLine="540"/>
        <w:jc w:val="both"/>
      </w:pPr>
      <w:r>
        <w:t xml:space="preserve">2) сельскохозяйственным товаропроизводителям (далее - получатели субсидий) по </w:t>
      </w:r>
      <w:r>
        <w:lastRenderedPageBreak/>
        <w:t>кредитным договорам (договорам займа), заключенным после 1 января 2013 года на срок до 8 лет, на приобретение крупного рогатого скота у организаций, находящихся в процедуре банкротства;</w:t>
      </w:r>
    </w:p>
    <w:p w:rsidR="000049A2" w:rsidRDefault="000049A2">
      <w:pPr>
        <w:pStyle w:val="ConsPlusNormal"/>
        <w:spacing w:before="220"/>
        <w:ind w:firstLine="540"/>
        <w:jc w:val="both"/>
      </w:pPr>
      <w:bookmarkStart w:id="85" w:name="P1819"/>
      <w:bookmarkEnd w:id="85"/>
      <w:r>
        <w:t>3) организациям, независимо от их организационно-правовой формы, индивидуальным предпринимателям, крестьянским (фермерским) хозяйствам, осуществляющим товарное (промышленное) рыбоводство, разведение одомашненных видов и пород рыб (далее - получатели субсидий), по кредитным договорам (договорам займа), заключенным после 1 января 2013 года на срок до 5 лет, - на приобретение рыбопосадочного материала и кормов для рыб;</w:t>
      </w:r>
    </w:p>
    <w:p w:rsidR="000049A2" w:rsidRDefault="000049A2">
      <w:pPr>
        <w:pStyle w:val="ConsPlusNormal"/>
        <w:spacing w:before="220"/>
        <w:ind w:firstLine="540"/>
        <w:jc w:val="both"/>
      </w:pPr>
      <w:r>
        <w:t xml:space="preserve">4) сельскохозяйственным товаропроизводителям (далее - получатели субсидий), осуществляющим производство молока, по кредитным договорам (договорам займа), заключенным в 2013 году на срок до 5 лет, и использовавшим кредиты (займы) по целевому назначению, согласно </w:t>
      </w:r>
      <w:hyperlink w:anchor="P1888" w:history="1">
        <w:r>
          <w:rPr>
            <w:color w:val="0000FF"/>
          </w:rPr>
          <w:t>пункту 1 приложения N 1</w:t>
        </w:r>
      </w:hyperlink>
      <w:r>
        <w:t xml:space="preserve"> к настоящему Положению.</w:t>
      </w:r>
    </w:p>
    <w:p w:rsidR="000049A2" w:rsidRDefault="000049A2">
      <w:pPr>
        <w:pStyle w:val="ConsPlusNormal"/>
        <w:spacing w:before="220"/>
        <w:ind w:firstLine="540"/>
        <w:jc w:val="both"/>
      </w:pPr>
      <w:r>
        <w:t xml:space="preserve">4. Субсидии предоставляются получателям субсидий при соблюдении ими условий, установленных </w:t>
      </w:r>
      <w:hyperlink w:anchor="P60" w:history="1">
        <w:r>
          <w:rPr>
            <w:color w:val="0000FF"/>
          </w:rPr>
          <w:t>пунктом 2</w:t>
        </w:r>
      </w:hyperlink>
      <w:r>
        <w:t xml:space="preserve"> настоящего постановления, и условия выполнения обязательств по погашению основного долга и уплаты начисленных процентов.</w:t>
      </w:r>
    </w:p>
    <w:p w:rsidR="000049A2" w:rsidRDefault="000049A2">
      <w:pPr>
        <w:pStyle w:val="ConsPlusNormal"/>
        <w:spacing w:before="220"/>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0049A2" w:rsidRDefault="000049A2">
      <w:pPr>
        <w:pStyle w:val="ConsPlusNormal"/>
        <w:spacing w:before="220"/>
        <w:ind w:firstLine="540"/>
        <w:jc w:val="both"/>
      </w:pPr>
      <w:r>
        <w:t xml:space="preserve">5. Субсидии на возмещение части затрат на уплату процентов по кредитам (займам), предусмотренным </w:t>
      </w:r>
      <w:hyperlink w:anchor="P1783" w:history="1">
        <w:r>
          <w:rPr>
            <w:color w:val="0000FF"/>
          </w:rPr>
          <w:t>подпунктами 1)</w:t>
        </w:r>
      </w:hyperlink>
      <w:r>
        <w:t xml:space="preserve"> - </w:t>
      </w:r>
      <w:hyperlink w:anchor="P1813" w:history="1">
        <w:r>
          <w:rPr>
            <w:color w:val="0000FF"/>
          </w:rPr>
          <w:t>18) пункта 2</w:t>
        </w:r>
      </w:hyperlink>
      <w:r>
        <w:t xml:space="preserve"> настоящего Положения, предоставляются только при условии прохождения процедуры отбора инвестиционных проектов.</w:t>
      </w:r>
    </w:p>
    <w:p w:rsidR="000049A2" w:rsidRDefault="000049A2">
      <w:pPr>
        <w:pStyle w:val="ConsPlusNormal"/>
        <w:spacing w:before="220"/>
        <w:ind w:firstLine="540"/>
        <w:jc w:val="both"/>
      </w:pPr>
      <w:r>
        <w:t>Порядок отбора инвестиционных проектов устанавливается Министерством.</w:t>
      </w:r>
    </w:p>
    <w:p w:rsidR="000049A2" w:rsidRDefault="000049A2">
      <w:pPr>
        <w:pStyle w:val="ConsPlusNormal"/>
        <w:spacing w:before="220"/>
        <w:ind w:firstLine="540"/>
        <w:jc w:val="both"/>
      </w:pPr>
      <w:r>
        <w:t>Критериями отбора инвестиционных проектов являются:</w:t>
      </w:r>
    </w:p>
    <w:p w:rsidR="000049A2" w:rsidRDefault="000049A2">
      <w:pPr>
        <w:pStyle w:val="ConsPlusNormal"/>
        <w:spacing w:before="220"/>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0049A2" w:rsidRDefault="000049A2">
      <w:pPr>
        <w:pStyle w:val="ConsPlusNormal"/>
        <w:spacing w:before="220"/>
        <w:ind w:firstLine="540"/>
        <w:jc w:val="both"/>
      </w:pPr>
      <w: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0049A2" w:rsidRDefault="000049A2">
      <w:pPr>
        <w:pStyle w:val="ConsPlusNormal"/>
        <w:spacing w:before="220"/>
        <w:ind w:firstLine="540"/>
        <w:jc w:val="both"/>
      </w:pPr>
      <w:r>
        <w:t>увеличение объема производства (переработки) сельскохозяйственной продукции;</w:t>
      </w:r>
    </w:p>
    <w:p w:rsidR="000049A2" w:rsidRDefault="000049A2">
      <w:pPr>
        <w:pStyle w:val="ConsPlusNormal"/>
        <w:spacing w:before="220"/>
        <w:ind w:firstLine="540"/>
        <w:jc w:val="both"/>
      </w:pPr>
      <w:r>
        <w:t>использование предприятием собственных средств для реализации инвестиционного проекта.</w:t>
      </w:r>
    </w:p>
    <w:p w:rsidR="000049A2" w:rsidRDefault="000049A2">
      <w:pPr>
        <w:pStyle w:val="ConsPlusNormal"/>
        <w:spacing w:before="220"/>
        <w:ind w:firstLine="540"/>
        <w:jc w:val="both"/>
      </w:pPr>
      <w:r>
        <w:t>Для прохождения процедуры отбора инвестиционных проектов получатель субсидии представляет в Департамент по социально-экономическому развитию села Томской области (далее - Департамент) следующие документы:</w:t>
      </w:r>
    </w:p>
    <w:p w:rsidR="000049A2" w:rsidRDefault="000049A2">
      <w:pPr>
        <w:pStyle w:val="ConsPlusNormal"/>
        <w:spacing w:before="220"/>
        <w:ind w:firstLine="540"/>
        <w:jc w:val="both"/>
      </w:pPr>
      <w:r>
        <w:t>заявление по устанавливаемой Департаментом форме;</w:t>
      </w:r>
    </w:p>
    <w:p w:rsidR="000049A2" w:rsidRDefault="000049A2">
      <w:pPr>
        <w:pStyle w:val="ConsPlusNormal"/>
        <w:spacing w:before="220"/>
        <w:ind w:firstLine="540"/>
        <w:jc w:val="both"/>
      </w:pPr>
      <w:r>
        <w:t>заверенные кредитной организацией копия кредитного договора (договора займа) и график погашения кредита (займа) и уплаты процентов по нему;</w:t>
      </w:r>
    </w:p>
    <w:p w:rsidR="000049A2" w:rsidRDefault="000049A2">
      <w:pPr>
        <w:pStyle w:val="ConsPlusNormal"/>
        <w:spacing w:before="220"/>
        <w:ind w:firstLine="540"/>
        <w:jc w:val="both"/>
      </w:pPr>
      <w:r>
        <w:t>документ с указанием номера счета получателя субсидии, открытого ему в кредитной организации, для перечисления средств на возмещение части затрат.</w:t>
      </w:r>
    </w:p>
    <w:p w:rsidR="000049A2" w:rsidRDefault="000049A2">
      <w:pPr>
        <w:pStyle w:val="ConsPlusNormal"/>
        <w:spacing w:before="220"/>
        <w:ind w:firstLine="540"/>
        <w:jc w:val="both"/>
      </w:pPr>
      <w:r>
        <w:t xml:space="preserve">Документы для прохождения процедуры отбора инвестиционных проектов представляются получателем субсидии в Департамент в течение 6 месяцев со дня заключения кредитного договора. Инвестиционные проекты, документы по которым поступили в Департамент позднее </w:t>
      </w:r>
      <w:r>
        <w:lastRenderedPageBreak/>
        <w:t>указанного срока, отбору не подлежат.</w:t>
      </w:r>
    </w:p>
    <w:p w:rsidR="000049A2" w:rsidRDefault="000049A2">
      <w:pPr>
        <w:pStyle w:val="ConsPlusNormal"/>
        <w:spacing w:before="220"/>
        <w:ind w:firstLine="540"/>
        <w:jc w:val="both"/>
      </w:pPr>
      <w:r>
        <w:t>Департамент формирует соответствующий пакет документов и направляет его в Министерство для прохождения процедуры отбора.</w:t>
      </w:r>
    </w:p>
    <w:p w:rsidR="000049A2" w:rsidRDefault="000049A2">
      <w:pPr>
        <w:pStyle w:val="ConsPlusNormal"/>
        <w:spacing w:before="220"/>
        <w:ind w:firstLine="540"/>
        <w:jc w:val="both"/>
      </w:pPr>
      <w:r>
        <w:t>В течение 5 рабочих дней после опубликования протокола с приложением к нему перечня инвестиционных проектов, прошедших отбор на официальном сайте Министерства в информационно-телекоммуникационной сети Интернет, Департамент направляет получателю субсидии письменное уведомление об одобрении Министерством инвестиционного проекта.</w:t>
      </w:r>
    </w:p>
    <w:p w:rsidR="000049A2" w:rsidRDefault="000049A2">
      <w:pPr>
        <w:pStyle w:val="ConsPlusNormal"/>
        <w:spacing w:before="220"/>
        <w:ind w:firstLine="540"/>
        <w:jc w:val="both"/>
      </w:pPr>
      <w:r>
        <w:t>6. Субсидии предоставляются:</w:t>
      </w:r>
    </w:p>
    <w:p w:rsidR="000049A2" w:rsidRDefault="000049A2">
      <w:pPr>
        <w:pStyle w:val="ConsPlusNormal"/>
        <w:spacing w:before="220"/>
        <w:ind w:firstLine="540"/>
        <w:jc w:val="both"/>
      </w:pPr>
      <w:bookmarkStart w:id="86" w:name="P1838"/>
      <w:bookmarkEnd w:id="86"/>
      <w:r>
        <w:t xml:space="preserve">1) по кредитам (займам), предусмотренным </w:t>
      </w:r>
      <w:hyperlink w:anchor="P1783" w:history="1">
        <w:r>
          <w:rPr>
            <w:color w:val="0000FF"/>
          </w:rPr>
          <w:t>подпунктами 1)</w:t>
        </w:r>
      </w:hyperlink>
      <w:r>
        <w:t xml:space="preserve"> - </w:t>
      </w:r>
      <w:hyperlink w:anchor="P1802" w:history="1">
        <w:r>
          <w:rPr>
            <w:color w:val="0000FF"/>
          </w:rPr>
          <w:t>7) пункта 2</w:t>
        </w:r>
      </w:hyperlink>
      <w:r>
        <w:t xml:space="preserve"> настоящего Положения, - в размере 80 процентов ставки рефинансирования (учетной ставки) Центрального банка Российской Федерации (далее - ЦБ РФ) за счет субсидий из федерального бюджета и 20 процентов ставки рефинансирования (учетной ставки) ЦБ РФ за счет средств областного бюджета,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ЦБ РФ),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r>
        <w:t xml:space="preserve">сельскохозяйственными товаропроизводителями, осуществляющими строительство тепличных комплексов по производству плодоовощной продукции в закрытом грунте, указанными в </w:t>
      </w:r>
      <w:hyperlink w:anchor="P1783" w:history="1">
        <w:r>
          <w:rPr>
            <w:color w:val="0000FF"/>
          </w:rPr>
          <w:t>подпункте 1) пункта 2</w:t>
        </w:r>
      </w:hyperlink>
      <w:r>
        <w:t xml:space="preserve"> настоящего Положения, - в размере 80 процентов ставки рефинансирования (учетной ставки) ЦБ РФ за счет субсидий из федерального бюджета, 20 процентов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r>
        <w:t xml:space="preserve">2) по кредитам (займам), предусмотренным </w:t>
      </w:r>
      <w:hyperlink w:anchor="P1803" w:history="1">
        <w:r>
          <w:rPr>
            <w:color w:val="0000FF"/>
          </w:rPr>
          <w:t>подпунктами 8)</w:t>
        </w:r>
      </w:hyperlink>
      <w:r>
        <w:t xml:space="preserve"> - </w:t>
      </w:r>
      <w:hyperlink w:anchor="P1807" w:history="1">
        <w:r>
          <w:rPr>
            <w:color w:val="0000FF"/>
          </w:rPr>
          <w:t>12) пункта 2</w:t>
        </w:r>
      </w:hyperlink>
      <w:r>
        <w:t xml:space="preserve"> настоящего Положения,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за счет средств областного бюджета,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на строительство, реконструкцию, модернизацию тепличных комплексов по производству плодоовощной продукции в закрытом грунте,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 с перерасчетом размера причитающихся субсидий за счет средств областного бюджета с даты получения кредита (займа) по инвестиционным проектам, прошедшим до 31 декабря 2014 года отбор на Комиссии по координации вопросов кредитования агропромышленного комплекса;</w:t>
      </w:r>
    </w:p>
    <w:p w:rsidR="000049A2" w:rsidRDefault="000049A2">
      <w:pPr>
        <w:pStyle w:val="ConsPlusNormal"/>
        <w:spacing w:before="220"/>
        <w:ind w:firstLine="540"/>
        <w:jc w:val="both"/>
      </w:pPr>
      <w:r>
        <w:lastRenderedPageBreak/>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на строительство комплексов (ферм) на поголовье коров свыше 1000 голов - в размере 100 процентов ставки рефинансирования (учетной ставки) ЦБ РФ за счет субсидий из федерального бюджета и 6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bookmarkStart w:id="87" w:name="P1845"/>
      <w:bookmarkEnd w:id="87"/>
      <w:r>
        <w:t xml:space="preserve">3) по кредитам (займам), предусмотренным </w:t>
      </w:r>
      <w:hyperlink w:anchor="P1808" w:history="1">
        <w:r>
          <w:rPr>
            <w:color w:val="0000FF"/>
          </w:rPr>
          <w:t>подпунктами 13)</w:t>
        </w:r>
      </w:hyperlink>
      <w:r>
        <w:t xml:space="preserve"> - </w:t>
      </w:r>
      <w:hyperlink w:anchor="P1813" w:history="1">
        <w:r>
          <w:rPr>
            <w:color w:val="0000FF"/>
          </w:rPr>
          <w:t>18) пункта 2</w:t>
        </w:r>
      </w:hyperlink>
      <w:r>
        <w:t xml:space="preserve"> настоящего Положения,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за счет средств областного бюджета,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bookmarkStart w:id="88" w:name="P1846"/>
      <w:bookmarkEnd w:id="88"/>
      <w:r>
        <w:t xml:space="preserve">4) по кредитам (займам), предусмотренным </w:t>
      </w:r>
      <w:hyperlink w:anchor="P1783" w:history="1">
        <w:r>
          <w:rPr>
            <w:color w:val="0000FF"/>
          </w:rPr>
          <w:t>подпунктами 1)</w:t>
        </w:r>
      </w:hyperlink>
      <w:r>
        <w:t xml:space="preserve"> - </w:t>
      </w:r>
      <w:hyperlink w:anchor="P1813" w:history="1">
        <w:r>
          <w:rPr>
            <w:color w:val="0000FF"/>
          </w:rPr>
          <w:t>18) пункта 2</w:t>
        </w:r>
      </w:hyperlink>
      <w:r>
        <w:t xml:space="preserve"> настоящего Положения,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ЦБ РФ за счет субсидий из федерального бюджета и за счет средств областного бюджета в размере, установленном в </w:t>
      </w:r>
      <w:hyperlink w:anchor="P1838" w:history="1">
        <w:r>
          <w:rPr>
            <w:color w:val="0000FF"/>
          </w:rPr>
          <w:t>подпунктах 1)</w:t>
        </w:r>
      </w:hyperlink>
      <w:r>
        <w:t xml:space="preserve"> - </w:t>
      </w:r>
      <w:hyperlink w:anchor="P1845" w:history="1">
        <w:r>
          <w:rPr>
            <w:color w:val="0000FF"/>
          </w:rPr>
          <w:t>3) пункта 6</w:t>
        </w:r>
      </w:hyperlink>
      <w:r>
        <w:t xml:space="preserve"> настоящего Положения;</w:t>
      </w:r>
    </w:p>
    <w:p w:rsidR="000049A2" w:rsidRDefault="000049A2">
      <w:pPr>
        <w:pStyle w:val="ConsPlusNormal"/>
        <w:spacing w:before="220"/>
        <w:ind w:firstLine="540"/>
        <w:jc w:val="both"/>
      </w:pPr>
      <w:r>
        <w:t>5) по кредитам (займам), предусмотренным:</w:t>
      </w:r>
    </w:p>
    <w:p w:rsidR="000049A2" w:rsidRDefault="000049A2">
      <w:pPr>
        <w:pStyle w:val="ConsPlusNormal"/>
        <w:spacing w:before="220"/>
        <w:ind w:firstLine="540"/>
        <w:jc w:val="both"/>
      </w:pPr>
      <w:hyperlink w:anchor="P1817" w:history="1">
        <w:r>
          <w:rPr>
            <w:color w:val="0000FF"/>
          </w:rPr>
          <w:t>подпунктами 1)</w:t>
        </w:r>
      </w:hyperlink>
      <w:r>
        <w:t xml:space="preserve"> - </w:t>
      </w:r>
      <w:hyperlink w:anchor="P1819" w:history="1">
        <w:r>
          <w:rPr>
            <w:color w:val="0000FF"/>
          </w:rPr>
          <w:t>3) пункта 3</w:t>
        </w:r>
      </w:hyperlink>
      <w:r>
        <w:t xml:space="preserve"> настоящего Положения, - в размере ставки рефинансирования (учетной ставки) ЦБ РФ;</w:t>
      </w:r>
    </w:p>
    <w:p w:rsidR="000049A2" w:rsidRDefault="000049A2">
      <w:pPr>
        <w:pStyle w:val="ConsPlusNormal"/>
        <w:spacing w:before="220"/>
        <w:ind w:firstLine="540"/>
        <w:jc w:val="both"/>
      </w:pPr>
      <w:hyperlink w:anchor="P1846" w:history="1">
        <w:r>
          <w:rPr>
            <w:color w:val="0000FF"/>
          </w:rPr>
          <w:t>подпунктом 4) пункта 3</w:t>
        </w:r>
      </w:hyperlink>
      <w:r>
        <w:t xml:space="preserve"> Положения, - в размере ставки рефинансирования (учетной ставки) ЦБ РФ, увеличенной на 3 процентных пункта.</w:t>
      </w:r>
    </w:p>
    <w:p w:rsidR="000049A2" w:rsidRDefault="000049A2">
      <w:pPr>
        <w:pStyle w:val="ConsPlusNormal"/>
        <w:spacing w:before="220"/>
        <w:ind w:firstLine="540"/>
        <w:jc w:val="both"/>
      </w:pPr>
      <w:r>
        <w:t>Расчет размера субсидий осуществляется:</w:t>
      </w:r>
    </w:p>
    <w:p w:rsidR="000049A2" w:rsidRDefault="000049A2">
      <w:pPr>
        <w:pStyle w:val="ConsPlusNormal"/>
        <w:spacing w:before="220"/>
        <w:ind w:firstLine="540"/>
        <w:jc w:val="both"/>
      </w:pPr>
      <w:r>
        <w:t>по учетной ставке, действующей на дату заключения кредитного договора (договора займа);</w:t>
      </w:r>
    </w:p>
    <w:p w:rsidR="000049A2" w:rsidRDefault="000049A2">
      <w:pPr>
        <w:pStyle w:val="ConsPlusNormal"/>
        <w:spacing w:before="220"/>
        <w:ind w:firstLine="540"/>
        <w:jc w:val="both"/>
      </w:pPr>
      <w:r>
        <w:t>по учетной ставке, действующей на дату заключения дополнительного соглашения к 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t>Субсидии начисляются с даты получения кредита (займа). Субсидии не должны превышать фактических затрат получателя субсидии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получателем субсидии и Департаментом.</w:t>
      </w:r>
    </w:p>
    <w:p w:rsidR="000049A2" w:rsidRDefault="000049A2">
      <w:pPr>
        <w:pStyle w:val="ConsPlusNormal"/>
        <w:spacing w:before="220"/>
        <w:ind w:firstLine="540"/>
        <w:jc w:val="both"/>
      </w:pPr>
      <w:r>
        <w:t>Уровень финансирования расходного обязательства субъекта Российской Федерации по отношению к консолидированному бюджету должен составлять не менее 5 процентов, за исключением инвестиционных кредитов, полученных на развитие мясного скотоводства.</w:t>
      </w:r>
    </w:p>
    <w:p w:rsidR="000049A2" w:rsidRDefault="000049A2">
      <w:pPr>
        <w:pStyle w:val="ConsPlusNormal"/>
        <w:spacing w:before="220"/>
        <w:ind w:firstLine="540"/>
        <w:jc w:val="both"/>
      </w:pPr>
      <w:r>
        <w:t xml:space="preserve">В случае если получатель субсидии привлек кредит (займ) в иностранной валюте, средства на возмещение части затрат предоставляются исходя из курса рубля к иностранной валюте, </w:t>
      </w:r>
      <w:r>
        <w:lastRenderedPageBreak/>
        <w:t>установленного ЦБ РФ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049A2" w:rsidRDefault="000049A2">
      <w:pPr>
        <w:pStyle w:val="ConsPlusNormal"/>
        <w:spacing w:before="220"/>
        <w:ind w:firstLine="540"/>
        <w:jc w:val="both"/>
      </w:pPr>
      <w:r>
        <w:t>При расчете размера средств на возмещение части затрат по инвестиционным кредитам, привлеченным в иностранной валюте, используется процентная ставка по кредиту (займу), привлеченному в иностранной валюте.</w:t>
      </w:r>
    </w:p>
    <w:p w:rsidR="000049A2" w:rsidRDefault="000049A2">
      <w:pPr>
        <w:pStyle w:val="ConsPlusNormal"/>
        <w:spacing w:before="220"/>
        <w:ind w:firstLine="540"/>
        <w:jc w:val="both"/>
      </w:pPr>
      <w:r>
        <w:t xml:space="preserve">7.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абзацем вторым </w:t>
      </w:r>
      <w:hyperlink w:anchor="P1783" w:history="1">
        <w:r>
          <w:rPr>
            <w:color w:val="0000FF"/>
          </w:rPr>
          <w:t>подпункта 1) пункта 2</w:t>
        </w:r>
      </w:hyperlink>
      <w:r>
        <w:t xml:space="preserve"> настоящего Положения, возмещение части затрат осуществляется по таким договорам с их продлением на срок, не превышающий 3 года.</w:t>
      </w:r>
    </w:p>
    <w:p w:rsidR="000049A2" w:rsidRDefault="000049A2">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1783" w:history="1">
        <w:r>
          <w:rPr>
            <w:color w:val="0000FF"/>
          </w:rPr>
          <w:t>подпунктами 1)</w:t>
        </w:r>
      </w:hyperlink>
      <w:r>
        <w:t xml:space="preserve"> - </w:t>
      </w:r>
      <w:hyperlink w:anchor="P1807" w:history="1">
        <w:r>
          <w:rPr>
            <w:color w:val="0000FF"/>
          </w:rPr>
          <w:t>12) пункта 2</w:t>
        </w:r>
      </w:hyperlink>
      <w:r>
        <w:t xml:space="preserve"> настоящего Положения, возмещение части затрат по таким договорам осуществляется с их продлением на срок, не превышающий 1 года.</w:t>
      </w:r>
    </w:p>
    <w:p w:rsidR="000049A2" w:rsidRDefault="000049A2">
      <w:pPr>
        <w:pStyle w:val="ConsPlusNormal"/>
        <w:spacing w:before="220"/>
        <w:ind w:firstLine="540"/>
        <w:jc w:val="both"/>
      </w:pPr>
      <w: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1782" w:history="1">
        <w:r>
          <w:rPr>
            <w:color w:val="0000FF"/>
          </w:rPr>
          <w:t>пунктом 2</w:t>
        </w:r>
      </w:hyperlink>
      <w:r>
        <w:t xml:space="preserve"> настоящего Положения.</w:t>
      </w:r>
    </w:p>
    <w:p w:rsidR="000049A2" w:rsidRDefault="000049A2">
      <w:pPr>
        <w:pStyle w:val="ConsPlusNormal"/>
        <w:spacing w:before="220"/>
        <w:ind w:firstLine="540"/>
        <w:jc w:val="both"/>
      </w:pPr>
      <w:r>
        <w:t>8. Основанием для предоставления субсидий являются:</w:t>
      </w:r>
    </w:p>
    <w:p w:rsidR="000049A2" w:rsidRDefault="000049A2">
      <w:pPr>
        <w:pStyle w:val="ConsPlusNormal"/>
        <w:spacing w:before="220"/>
        <w:ind w:firstLine="540"/>
        <w:jc w:val="both"/>
      </w:pPr>
      <w:r>
        <w:t>1) заявление о предоставлении субсидий по устанавливаемой Департаментом форме;</w:t>
      </w:r>
    </w:p>
    <w:p w:rsidR="000049A2" w:rsidRDefault="000049A2">
      <w:pPr>
        <w:pStyle w:val="ConsPlusNormal"/>
        <w:spacing w:before="220"/>
        <w:ind w:firstLine="540"/>
        <w:jc w:val="both"/>
      </w:pPr>
      <w:r>
        <w:t>2) справка-расчет (расчет средств на возмещение части затрат по кредитам (займам) причитающихся субсидий по устанавливаемой Департаментом форме;</w:t>
      </w:r>
    </w:p>
    <w:p w:rsidR="000049A2" w:rsidRDefault="000049A2">
      <w:pPr>
        <w:pStyle w:val="ConsPlusNormal"/>
        <w:spacing w:before="220"/>
        <w:ind w:firstLine="540"/>
        <w:jc w:val="both"/>
      </w:pPr>
      <w:r>
        <w:t>3) копии платежных поручений (иных банковских документов) и выписки из ссудного счета получателя субсидии о получении кредита или документ, подтверждающий получение займа, заверенные кредитной организацией;</w:t>
      </w:r>
    </w:p>
    <w:p w:rsidR="000049A2" w:rsidRDefault="000049A2">
      <w:pPr>
        <w:pStyle w:val="ConsPlusNormal"/>
        <w:spacing w:before="220"/>
        <w:ind w:firstLine="540"/>
        <w:jc w:val="both"/>
      </w:pPr>
      <w:r>
        <w:t>4) копии кредитного договора (договора займа), заверенные кредитной организацией;</w:t>
      </w:r>
    </w:p>
    <w:p w:rsidR="000049A2" w:rsidRDefault="000049A2">
      <w:pPr>
        <w:pStyle w:val="ConsPlusNormal"/>
        <w:spacing w:before="220"/>
        <w:ind w:firstLine="540"/>
        <w:jc w:val="both"/>
      </w:pPr>
      <w:r>
        <w:t>5) копии платежных поручений (иных банковских документов), подтверждающих оплату процентов и основного долга за период, указанный в заявлении, заверенные кредитной организацией;</w:t>
      </w:r>
    </w:p>
    <w:p w:rsidR="000049A2" w:rsidRDefault="000049A2">
      <w:pPr>
        <w:pStyle w:val="ConsPlusNormal"/>
        <w:spacing w:before="220"/>
        <w:ind w:firstLine="540"/>
        <w:jc w:val="both"/>
      </w:pPr>
      <w:r>
        <w:t>6) график погашения кредита (займа) и уплаты процентов по нему, заверенный кредитной организацией;</w:t>
      </w:r>
    </w:p>
    <w:p w:rsidR="000049A2" w:rsidRDefault="000049A2">
      <w:pPr>
        <w:pStyle w:val="ConsPlusNormal"/>
        <w:spacing w:before="220"/>
        <w:ind w:firstLine="540"/>
        <w:jc w:val="both"/>
      </w:pPr>
      <w:r>
        <w:t xml:space="preserve">7) копии документов, подтверждающих целевое использование кредитных (заемных) средств, по </w:t>
      </w:r>
      <w:hyperlink w:anchor="P1910" w:history="1">
        <w:r>
          <w:rPr>
            <w:color w:val="0000FF"/>
          </w:rPr>
          <w:t>перечню</w:t>
        </w:r>
      </w:hyperlink>
      <w:r>
        <w:t xml:space="preserve"> согласно приложению N 2 к Положению.</w:t>
      </w:r>
    </w:p>
    <w:p w:rsidR="000049A2" w:rsidRDefault="000049A2">
      <w:pPr>
        <w:pStyle w:val="ConsPlusNormal"/>
        <w:spacing w:before="220"/>
        <w:ind w:firstLine="540"/>
        <w:jc w:val="both"/>
      </w:pPr>
      <w:r>
        <w:t>Получатель субсидии вправе представить по собственной инициативе справку налогового органа об отсутствии у получателя субсидии просроченной задолженности по налоговым и иным обязательным платежам.</w:t>
      </w:r>
    </w:p>
    <w:p w:rsidR="000049A2" w:rsidRDefault="000049A2">
      <w:pPr>
        <w:pStyle w:val="ConsPlusNormal"/>
        <w:spacing w:before="220"/>
        <w:ind w:firstLine="540"/>
        <w:jc w:val="both"/>
      </w:pPr>
      <w:r>
        <w:t xml:space="preserve">В случае если получатель субсидии не представил по собственной инициативе указанный документ, Департамент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запрашивает и получает от налогового органа сведения о наличии (об отсутствии) у получателя субсидии задолженности по уплате налогов, сборов, пеней и штрафов за нарушение законодательства Российской Федерации о налогах и сборах.</w:t>
      </w:r>
    </w:p>
    <w:p w:rsidR="000049A2" w:rsidRDefault="000049A2">
      <w:pPr>
        <w:pStyle w:val="ConsPlusNormal"/>
        <w:spacing w:before="220"/>
        <w:ind w:firstLine="540"/>
        <w:jc w:val="both"/>
      </w:pPr>
      <w:r>
        <w:t>В случае если получателем субсидии ранее представлялись в Департамент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которых изменились данные.</w:t>
      </w:r>
    </w:p>
    <w:p w:rsidR="000049A2" w:rsidRDefault="000049A2">
      <w:pPr>
        <w:pStyle w:val="ConsPlusNormal"/>
        <w:spacing w:before="220"/>
        <w:ind w:firstLine="540"/>
        <w:jc w:val="both"/>
      </w:pPr>
      <w:r>
        <w:t>9. Субсидии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В случае непредоставления субсидий за счет средств субсидий из федерального бюджета средства областного бюджета получателям субсидий также не предоставляются.</w:t>
      </w:r>
    </w:p>
    <w:p w:rsidR="000049A2" w:rsidRDefault="000049A2">
      <w:pPr>
        <w:pStyle w:val="ConsPlusNormal"/>
        <w:spacing w:before="220"/>
        <w:ind w:firstLine="540"/>
        <w:jc w:val="both"/>
      </w:pPr>
      <w:r>
        <w:t>10. Для получения субсидий получатели субсидий представляют в Департамент документы, являющиеся основанием для предоставления субсидии.</w:t>
      </w:r>
    </w:p>
    <w:p w:rsidR="000049A2" w:rsidRDefault="000049A2">
      <w:pPr>
        <w:pStyle w:val="ConsPlusNormal"/>
        <w:spacing w:before="220"/>
        <w:ind w:firstLine="540"/>
        <w:jc w:val="both"/>
      </w:pPr>
      <w:r>
        <w:t>11.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уплату процентов по инвестиционным кредитам (займам)</w:t>
      </w:r>
    </w:p>
    <w:p w:rsidR="000049A2" w:rsidRDefault="000049A2">
      <w:pPr>
        <w:pStyle w:val="ConsPlusNormal"/>
        <w:jc w:val="both"/>
      </w:pPr>
    </w:p>
    <w:p w:rsidR="000049A2" w:rsidRDefault="000049A2">
      <w:pPr>
        <w:pStyle w:val="ConsPlusTitle"/>
        <w:jc w:val="center"/>
      </w:pPr>
      <w:bookmarkStart w:id="89" w:name="P1885"/>
      <w:bookmarkEnd w:id="89"/>
      <w:r>
        <w:t>ЦЕЛЕВЫЕ НАЗНАЧЕНИЯ</w:t>
      </w:r>
    </w:p>
    <w:p w:rsidR="000049A2" w:rsidRDefault="000049A2">
      <w:pPr>
        <w:pStyle w:val="ConsPlusTitle"/>
        <w:jc w:val="center"/>
      </w:pPr>
      <w:r>
        <w:t>ИСПОЛЬЗОВАНИЯ ИНВЕСТИЦИОННЫХ КРЕДИТОВ (ЗАЙМОВ)</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241"/>
      </w:tblGrid>
      <w:tr w:rsidR="000049A2">
        <w:tc>
          <w:tcPr>
            <w:tcW w:w="340" w:type="dxa"/>
          </w:tcPr>
          <w:p w:rsidR="000049A2" w:rsidRDefault="000049A2">
            <w:pPr>
              <w:pStyle w:val="ConsPlusNormal"/>
              <w:jc w:val="center"/>
            </w:pPr>
            <w:bookmarkStart w:id="90" w:name="P1888"/>
            <w:bookmarkEnd w:id="90"/>
            <w:r>
              <w:t>1</w:t>
            </w:r>
          </w:p>
        </w:tc>
        <w:tc>
          <w:tcPr>
            <w:tcW w:w="9241" w:type="dxa"/>
          </w:tcPr>
          <w:p w:rsidR="000049A2" w:rsidRDefault="000049A2">
            <w:pPr>
              <w:pStyle w:val="ConsPlusNormal"/>
              <w:jc w:val="both"/>
            </w:pPr>
            <w:r>
              <w:t>Реконструкция, строительство и модернизация объектов отрасли животноводства, растениеводства и переработки сельскохозяйственной продукции</w:t>
            </w:r>
          </w:p>
        </w:tc>
      </w:tr>
      <w:tr w:rsidR="000049A2">
        <w:tc>
          <w:tcPr>
            <w:tcW w:w="340" w:type="dxa"/>
          </w:tcPr>
          <w:p w:rsidR="000049A2" w:rsidRDefault="000049A2">
            <w:pPr>
              <w:pStyle w:val="ConsPlusNormal"/>
              <w:jc w:val="center"/>
            </w:pPr>
            <w:r>
              <w:t>2</w:t>
            </w:r>
          </w:p>
        </w:tc>
        <w:tc>
          <w:tcPr>
            <w:tcW w:w="9241" w:type="dxa"/>
          </w:tcPr>
          <w:p w:rsidR="000049A2" w:rsidRDefault="000049A2">
            <w:pPr>
              <w:pStyle w:val="ConsPlusNormal"/>
              <w:jc w:val="both"/>
            </w:pPr>
            <w:r>
              <w:t>Приобретение отечественных и импортных машин и оборудования для животноводства, птицеводства, растениеводства, переработки сельскохозяйственной продукции</w:t>
            </w:r>
          </w:p>
        </w:tc>
      </w:tr>
      <w:tr w:rsidR="000049A2">
        <w:tc>
          <w:tcPr>
            <w:tcW w:w="340" w:type="dxa"/>
          </w:tcPr>
          <w:p w:rsidR="000049A2" w:rsidRDefault="000049A2">
            <w:pPr>
              <w:pStyle w:val="ConsPlusNormal"/>
              <w:jc w:val="center"/>
            </w:pPr>
            <w:r>
              <w:t>3</w:t>
            </w:r>
          </w:p>
        </w:tc>
        <w:tc>
          <w:tcPr>
            <w:tcW w:w="9241" w:type="dxa"/>
          </w:tcPr>
          <w:p w:rsidR="000049A2" w:rsidRDefault="000049A2">
            <w:pPr>
              <w:pStyle w:val="ConsPlusNormal"/>
              <w:jc w:val="both"/>
            </w:pPr>
            <w:r>
              <w:t>Приобретение племенных сельскохозяйственных животных</w:t>
            </w:r>
          </w:p>
        </w:tc>
      </w:tr>
      <w:tr w:rsidR="000049A2">
        <w:tc>
          <w:tcPr>
            <w:tcW w:w="340" w:type="dxa"/>
          </w:tcPr>
          <w:p w:rsidR="000049A2" w:rsidRDefault="000049A2">
            <w:pPr>
              <w:pStyle w:val="ConsPlusNormal"/>
              <w:jc w:val="center"/>
            </w:pPr>
            <w:r>
              <w:t>4</w:t>
            </w:r>
          </w:p>
        </w:tc>
        <w:tc>
          <w:tcPr>
            <w:tcW w:w="9241" w:type="dxa"/>
          </w:tcPr>
          <w:p w:rsidR="000049A2" w:rsidRDefault="000049A2">
            <w:pPr>
              <w:pStyle w:val="ConsPlusNormal"/>
              <w:jc w:val="both"/>
            </w:pPr>
            <w:r>
              <w:t>Приобретение посадочного материала для закладки многолетних насаждений</w:t>
            </w:r>
          </w:p>
        </w:tc>
      </w:tr>
      <w:tr w:rsidR="000049A2">
        <w:tc>
          <w:tcPr>
            <w:tcW w:w="340" w:type="dxa"/>
          </w:tcPr>
          <w:p w:rsidR="000049A2" w:rsidRDefault="000049A2">
            <w:pPr>
              <w:pStyle w:val="ConsPlusNormal"/>
              <w:jc w:val="center"/>
            </w:pPr>
            <w:r>
              <w:t>5</w:t>
            </w:r>
          </w:p>
        </w:tc>
        <w:tc>
          <w:tcPr>
            <w:tcW w:w="9241" w:type="dxa"/>
          </w:tcPr>
          <w:p w:rsidR="000049A2" w:rsidRDefault="000049A2">
            <w:pPr>
              <w:pStyle w:val="ConsPlusNormal"/>
              <w:jc w:val="both"/>
            </w:pPr>
            <w:r>
              <w:t>Оплата расходов на подготовку и составление проектно-сметной документации по инвестиционным проектам</w:t>
            </w:r>
          </w:p>
        </w:tc>
      </w:tr>
      <w:tr w:rsidR="000049A2">
        <w:tc>
          <w:tcPr>
            <w:tcW w:w="340" w:type="dxa"/>
          </w:tcPr>
          <w:p w:rsidR="000049A2" w:rsidRDefault="000049A2">
            <w:pPr>
              <w:pStyle w:val="ConsPlusNormal"/>
              <w:jc w:val="center"/>
            </w:pPr>
            <w:r>
              <w:t>6</w:t>
            </w:r>
          </w:p>
        </w:tc>
        <w:tc>
          <w:tcPr>
            <w:tcW w:w="9241" w:type="dxa"/>
          </w:tcPr>
          <w:p w:rsidR="000049A2" w:rsidRDefault="000049A2">
            <w:pPr>
              <w:pStyle w:val="ConsPlusNormal"/>
              <w:jc w:val="both"/>
            </w:pPr>
            <w:r>
              <w:t>Приобретение крупного рогатого скота у организаций, находящихся в процедуре банкротства</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уплату процентов по инвестиционным кредитам (займам)</w:t>
      </w:r>
    </w:p>
    <w:p w:rsidR="000049A2" w:rsidRDefault="000049A2">
      <w:pPr>
        <w:pStyle w:val="ConsPlusNormal"/>
        <w:jc w:val="both"/>
      </w:pPr>
    </w:p>
    <w:p w:rsidR="000049A2" w:rsidRDefault="000049A2">
      <w:pPr>
        <w:pStyle w:val="ConsPlusTitle"/>
        <w:jc w:val="center"/>
      </w:pPr>
      <w:bookmarkStart w:id="91" w:name="P1910"/>
      <w:bookmarkEnd w:id="91"/>
      <w:r>
        <w:t>ПЕРЕЧЕНЬ</w:t>
      </w:r>
    </w:p>
    <w:p w:rsidR="000049A2" w:rsidRDefault="000049A2">
      <w:pPr>
        <w:pStyle w:val="ConsPlusTitle"/>
        <w:jc w:val="center"/>
      </w:pPr>
      <w:r>
        <w:t>ДОКУМЕНТОВ, ПОДТВЕРЖДАЮЩИХ ЦЕЛЕВОЕ</w:t>
      </w:r>
    </w:p>
    <w:p w:rsidR="000049A2" w:rsidRDefault="000049A2">
      <w:pPr>
        <w:pStyle w:val="ConsPlusTitle"/>
        <w:jc w:val="center"/>
      </w:pPr>
      <w:r>
        <w:t>ИСПОЛЬЗОВАНИЕ ИНВЕСТИЦИОННОГО КРЕДИТА (ЗАЙМА)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0049A2">
        <w:tc>
          <w:tcPr>
            <w:tcW w:w="4876" w:type="dxa"/>
            <w:vAlign w:val="center"/>
          </w:tcPr>
          <w:p w:rsidR="000049A2" w:rsidRDefault="000049A2">
            <w:pPr>
              <w:pStyle w:val="ConsPlusNormal"/>
              <w:jc w:val="center"/>
            </w:pPr>
            <w:r>
              <w:t>Направления целевого использования кредитов (займов)</w:t>
            </w:r>
          </w:p>
        </w:tc>
        <w:tc>
          <w:tcPr>
            <w:tcW w:w="4706" w:type="dxa"/>
            <w:vAlign w:val="center"/>
          </w:tcPr>
          <w:p w:rsidR="000049A2" w:rsidRDefault="000049A2">
            <w:pPr>
              <w:pStyle w:val="ConsPlusNormal"/>
              <w:jc w:val="center"/>
            </w:pPr>
            <w:r>
              <w:t>Заверенные получателем субсидии копии документов</w:t>
            </w:r>
          </w:p>
        </w:tc>
      </w:tr>
      <w:tr w:rsidR="000049A2">
        <w:tc>
          <w:tcPr>
            <w:tcW w:w="4876" w:type="dxa"/>
            <w:vMerge w:val="restart"/>
          </w:tcPr>
          <w:p w:rsidR="000049A2" w:rsidRDefault="000049A2">
            <w:pPr>
              <w:pStyle w:val="ConsPlusNormal"/>
            </w:pPr>
            <w:r>
              <w:t>1. Строительство, реконструкция и модернизация:</w:t>
            </w:r>
          </w:p>
          <w:p w:rsidR="000049A2" w:rsidRDefault="000049A2">
            <w:pPr>
              <w:pStyle w:val="ConsPlusNormal"/>
            </w:pPr>
            <w:r>
              <w:t>1) животноводческих комплексов (ферм), объектов животноводства и кормопроизводства;</w:t>
            </w:r>
          </w:p>
          <w:p w:rsidR="000049A2" w:rsidRDefault="000049A2">
            <w:pPr>
              <w:pStyle w:val="ConsPlusNormal"/>
            </w:pPr>
            <w:r>
              <w:t>2) хранилищ картофеля, овощей и фруктов;</w:t>
            </w:r>
          </w:p>
          <w:p w:rsidR="000049A2" w:rsidRDefault="000049A2">
            <w:pPr>
              <w:pStyle w:val="ConsPlusNormal"/>
            </w:pPr>
            <w:r>
              <w:t>3) тепличных комплексов по производству плодоовощной продукции в закрытом грунте;</w:t>
            </w:r>
          </w:p>
          <w:p w:rsidR="000049A2" w:rsidRDefault="000049A2">
            <w:pPr>
              <w:pStyle w:val="ConsPlusNormal"/>
            </w:pPr>
            <w:r>
              <w:t>4) объектов по переработке льна и льноволокна;</w:t>
            </w:r>
          </w:p>
          <w:p w:rsidR="000049A2" w:rsidRDefault="000049A2">
            <w:pPr>
              <w:pStyle w:val="ConsPlusNormal"/>
            </w:pPr>
            <w:r>
              <w:t>5)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049A2" w:rsidRDefault="000049A2">
            <w:pPr>
              <w:pStyle w:val="ConsPlusNormal"/>
            </w:pPr>
            <w:r>
              <w:t>6) мощностей для подработки, хранения и перевалки зерновых и масличных культур.</w:t>
            </w:r>
          </w:p>
          <w:p w:rsidR="000049A2" w:rsidRDefault="000049A2">
            <w:pPr>
              <w:pStyle w:val="ConsPlusNormal"/>
            </w:pPr>
            <w:r>
              <w:t>2. Строительство объектов по глубокой переработке высокопротеиновых сельскохозяйственных культур (сои, пшеницы, ржи, кукурузы, рапса, нута, сорго).</w:t>
            </w:r>
          </w:p>
          <w:p w:rsidR="000049A2" w:rsidRDefault="000049A2">
            <w:pPr>
              <w:pStyle w:val="ConsPlusNormal"/>
            </w:pPr>
            <w:r>
              <w:t>3. Строительство и реконструкция прививочных комплексов для многолетних насаждений.</w:t>
            </w:r>
          </w:p>
          <w:p w:rsidR="000049A2" w:rsidRDefault="000049A2">
            <w:pPr>
              <w:pStyle w:val="ConsPlusNormal"/>
            </w:pPr>
            <w:r>
              <w:t>4. Строительство, реконструкция, модернизация и восстановление мелиоративных систем.</w:t>
            </w:r>
          </w:p>
          <w:p w:rsidR="000049A2" w:rsidRDefault="000049A2">
            <w:pPr>
              <w:pStyle w:val="ConsPlusNormal"/>
            </w:pPr>
            <w:r>
              <w:t>5. Строительство, реконструкция, модернизация и восстановление заводов, комплексов по подготовке и подработке семян сельскохозяйственных растений.</w:t>
            </w:r>
          </w:p>
          <w:p w:rsidR="000049A2" w:rsidRDefault="000049A2">
            <w:pPr>
              <w:pStyle w:val="ConsPlusNormal"/>
            </w:pPr>
            <w:r>
              <w:t>6. Строительство жилья для граждан, проживающих и работающих в сельской местности</w:t>
            </w:r>
          </w:p>
        </w:tc>
        <w:tc>
          <w:tcPr>
            <w:tcW w:w="4706" w:type="dxa"/>
          </w:tcPr>
          <w:p w:rsidR="000049A2" w:rsidRDefault="000049A2">
            <w:pPr>
              <w:pStyle w:val="ConsPlusNormal"/>
            </w:pPr>
            <w:r>
              <w:t>1. Титульный список стройки</w:t>
            </w:r>
          </w:p>
        </w:tc>
      </w:tr>
      <w:tr w:rsidR="000049A2">
        <w:tc>
          <w:tcPr>
            <w:tcW w:w="4876" w:type="dxa"/>
            <w:vMerge/>
          </w:tcPr>
          <w:p w:rsidR="000049A2" w:rsidRDefault="000049A2"/>
        </w:tc>
        <w:tc>
          <w:tcPr>
            <w:tcW w:w="4706" w:type="dxa"/>
          </w:tcPr>
          <w:p w:rsidR="000049A2" w:rsidRDefault="000049A2">
            <w:pPr>
              <w:pStyle w:val="ConsPlusNormal"/>
            </w:pPr>
            <w:r>
              <w:t>2. Сводная смета на строительство и (или) реконструкцию, и (или) модернизацию объекта</w:t>
            </w:r>
          </w:p>
        </w:tc>
      </w:tr>
      <w:tr w:rsidR="000049A2">
        <w:tc>
          <w:tcPr>
            <w:tcW w:w="4876" w:type="dxa"/>
            <w:vMerge/>
          </w:tcPr>
          <w:p w:rsidR="000049A2" w:rsidRDefault="000049A2"/>
        </w:tc>
        <w:tc>
          <w:tcPr>
            <w:tcW w:w="4706" w:type="dxa"/>
          </w:tcPr>
          <w:p w:rsidR="000049A2" w:rsidRDefault="000049A2">
            <w:pPr>
              <w:pStyle w:val="ConsPlusNormal"/>
            </w:pPr>
            <w:r>
              <w:t>3. Документы, предоставляемые по мере использования кредита (займа):</w:t>
            </w:r>
          </w:p>
          <w:p w:rsidR="000049A2" w:rsidRDefault="000049A2">
            <w:pPr>
              <w:pStyle w:val="ConsPlusNormal"/>
            </w:pPr>
            <w:r>
              <w:t>1) договоры на поставку технологического оборудования, строительных материалов, на выполнение подрядных работ, прочих работ (проектные работы, экспертиза, технадзор), услуг юридических и физических лиц;</w:t>
            </w:r>
          </w:p>
          <w:p w:rsidR="000049A2" w:rsidRDefault="000049A2">
            <w:pPr>
              <w:pStyle w:val="ConsPlusNormal"/>
            </w:pPr>
            <w:r>
              <w:t>2) платежные поручения, подтверждающие оплату технологического оборудования, строительных материалов, прочих работ (проектные работы, экспертиза, технический надзор), услуг юридических и физических лиц, перечисление средств подрядчикам на выполнение работ, в том числе по авансовым платежам. При проведении работ хозяйственным способом - ведомости на выдачу зарплаты работникам соответствующих подразделений;</w:t>
            </w:r>
          </w:p>
          <w:p w:rsidR="000049A2" w:rsidRDefault="000049A2">
            <w:pPr>
              <w:pStyle w:val="ConsPlusNormal"/>
            </w:pPr>
            <w:r>
              <w:t xml:space="preserve">3) акты о приеме выполненных работ </w:t>
            </w:r>
            <w:hyperlink r:id="rId157" w:history="1">
              <w:r>
                <w:rPr>
                  <w:color w:val="0000FF"/>
                </w:rPr>
                <w:t>(форма N КС-2)</w:t>
              </w:r>
            </w:hyperlink>
            <w:r>
              <w:t>;</w:t>
            </w:r>
          </w:p>
          <w:p w:rsidR="000049A2" w:rsidRDefault="000049A2">
            <w:pPr>
              <w:pStyle w:val="ConsPlusNormal"/>
            </w:pPr>
            <w:r>
              <w:t xml:space="preserve">4) справки о стоимости выполненных работ и затрат </w:t>
            </w:r>
            <w:hyperlink r:id="rId158" w:history="1">
              <w:r>
                <w:rPr>
                  <w:color w:val="0000FF"/>
                </w:rPr>
                <w:t>(форма N КС-3)</w:t>
              </w:r>
            </w:hyperlink>
            <w:r>
              <w:t>;</w:t>
            </w:r>
          </w:p>
          <w:p w:rsidR="000049A2" w:rsidRDefault="000049A2">
            <w:pPr>
              <w:pStyle w:val="ConsPlusNormal"/>
            </w:pPr>
            <w:r>
              <w:t xml:space="preserve">5) акты о приеме-передаче оборудования в монтаж </w:t>
            </w:r>
            <w:hyperlink r:id="rId159" w:history="1">
              <w:r>
                <w:rPr>
                  <w:color w:val="0000FF"/>
                </w:rPr>
                <w:t>(форма N ОС-15)</w:t>
              </w:r>
            </w:hyperlink>
            <w:r>
              <w:t>, предоставляется в случаях проведения модернизации объектов</w:t>
            </w:r>
          </w:p>
        </w:tc>
      </w:tr>
      <w:tr w:rsidR="000049A2">
        <w:tc>
          <w:tcPr>
            <w:tcW w:w="4876" w:type="dxa"/>
            <w:vMerge w:val="restart"/>
          </w:tcPr>
          <w:p w:rsidR="000049A2" w:rsidRDefault="000049A2">
            <w:pPr>
              <w:pStyle w:val="ConsPlusNormal"/>
            </w:pPr>
            <w:r>
              <w:lastRenderedPageBreak/>
              <w:t>7. Приобретение:</w:t>
            </w:r>
          </w:p>
          <w:p w:rsidR="000049A2" w:rsidRDefault="000049A2">
            <w:pPr>
              <w:pStyle w:val="ConsPlusNormal"/>
            </w:pPr>
            <w:r>
              <w:t>1) сельскохозяйственной техники;</w:t>
            </w:r>
          </w:p>
          <w:p w:rsidR="000049A2" w:rsidRDefault="000049A2">
            <w:pPr>
              <w:pStyle w:val="ConsPlusNormal"/>
            </w:pPr>
            <w:r>
              <w:t>2) оборудования, специализированного транспорта и специальной техники;</w:t>
            </w:r>
          </w:p>
          <w:p w:rsidR="000049A2" w:rsidRDefault="000049A2">
            <w:pPr>
              <w:pStyle w:val="ConsPlusNormal"/>
            </w:pPr>
            <w:r>
              <w:t>3) оборудования для перевода грузовых автомобилей, тракторов и сельскохозяйственных машин на газомоторное топливо;</w:t>
            </w:r>
          </w:p>
          <w:p w:rsidR="000049A2" w:rsidRDefault="000049A2">
            <w:pPr>
              <w:pStyle w:val="ConsPlusNormal"/>
            </w:pPr>
            <w:r>
              <w:t>4) машин, установок и аппаратов дождевальных и поливных, насосных станций;</w:t>
            </w:r>
          </w:p>
          <w:p w:rsidR="000049A2" w:rsidRDefault="000049A2">
            <w:pPr>
              <w:pStyle w:val="ConsPlusNormal"/>
            </w:pPr>
            <w:r>
              <w:t>5) оборудования для подработки, хранения и перевалки зерновых и масличных культур</w:t>
            </w:r>
          </w:p>
        </w:tc>
        <w:tc>
          <w:tcPr>
            <w:tcW w:w="4706" w:type="dxa"/>
          </w:tcPr>
          <w:p w:rsidR="000049A2" w:rsidRDefault="000049A2">
            <w:pPr>
              <w:pStyle w:val="ConsPlusNormal"/>
            </w:pPr>
            <w:r>
              <w:t>1. Договоры на приобретение (лизинг) сельскохозяйственной техники, специализированного транспорта, спецтехники и оборудования</w:t>
            </w:r>
          </w:p>
        </w:tc>
      </w:tr>
      <w:tr w:rsidR="000049A2">
        <w:tc>
          <w:tcPr>
            <w:tcW w:w="4876" w:type="dxa"/>
            <w:vMerge/>
          </w:tcPr>
          <w:p w:rsidR="000049A2" w:rsidRDefault="000049A2"/>
        </w:tc>
        <w:tc>
          <w:tcPr>
            <w:tcW w:w="4706" w:type="dxa"/>
          </w:tcPr>
          <w:p w:rsidR="000049A2" w:rsidRDefault="000049A2">
            <w:pPr>
              <w:pStyle w:val="ConsPlusNormal"/>
            </w:pPr>
            <w:r>
              <w:t>2. Платежные поручения, подтверждающие оплату сельскохозяйственной техники, специализированного транспорта, спецтехники и оборудования, включая авансовые платежи</w:t>
            </w:r>
          </w:p>
        </w:tc>
      </w:tr>
      <w:tr w:rsidR="000049A2">
        <w:tc>
          <w:tcPr>
            <w:tcW w:w="4876" w:type="dxa"/>
            <w:vMerge/>
          </w:tcPr>
          <w:p w:rsidR="000049A2" w:rsidRDefault="000049A2"/>
        </w:tc>
        <w:tc>
          <w:tcPr>
            <w:tcW w:w="4706" w:type="dxa"/>
          </w:tcPr>
          <w:p w:rsidR="000049A2" w:rsidRDefault="000049A2">
            <w:pPr>
              <w:pStyle w:val="ConsPlusNormal"/>
            </w:pPr>
            <w:r>
              <w:t>3. Накладные, счета-фактуры на приобретение сельскохозяйственной техники, специализированного транспорта, спецтехники и оборудования</w:t>
            </w:r>
          </w:p>
        </w:tc>
      </w:tr>
      <w:tr w:rsidR="000049A2">
        <w:tc>
          <w:tcPr>
            <w:tcW w:w="4876" w:type="dxa"/>
            <w:vMerge/>
          </w:tcPr>
          <w:p w:rsidR="000049A2" w:rsidRDefault="000049A2"/>
        </w:tc>
        <w:tc>
          <w:tcPr>
            <w:tcW w:w="4706" w:type="dxa"/>
          </w:tcPr>
          <w:p w:rsidR="000049A2" w:rsidRDefault="000049A2">
            <w:pPr>
              <w:pStyle w:val="ConsPlusNormal"/>
            </w:pPr>
            <w:r>
              <w:t>4. Акты приема-передачи сельскохозяйственной техники, специализированного транспорта, спецтехники и оборудования (</w:t>
            </w:r>
            <w:hyperlink r:id="rId160" w:history="1">
              <w:r>
                <w:rPr>
                  <w:color w:val="0000FF"/>
                </w:rPr>
                <w:t>формы N ОС-1</w:t>
              </w:r>
            </w:hyperlink>
            <w:r>
              <w:t xml:space="preserve">, </w:t>
            </w:r>
            <w:hyperlink r:id="rId161" w:history="1">
              <w:r>
                <w:rPr>
                  <w:color w:val="0000FF"/>
                </w:rPr>
                <w:t>N ОС-1б</w:t>
              </w:r>
            </w:hyperlink>
            <w:r>
              <w:t xml:space="preserve">, </w:t>
            </w:r>
            <w:hyperlink r:id="rId162" w:history="1">
              <w:r>
                <w:rPr>
                  <w:color w:val="0000FF"/>
                </w:rPr>
                <w:t>N ОС-15</w:t>
              </w:r>
            </w:hyperlink>
            <w:r>
              <w:t>)</w:t>
            </w:r>
          </w:p>
        </w:tc>
      </w:tr>
      <w:tr w:rsidR="000049A2">
        <w:tc>
          <w:tcPr>
            <w:tcW w:w="4876" w:type="dxa"/>
            <w:vMerge/>
          </w:tcPr>
          <w:p w:rsidR="000049A2" w:rsidRDefault="000049A2"/>
        </w:tc>
        <w:tc>
          <w:tcPr>
            <w:tcW w:w="4706" w:type="dxa"/>
          </w:tcPr>
          <w:p w:rsidR="000049A2" w:rsidRDefault="000049A2">
            <w:pPr>
              <w:pStyle w:val="ConsPlusNormal"/>
            </w:pPr>
            <w:r>
              <w:t>5. Паспорта транспортных средств, самоходных машин и других видов техники с отметкой о постановке на учет в установленном порядке</w:t>
            </w:r>
          </w:p>
        </w:tc>
      </w:tr>
      <w:tr w:rsidR="000049A2">
        <w:tc>
          <w:tcPr>
            <w:tcW w:w="4876" w:type="dxa"/>
            <w:vMerge w:val="restart"/>
          </w:tcPr>
          <w:p w:rsidR="000049A2" w:rsidRDefault="000049A2">
            <w:pPr>
              <w:pStyle w:val="ConsPlusNormal"/>
            </w:pPr>
            <w:r>
              <w:t>8. Приобретение племенной продукции (материала)</w:t>
            </w:r>
          </w:p>
        </w:tc>
        <w:tc>
          <w:tcPr>
            <w:tcW w:w="4706" w:type="dxa"/>
          </w:tcPr>
          <w:p w:rsidR="000049A2" w:rsidRDefault="000049A2">
            <w:pPr>
              <w:pStyle w:val="ConsPlusNormal"/>
            </w:pPr>
            <w:r>
              <w:t>1. Договоры на приобретение (лизинг) племенной продукции (материала)</w:t>
            </w:r>
          </w:p>
        </w:tc>
      </w:tr>
      <w:tr w:rsidR="000049A2">
        <w:tc>
          <w:tcPr>
            <w:tcW w:w="4876" w:type="dxa"/>
            <w:vMerge/>
          </w:tcPr>
          <w:p w:rsidR="000049A2" w:rsidRDefault="000049A2"/>
        </w:tc>
        <w:tc>
          <w:tcPr>
            <w:tcW w:w="4706" w:type="dxa"/>
          </w:tcPr>
          <w:p w:rsidR="000049A2" w:rsidRDefault="000049A2">
            <w:pPr>
              <w:pStyle w:val="ConsPlusNormal"/>
            </w:pPr>
            <w:r>
              <w:t>2. Платежные поручения, подтверждающие оплату племенной продукции (материала), включая авансовые платежи</w:t>
            </w:r>
          </w:p>
        </w:tc>
      </w:tr>
      <w:tr w:rsidR="000049A2">
        <w:tc>
          <w:tcPr>
            <w:tcW w:w="4876" w:type="dxa"/>
            <w:vMerge/>
          </w:tcPr>
          <w:p w:rsidR="000049A2" w:rsidRDefault="000049A2"/>
        </w:tc>
        <w:tc>
          <w:tcPr>
            <w:tcW w:w="4706" w:type="dxa"/>
          </w:tcPr>
          <w:p w:rsidR="000049A2" w:rsidRDefault="000049A2">
            <w:pPr>
              <w:pStyle w:val="ConsPlusNormal"/>
            </w:pPr>
            <w:r>
              <w:t>3. Акты приема-передачи племенной продукции (материала)</w:t>
            </w:r>
          </w:p>
        </w:tc>
      </w:tr>
      <w:tr w:rsidR="000049A2">
        <w:tc>
          <w:tcPr>
            <w:tcW w:w="4876" w:type="dxa"/>
            <w:vMerge/>
          </w:tcPr>
          <w:p w:rsidR="000049A2" w:rsidRDefault="000049A2"/>
        </w:tc>
        <w:tc>
          <w:tcPr>
            <w:tcW w:w="4706" w:type="dxa"/>
          </w:tcPr>
          <w:p w:rsidR="000049A2" w:rsidRDefault="000049A2">
            <w:pPr>
              <w:pStyle w:val="ConsPlusNormal"/>
            </w:pPr>
            <w:r>
              <w:t xml:space="preserve">4. Счета-фактуры и племенные свидетельства на </w:t>
            </w:r>
            <w:r>
              <w:lastRenderedPageBreak/>
              <w:t>приобретение племенной продукции (материала)</w:t>
            </w:r>
          </w:p>
        </w:tc>
      </w:tr>
      <w:tr w:rsidR="000049A2">
        <w:tc>
          <w:tcPr>
            <w:tcW w:w="4876" w:type="dxa"/>
            <w:vMerge w:val="restart"/>
          </w:tcPr>
          <w:p w:rsidR="000049A2" w:rsidRDefault="000049A2">
            <w:pPr>
              <w:pStyle w:val="ConsPlusNormal"/>
            </w:pPr>
            <w:r>
              <w:lastRenderedPageBreak/>
              <w:t>9. Закладка многолетних насаждений и виноградников</w:t>
            </w:r>
          </w:p>
        </w:tc>
        <w:tc>
          <w:tcPr>
            <w:tcW w:w="4706" w:type="dxa"/>
          </w:tcPr>
          <w:p w:rsidR="000049A2" w:rsidRDefault="000049A2">
            <w:pPr>
              <w:pStyle w:val="ConsPlusNormal"/>
            </w:pPr>
            <w:r>
              <w:t>1. Платежные поручения, подтверждающие оплату посадочного материала и (или) материалов для установки шпалеры, включая авансовые платежи</w:t>
            </w:r>
          </w:p>
        </w:tc>
      </w:tr>
      <w:tr w:rsidR="000049A2">
        <w:tc>
          <w:tcPr>
            <w:tcW w:w="4876" w:type="dxa"/>
            <w:vMerge/>
          </w:tcPr>
          <w:p w:rsidR="000049A2" w:rsidRDefault="000049A2"/>
        </w:tc>
        <w:tc>
          <w:tcPr>
            <w:tcW w:w="4706" w:type="dxa"/>
          </w:tcPr>
          <w:p w:rsidR="000049A2" w:rsidRDefault="000049A2">
            <w:pPr>
              <w:pStyle w:val="ConsPlusNormal"/>
            </w:pPr>
            <w:r>
              <w:t>2. Акты приема многолетних насаждений по установленной форме</w:t>
            </w:r>
          </w:p>
        </w:tc>
      </w:tr>
      <w:tr w:rsidR="000049A2">
        <w:tc>
          <w:tcPr>
            <w:tcW w:w="4876" w:type="dxa"/>
            <w:vMerge w:val="restart"/>
          </w:tcPr>
          <w:p w:rsidR="000049A2" w:rsidRDefault="000049A2">
            <w:pPr>
              <w:pStyle w:val="ConsPlusNormal"/>
            </w:pPr>
            <w:r>
              <w:t>10. Приобретение крупного рогатого скота у организаций, находящихся в процедуре банкротства</w:t>
            </w:r>
          </w:p>
        </w:tc>
        <w:tc>
          <w:tcPr>
            <w:tcW w:w="4706" w:type="dxa"/>
          </w:tcPr>
          <w:p w:rsidR="000049A2" w:rsidRDefault="000049A2">
            <w:pPr>
              <w:pStyle w:val="ConsPlusNormal"/>
            </w:pPr>
            <w:r>
              <w:t>1. Договоры на приобретение крупного рогатого скота</w:t>
            </w:r>
          </w:p>
        </w:tc>
      </w:tr>
      <w:tr w:rsidR="000049A2">
        <w:tc>
          <w:tcPr>
            <w:tcW w:w="4876" w:type="dxa"/>
            <w:vMerge/>
          </w:tcPr>
          <w:p w:rsidR="000049A2" w:rsidRDefault="000049A2"/>
        </w:tc>
        <w:tc>
          <w:tcPr>
            <w:tcW w:w="4706" w:type="dxa"/>
          </w:tcPr>
          <w:p w:rsidR="000049A2" w:rsidRDefault="000049A2">
            <w:pPr>
              <w:pStyle w:val="ConsPlusNormal"/>
            </w:pPr>
            <w:r>
              <w:t>2. Платежные поручения, подтверждающие оплату крупного рогатого скота, включая авансовые платежи</w:t>
            </w:r>
          </w:p>
        </w:tc>
      </w:tr>
      <w:tr w:rsidR="000049A2">
        <w:tc>
          <w:tcPr>
            <w:tcW w:w="4876" w:type="dxa"/>
            <w:vMerge/>
          </w:tcPr>
          <w:p w:rsidR="000049A2" w:rsidRDefault="000049A2"/>
        </w:tc>
        <w:tc>
          <w:tcPr>
            <w:tcW w:w="4706" w:type="dxa"/>
          </w:tcPr>
          <w:p w:rsidR="000049A2" w:rsidRDefault="000049A2">
            <w:pPr>
              <w:pStyle w:val="ConsPlusNormal"/>
            </w:pPr>
            <w:r>
              <w:t>3. Акты приема-передачи крупного рогатого скота</w:t>
            </w:r>
          </w:p>
        </w:tc>
      </w:tr>
      <w:tr w:rsidR="000049A2">
        <w:tc>
          <w:tcPr>
            <w:tcW w:w="4876" w:type="dxa"/>
            <w:vMerge/>
          </w:tcPr>
          <w:p w:rsidR="000049A2" w:rsidRDefault="000049A2"/>
        </w:tc>
        <w:tc>
          <w:tcPr>
            <w:tcW w:w="4706" w:type="dxa"/>
          </w:tcPr>
          <w:p w:rsidR="000049A2" w:rsidRDefault="000049A2">
            <w:pPr>
              <w:pStyle w:val="ConsPlusNormal"/>
            </w:pPr>
            <w:r>
              <w:t>4. Накладные и счета-фактуры на приобретение крупного рогатого скота</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8</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92" w:name="P1972"/>
      <w:bookmarkEnd w:id="92"/>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ПО ПОДДЕРЖКЕ ПЛЕМЕННОГО ЖИВОТНОВОДСТВА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63"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29.04.2015 </w:t>
            </w:r>
            <w:hyperlink r:id="rId164" w:history="1">
              <w:r>
                <w:rPr>
                  <w:color w:val="0000FF"/>
                </w:rPr>
                <w:t>N 145а</w:t>
              </w:r>
            </w:hyperlink>
            <w:r>
              <w:rPr>
                <w:color w:val="392C69"/>
              </w:rPr>
              <w:t xml:space="preserve">, от 11.09.2015 </w:t>
            </w:r>
            <w:hyperlink r:id="rId165" w:history="1">
              <w:r>
                <w:rPr>
                  <w:color w:val="0000FF"/>
                </w:rPr>
                <w:t>N 328а</w:t>
              </w:r>
            </w:hyperlink>
            <w:r>
              <w:rPr>
                <w:color w:val="392C69"/>
              </w:rPr>
              <w:t xml:space="preserve">, от 15.12.2015 </w:t>
            </w:r>
            <w:hyperlink r:id="rId166"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по поддержке племенного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по поддержке племенного животноводства (далее - субсидии), условия и порядок предоставления субсидий.</w:t>
      </w:r>
    </w:p>
    <w:p w:rsidR="000049A2" w:rsidRDefault="000049A2">
      <w:pPr>
        <w:pStyle w:val="ConsPlusNormal"/>
        <w:spacing w:before="220"/>
        <w:ind w:firstLine="540"/>
        <w:jc w:val="both"/>
      </w:pPr>
      <w:r>
        <w:t>2. Субсидии, источником финансового обеспечения которых являются субсидии из федерального бюджета и средства областного бюджета, предоставляются по ставкам, утвержденным приказом Департамента по социально-экономическому развитию села Томской области (далее - Департамент), по следующим направлениям:</w:t>
      </w:r>
    </w:p>
    <w:p w:rsidR="000049A2" w:rsidRDefault="000049A2">
      <w:pPr>
        <w:pStyle w:val="ConsPlusNormal"/>
        <w:jc w:val="both"/>
      </w:pPr>
      <w:r>
        <w:t xml:space="preserve">(в ред. </w:t>
      </w:r>
      <w:hyperlink r:id="rId167"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93" w:name="P1984"/>
      <w:bookmarkEnd w:id="93"/>
      <w:r>
        <w:t xml:space="preserve">1) сельскохозяйственным товаропроизводителям (далее - получатели субсидий) на возмещение части затрат на приобретение племенного молодняка крупного рогатого скота молочного направления при соблюдении ими условий, установленных </w:t>
      </w:r>
      <w:hyperlink w:anchor="P60" w:history="1">
        <w:r>
          <w:rPr>
            <w:color w:val="0000FF"/>
          </w:rPr>
          <w:t>пунктом 2</w:t>
        </w:r>
      </w:hyperlink>
      <w:r>
        <w:t xml:space="preserve"> настоящего постановления, и следующего условия:</w:t>
      </w:r>
    </w:p>
    <w:p w:rsidR="000049A2" w:rsidRDefault="000049A2">
      <w:pPr>
        <w:pStyle w:val="ConsPlusNormal"/>
        <w:spacing w:before="220"/>
        <w:ind w:firstLine="540"/>
        <w:jc w:val="both"/>
      </w:pPr>
      <w:r>
        <w:t>приобретение племенного молодняка крупного рогатого скота молочного направления не ниже первого класса в племенных стадах, зарегистрированных в государственном племенном регистре, а также по импорту.</w:t>
      </w:r>
    </w:p>
    <w:p w:rsidR="000049A2" w:rsidRDefault="000049A2">
      <w:pPr>
        <w:pStyle w:val="ConsPlusNormal"/>
        <w:spacing w:before="220"/>
        <w:ind w:firstLine="540"/>
        <w:jc w:val="both"/>
      </w:pPr>
      <w:r>
        <w:t xml:space="preserve">По данному направлению не могут предоставляться субсидии на возмещение части затрат на приобретение племенных телок молочных пород у лизинговых компаний по договорам финансовой аренды (лизинга) или договорам купли-продажи с рассрочкой платежа, предусмотренные </w:t>
      </w:r>
      <w:hyperlink w:anchor="P2004" w:history="1">
        <w:r>
          <w:rPr>
            <w:color w:val="0000FF"/>
          </w:rPr>
          <w:t>подпунктом 5) пункта 3</w:t>
        </w:r>
      </w:hyperlink>
      <w:r>
        <w:t xml:space="preserve"> настоящего Положения;</w:t>
      </w:r>
    </w:p>
    <w:p w:rsidR="000049A2" w:rsidRDefault="000049A2">
      <w:pPr>
        <w:pStyle w:val="ConsPlusNormal"/>
        <w:spacing w:before="220"/>
        <w:ind w:firstLine="540"/>
        <w:jc w:val="both"/>
      </w:pPr>
      <w:bookmarkStart w:id="94" w:name="P1987"/>
      <w:bookmarkEnd w:id="94"/>
      <w:r>
        <w:t xml:space="preserve">2) сельскохозяйственным товаропроизводителям, включенным в перечень, утверждаемый Министерством сельского хозяйства Российской Федерации (далее - получатели субсидий),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 при соблюдении ими условий, установленных </w:t>
      </w:r>
      <w:hyperlink w:anchor="P60" w:history="1">
        <w:r>
          <w:rPr>
            <w:color w:val="0000FF"/>
          </w:rPr>
          <w:t>пунктом 2</w:t>
        </w:r>
      </w:hyperlink>
      <w:r>
        <w:t xml:space="preserve"> настоящего постановления, и условия сохранения или </w:t>
      </w:r>
      <w:r>
        <w:lastRenderedPageBreak/>
        <w:t>увеличения маточного поголовья сельскохозяйственных животных на 1 января текущего года по сравнению с поголовьем на аналогичную дату предшествующего года.</w:t>
      </w:r>
    </w:p>
    <w:p w:rsidR="000049A2" w:rsidRDefault="000049A2">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по ставкам, утвержденным приказом Департамента, по следующим направлениям:</w:t>
      </w:r>
    </w:p>
    <w:p w:rsidR="000049A2" w:rsidRDefault="000049A2">
      <w:pPr>
        <w:pStyle w:val="ConsPlusNormal"/>
        <w:jc w:val="both"/>
      </w:pPr>
      <w:r>
        <w:t xml:space="preserve">(в ред. </w:t>
      </w:r>
      <w:hyperlink r:id="rId168"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95" w:name="P1990"/>
      <w:bookmarkEnd w:id="95"/>
      <w:r>
        <w:t xml:space="preserve">1) сельскохозяйственным товаропроизводителям (далее - получатели субсидий) на возмещение части затрат на приобретение семени племенных быков-производителей молочного направления при соблюдении ими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наличие коров молочного направления по состоянию на 1-е число месяца, в котором подается заявление о предоставлении субсидии;</w:t>
      </w:r>
    </w:p>
    <w:p w:rsidR="000049A2" w:rsidRDefault="000049A2">
      <w:pPr>
        <w:pStyle w:val="ConsPlusNormal"/>
        <w:spacing w:before="220"/>
        <w:ind w:firstLine="540"/>
        <w:jc w:val="both"/>
      </w:pPr>
      <w:r>
        <w:t>приобретение семени племенных быков-производителей молочного направления в организациях по искусственному осеменению сельскохозяйственных животных и организациях по хранению и реализации семени животных-производителей, зарегистрированных в государственном племенном регистре, а также по импорту;</w:t>
      </w:r>
    </w:p>
    <w:p w:rsidR="000049A2" w:rsidRDefault="000049A2">
      <w:pPr>
        <w:pStyle w:val="ConsPlusNormal"/>
        <w:spacing w:before="220"/>
        <w:ind w:firstLine="540"/>
        <w:jc w:val="both"/>
      </w:pPr>
      <w:r>
        <w:t>наличие плана закрепления по форме, устанавливаемой Департаментом;</w:t>
      </w:r>
    </w:p>
    <w:p w:rsidR="000049A2" w:rsidRDefault="000049A2">
      <w:pPr>
        <w:pStyle w:val="ConsPlusNormal"/>
        <w:jc w:val="both"/>
      </w:pPr>
      <w:r>
        <w:t xml:space="preserve">(в ред. </w:t>
      </w:r>
      <w:hyperlink r:id="rId169"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96" w:name="P1995"/>
      <w:bookmarkEnd w:id="96"/>
      <w:r>
        <w:t xml:space="preserve">2) сельскохозяйственным товаропроизводителям - организациям по племенному животноводству, не включенным в перечень, утверждаемый Министерством сельского хозяйства Российской Федерации (далее - получатели субсидий),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 при соблюдении ими условий, установленных </w:t>
      </w:r>
      <w:hyperlink w:anchor="P60" w:history="1">
        <w:r>
          <w:rPr>
            <w:color w:val="0000FF"/>
          </w:rPr>
          <w:t>пунктом 2</w:t>
        </w:r>
      </w:hyperlink>
      <w:r>
        <w:t xml:space="preserve"> настоящего постановления, и условия сохранения или увеличения маточного поголовья сельскохозяйственных животных на 1 января текущего года по сравнению с поголовьем на аналогичную дату предшествующего года;</w:t>
      </w:r>
    </w:p>
    <w:p w:rsidR="000049A2" w:rsidRDefault="000049A2">
      <w:pPr>
        <w:pStyle w:val="ConsPlusNormal"/>
        <w:spacing w:before="220"/>
        <w:ind w:firstLine="540"/>
        <w:jc w:val="both"/>
      </w:pPr>
      <w:bookmarkStart w:id="97" w:name="P1996"/>
      <w:bookmarkEnd w:id="97"/>
      <w:r>
        <w:t xml:space="preserve">3) сельскохозяйственным товаропроизводителям (далее - получатели субсидий) на возмещение части затрат на приобретение племенного молодняка овец при соблюдении ими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приобретение племенного молодняка овец (ярок) - не менее 30 голов;</w:t>
      </w:r>
    </w:p>
    <w:p w:rsidR="000049A2" w:rsidRDefault="000049A2">
      <w:pPr>
        <w:pStyle w:val="ConsPlusNormal"/>
        <w:spacing w:before="220"/>
        <w:ind w:firstLine="540"/>
        <w:jc w:val="both"/>
      </w:pPr>
      <w:r>
        <w:t>наличие на начало текущего года маточного поголовья овец - не менее 30 голов (при приобретении баранов);</w:t>
      </w:r>
    </w:p>
    <w:p w:rsidR="000049A2" w:rsidRDefault="000049A2">
      <w:pPr>
        <w:pStyle w:val="ConsPlusNormal"/>
        <w:spacing w:before="220"/>
        <w:ind w:firstLine="540"/>
        <w:jc w:val="both"/>
      </w:pPr>
      <w:r>
        <w:t>приобретение племенного молодняка овец в племенных стадах, зарегистрированных в государственном племенном регистре;</w:t>
      </w:r>
    </w:p>
    <w:p w:rsidR="000049A2" w:rsidRDefault="000049A2">
      <w:pPr>
        <w:pStyle w:val="ConsPlusNormal"/>
        <w:spacing w:before="220"/>
        <w:ind w:firstLine="540"/>
        <w:jc w:val="both"/>
      </w:pPr>
      <w:bookmarkStart w:id="98" w:name="P2000"/>
      <w:bookmarkEnd w:id="98"/>
      <w:r>
        <w:t xml:space="preserve">4) сельскохозяйственным товаропроизводителям (далее - получатели субсидий) на возмещение части затрат на приобретение племенного молодняка коз при соблюдении ими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приобретение племенного молодняка коз (козочек) - не менее 10 голов;</w:t>
      </w:r>
    </w:p>
    <w:p w:rsidR="000049A2" w:rsidRDefault="000049A2">
      <w:pPr>
        <w:pStyle w:val="ConsPlusNormal"/>
        <w:spacing w:before="220"/>
        <w:ind w:firstLine="540"/>
        <w:jc w:val="both"/>
      </w:pPr>
      <w:r>
        <w:t>наличие на начало текущего года маточного поголовья коз - не менее 10 голов (при приобретении козлов);</w:t>
      </w:r>
    </w:p>
    <w:p w:rsidR="000049A2" w:rsidRDefault="000049A2">
      <w:pPr>
        <w:pStyle w:val="ConsPlusNormal"/>
        <w:spacing w:before="220"/>
        <w:ind w:firstLine="540"/>
        <w:jc w:val="both"/>
      </w:pPr>
      <w:r>
        <w:t>приобретение племенного молодняка коз в племенных стадах, зарегистрированных в государственном племенном регистре;</w:t>
      </w:r>
    </w:p>
    <w:p w:rsidR="000049A2" w:rsidRDefault="000049A2">
      <w:pPr>
        <w:pStyle w:val="ConsPlusNormal"/>
        <w:spacing w:before="220"/>
        <w:ind w:firstLine="540"/>
        <w:jc w:val="both"/>
      </w:pPr>
      <w:bookmarkStart w:id="99" w:name="P2004"/>
      <w:bookmarkEnd w:id="99"/>
      <w:r>
        <w:lastRenderedPageBreak/>
        <w:t xml:space="preserve">5) сельскохозяйственным товаропроизводителям (далее - получатели субсидий) на возмещение части затрат на приобретение племенных телок молочных пород у лизинговых компаний по договорам финансовой аренды (лизинга) или договорам купли-продажи с рассрочкой платежа при соблюдении ими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r>
        <w:t>4.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 xml:space="preserve">отчета по </w:t>
      </w:r>
      <w:hyperlink r:id="rId170" w:history="1">
        <w:r>
          <w:rPr>
            <w:color w:val="0000FF"/>
          </w:rPr>
          <w:t>форме N 24-СХ</w:t>
        </w:r>
      </w:hyperlink>
      <w:r>
        <w:t xml:space="preserve"> "Сведения о состоянии животноводства" (или </w:t>
      </w:r>
      <w:hyperlink r:id="rId171" w:history="1">
        <w:r>
          <w:rPr>
            <w:color w:val="0000FF"/>
          </w:rPr>
          <w:t>N 3-фермер</w:t>
        </w:r>
      </w:hyperlink>
      <w:r>
        <w:t xml:space="preserve"> "Сведения о производстве продукции животноводства и поголовье скота") за предшествующий год;</w:t>
      </w:r>
    </w:p>
    <w:p w:rsidR="000049A2" w:rsidRDefault="000049A2">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w:t>
      </w:r>
    </w:p>
    <w:p w:rsidR="000049A2" w:rsidRDefault="000049A2">
      <w:pPr>
        <w:pStyle w:val="ConsPlusNormal"/>
        <w:spacing w:before="220"/>
        <w:ind w:firstLine="540"/>
        <w:jc w:val="both"/>
      </w:pPr>
      <w:r>
        <w:t xml:space="preserve">4) по субсидиям, указанным в </w:t>
      </w:r>
      <w:hyperlink w:anchor="P1984" w:history="1">
        <w:r>
          <w:rPr>
            <w:color w:val="0000FF"/>
          </w:rPr>
          <w:t>подпункте 1) пункта 2</w:t>
        </w:r>
      </w:hyperlink>
      <w:r>
        <w:t xml:space="preserve">, </w:t>
      </w:r>
      <w:hyperlink w:anchor="P1996" w:history="1">
        <w:r>
          <w:rPr>
            <w:color w:val="0000FF"/>
          </w:rPr>
          <w:t>подпунктах 3)</w:t>
        </w:r>
      </w:hyperlink>
      <w:r>
        <w:t xml:space="preserve">, </w:t>
      </w:r>
      <w:hyperlink w:anchor="P2000" w:history="1">
        <w:r>
          <w:rPr>
            <w:color w:val="0000FF"/>
          </w:rPr>
          <w:t>4) пункта 3</w:t>
        </w:r>
      </w:hyperlink>
      <w:r>
        <w:t xml:space="preserve"> настоящего Положения, - заверенные получателями субсидий копии:</w:t>
      </w:r>
    </w:p>
    <w:p w:rsidR="000049A2" w:rsidRDefault="000049A2">
      <w:pPr>
        <w:pStyle w:val="ConsPlusNormal"/>
        <w:spacing w:before="220"/>
        <w:ind w:firstLine="540"/>
        <w:jc w:val="both"/>
      </w:pPr>
      <w:r>
        <w:t>договоров, подтверждающих приобретение племенного молодняка;</w:t>
      </w:r>
    </w:p>
    <w:p w:rsidR="000049A2" w:rsidRDefault="000049A2">
      <w:pPr>
        <w:pStyle w:val="ConsPlusNormal"/>
        <w:spacing w:before="220"/>
        <w:ind w:firstLine="540"/>
        <w:jc w:val="both"/>
      </w:pPr>
      <w:r>
        <w:t>документов, подтверждающих приобретение и породность племенного молодняка (счетов-фактур и накладных или универсальных передаточных документов (УПД), племенных свидетельств (сертификатов);</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свидетельства о регистрации организации-продавца в государственном племенном регистре (предоставляется при наличии и по желанию получателя субсидии);</w:t>
      </w:r>
    </w:p>
    <w:p w:rsidR="000049A2" w:rsidRDefault="000049A2">
      <w:pPr>
        <w:pStyle w:val="ConsPlusNormal"/>
        <w:spacing w:before="220"/>
        <w:ind w:firstLine="540"/>
        <w:jc w:val="both"/>
      </w:pPr>
      <w:r>
        <w:t>ветеринарного свидетельства.</w:t>
      </w:r>
    </w:p>
    <w:p w:rsidR="000049A2" w:rsidRDefault="000049A2">
      <w:pPr>
        <w:pStyle w:val="ConsPlusNormal"/>
        <w:spacing w:before="220"/>
        <w:ind w:firstLine="540"/>
        <w:jc w:val="both"/>
      </w:pPr>
      <w:r>
        <w:t>При приобретении по импорту дополнительно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таможенных деклараций;</w:t>
      </w:r>
    </w:p>
    <w:p w:rsidR="000049A2" w:rsidRDefault="000049A2">
      <w:pPr>
        <w:pStyle w:val="ConsPlusNormal"/>
        <w:jc w:val="both"/>
      </w:pPr>
      <w:r>
        <w:t xml:space="preserve">(пп. 4 в ред. </w:t>
      </w:r>
      <w:hyperlink r:id="rId172"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5) по субсидиям, указанным в </w:t>
      </w:r>
      <w:hyperlink w:anchor="P1987" w:history="1">
        <w:r>
          <w:rPr>
            <w:color w:val="0000FF"/>
          </w:rPr>
          <w:t>подпункте 2) пункта 2</w:t>
        </w:r>
      </w:hyperlink>
      <w:r>
        <w:t xml:space="preserve">, </w:t>
      </w:r>
      <w:hyperlink w:anchor="P1995" w:history="1">
        <w:r>
          <w:rPr>
            <w:color w:val="0000FF"/>
          </w:rPr>
          <w:t>подпункте 2) пункта 3</w:t>
        </w:r>
      </w:hyperlink>
      <w:r>
        <w:t xml:space="preserve"> настоящего Положения, - отчет по воспроизводству за предшествующий год по форме, установленной Департаментом, и отчет о движении поголовья скота установленной формы за предшествующий год;</w:t>
      </w:r>
    </w:p>
    <w:p w:rsidR="000049A2" w:rsidRDefault="000049A2">
      <w:pPr>
        <w:pStyle w:val="ConsPlusNormal"/>
        <w:spacing w:before="220"/>
        <w:ind w:firstLine="540"/>
        <w:jc w:val="both"/>
      </w:pPr>
      <w:r>
        <w:t xml:space="preserve">6) по субсидии, указанной в </w:t>
      </w:r>
      <w:hyperlink w:anchor="P1990" w:history="1">
        <w:r>
          <w:rPr>
            <w:color w:val="0000FF"/>
          </w:rPr>
          <w:t>подпункте 1) пункта 3</w:t>
        </w:r>
      </w:hyperlink>
      <w:r>
        <w:t xml:space="preserve"> настоящего Положения, - заверенные получателем субсидий копии:</w:t>
      </w:r>
    </w:p>
    <w:p w:rsidR="000049A2" w:rsidRDefault="000049A2">
      <w:pPr>
        <w:pStyle w:val="ConsPlusNormal"/>
        <w:spacing w:before="220"/>
        <w:ind w:firstLine="540"/>
        <w:jc w:val="both"/>
      </w:pPr>
      <w:r>
        <w:t>договоров на приобретение семени племенных быков-производителей молочного направления;</w:t>
      </w:r>
    </w:p>
    <w:p w:rsidR="000049A2" w:rsidRDefault="000049A2">
      <w:pPr>
        <w:pStyle w:val="ConsPlusNormal"/>
        <w:spacing w:before="220"/>
        <w:ind w:firstLine="540"/>
        <w:jc w:val="both"/>
      </w:pPr>
      <w:r>
        <w:t xml:space="preserve">документов, подтверждающих приобретение семени племенных быков-производителей </w:t>
      </w:r>
      <w:r>
        <w:lastRenderedPageBreak/>
        <w:t>молочного направления (счетов-фактур и накладных, племенных свидетельств, выданных племенной организацией);</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свидетельства о регистрации организации-продавца в государственном племенном регистре;</w:t>
      </w:r>
    </w:p>
    <w:p w:rsidR="000049A2" w:rsidRDefault="000049A2">
      <w:pPr>
        <w:pStyle w:val="ConsPlusNormal"/>
        <w:spacing w:before="220"/>
        <w:ind w:firstLine="540"/>
        <w:jc w:val="both"/>
      </w:pPr>
      <w:r>
        <w:t>план закрепления по форме установленной Департаментом.</w:t>
      </w:r>
    </w:p>
    <w:p w:rsidR="000049A2" w:rsidRDefault="000049A2">
      <w:pPr>
        <w:pStyle w:val="ConsPlusNormal"/>
        <w:spacing w:before="220"/>
        <w:ind w:firstLine="540"/>
        <w:jc w:val="both"/>
      </w:pPr>
      <w:r>
        <w:t>При приобретении по импорту дополнительно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таможенных деклараций;</w:t>
      </w:r>
    </w:p>
    <w:p w:rsidR="000049A2" w:rsidRDefault="000049A2">
      <w:pPr>
        <w:pStyle w:val="ConsPlusNormal"/>
        <w:spacing w:before="220"/>
        <w:ind w:firstLine="540"/>
        <w:jc w:val="both"/>
      </w:pPr>
      <w:r>
        <w:t xml:space="preserve">7) по субсидии, указанной в </w:t>
      </w:r>
      <w:hyperlink w:anchor="P2004" w:history="1">
        <w:r>
          <w:rPr>
            <w:color w:val="0000FF"/>
          </w:rPr>
          <w:t>подпункте 5) пункта 3</w:t>
        </w:r>
      </w:hyperlink>
      <w:r>
        <w:t xml:space="preserve"> настоящего Положения, - заверенные получателем субсидий копии:</w:t>
      </w:r>
    </w:p>
    <w:p w:rsidR="000049A2" w:rsidRDefault="000049A2">
      <w:pPr>
        <w:pStyle w:val="ConsPlusNormal"/>
        <w:spacing w:before="220"/>
        <w:ind w:firstLine="540"/>
        <w:jc w:val="both"/>
      </w:pPr>
      <w:r>
        <w:t>договоров финансовой аренды (лизинга) или договоров купли-продажи с рассрочкой платежа, графика лизинговых платежей, актов приема-передачи;</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по договорам финансовой аренды (лизинга) или договорам купли-продажи с рассрочкой платежа.</w:t>
      </w:r>
    </w:p>
    <w:p w:rsidR="000049A2" w:rsidRDefault="000049A2">
      <w:pPr>
        <w:pStyle w:val="ConsPlusNormal"/>
        <w:spacing w:before="220"/>
        <w:ind w:firstLine="540"/>
        <w:jc w:val="both"/>
      </w:pPr>
      <w:r>
        <w:t>5.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указанные:</w:t>
      </w:r>
    </w:p>
    <w:p w:rsidR="000049A2" w:rsidRDefault="000049A2">
      <w:pPr>
        <w:pStyle w:val="ConsPlusNormal"/>
        <w:spacing w:before="220"/>
        <w:ind w:firstLine="540"/>
        <w:jc w:val="both"/>
      </w:pPr>
      <w:r>
        <w:t xml:space="preserve">в </w:t>
      </w:r>
      <w:hyperlink w:anchor="P1984" w:history="1">
        <w:r>
          <w:rPr>
            <w:color w:val="0000FF"/>
          </w:rPr>
          <w:t>подпункте 1) пункта 2</w:t>
        </w:r>
      </w:hyperlink>
      <w:r>
        <w:t xml:space="preserve"> и </w:t>
      </w:r>
      <w:hyperlink w:anchor="P1990" w:history="1">
        <w:r>
          <w:rPr>
            <w:color w:val="0000FF"/>
          </w:rPr>
          <w:t>подпунктах 1)</w:t>
        </w:r>
      </w:hyperlink>
      <w:r>
        <w:t xml:space="preserve">, </w:t>
      </w:r>
      <w:hyperlink w:anchor="P1996" w:history="1">
        <w:r>
          <w:rPr>
            <w:color w:val="0000FF"/>
          </w:rPr>
          <w:t>3)</w:t>
        </w:r>
      </w:hyperlink>
      <w:r>
        <w:t xml:space="preserve"> - </w:t>
      </w:r>
      <w:hyperlink w:anchor="P2004" w:history="1">
        <w:r>
          <w:rPr>
            <w:color w:val="0000FF"/>
          </w:rPr>
          <w:t>5) пункта 3</w:t>
        </w:r>
      </w:hyperlink>
      <w:r>
        <w:t xml:space="preserve"> настоящего Положения, - предоставляются по расходам, произведенным за период с 1 октября предшествующего года по 30 сентября текущего года;</w:t>
      </w:r>
    </w:p>
    <w:p w:rsidR="000049A2" w:rsidRDefault="000049A2">
      <w:pPr>
        <w:pStyle w:val="ConsPlusNormal"/>
        <w:spacing w:before="220"/>
        <w:ind w:firstLine="540"/>
        <w:jc w:val="both"/>
      </w:pPr>
      <w:r>
        <w:t xml:space="preserve">в </w:t>
      </w:r>
      <w:hyperlink w:anchor="P1987" w:history="1">
        <w:r>
          <w:rPr>
            <w:color w:val="0000FF"/>
          </w:rPr>
          <w:t>подпункте 2) пункта 2</w:t>
        </w:r>
      </w:hyperlink>
      <w:r>
        <w:t xml:space="preserve"> и в </w:t>
      </w:r>
      <w:hyperlink w:anchor="P1995" w:history="1">
        <w:r>
          <w:rPr>
            <w:color w:val="0000FF"/>
          </w:rPr>
          <w:t>подпункте 2) пункта 3</w:t>
        </w:r>
      </w:hyperlink>
      <w:r>
        <w:t xml:space="preserve"> настоящего Положения, - предоставляются:</w:t>
      </w:r>
    </w:p>
    <w:p w:rsidR="000049A2" w:rsidRDefault="000049A2">
      <w:pPr>
        <w:pStyle w:val="ConsPlusNormal"/>
        <w:spacing w:before="220"/>
        <w:ind w:firstLine="540"/>
        <w:jc w:val="both"/>
      </w:pPr>
      <w:r>
        <w:t>в молочном скотоводстве - на корову, от которой в предыдущем году получен живой теленок;</w:t>
      </w:r>
    </w:p>
    <w:p w:rsidR="000049A2" w:rsidRDefault="000049A2">
      <w:pPr>
        <w:pStyle w:val="ConsPlusNormal"/>
        <w:spacing w:before="220"/>
        <w:ind w:firstLine="540"/>
        <w:jc w:val="both"/>
      </w:pPr>
      <w:r>
        <w:t>в свиноводстве - на учтенную органами государственной статистики на начало текущего года основную свиноматку в пересчете на условные головы.</w:t>
      </w:r>
    </w:p>
    <w:p w:rsidR="000049A2" w:rsidRDefault="000049A2">
      <w:pPr>
        <w:pStyle w:val="ConsPlusNormal"/>
        <w:spacing w:before="220"/>
        <w:ind w:firstLine="540"/>
        <w:jc w:val="both"/>
      </w:pPr>
      <w:r>
        <w:t>Перевод племенного маточного поголовья сельскохозяйственных животных в условные головы осуществляется в соответствии с коэффициентами, устанавливаемыми Министерством сельского хозяйства Российской Федерации.</w:t>
      </w:r>
    </w:p>
    <w:p w:rsidR="000049A2" w:rsidRDefault="000049A2">
      <w:pPr>
        <w:pStyle w:val="ConsPlusNormal"/>
        <w:spacing w:before="220"/>
        <w:ind w:firstLine="540"/>
        <w:jc w:val="both"/>
      </w:pPr>
      <w:r>
        <w:t xml:space="preserve">6. Для получения субсидий получатели субсидий представляют в Департамент не позднее 15 октября текущего года, а по субсидиям, указанным в </w:t>
      </w:r>
      <w:hyperlink w:anchor="P1984" w:history="1">
        <w:r>
          <w:rPr>
            <w:color w:val="0000FF"/>
          </w:rPr>
          <w:t>подпункте 1) пункта 2</w:t>
        </w:r>
      </w:hyperlink>
      <w:r>
        <w:t xml:space="preserve"> настоящего Положения, не позднее 25 декабря текущего года документы, являющиеся основанием для предоставления субсидий.</w:t>
      </w:r>
    </w:p>
    <w:p w:rsidR="000049A2" w:rsidRDefault="000049A2">
      <w:pPr>
        <w:pStyle w:val="ConsPlusNormal"/>
        <w:jc w:val="both"/>
      </w:pPr>
      <w:r>
        <w:t xml:space="preserve">(п. 6 в ред. </w:t>
      </w:r>
      <w:hyperlink r:id="rId173"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7.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r>
        <w:t xml:space="preserve">(п. 7 в ред. </w:t>
      </w:r>
      <w:hyperlink r:id="rId174" w:history="1">
        <w:r>
          <w:rPr>
            <w:color w:val="0000FF"/>
          </w:rPr>
          <w:t>постановления</w:t>
        </w:r>
      </w:hyperlink>
      <w:r>
        <w:t xml:space="preserve"> Администрации Томской области от 29.04.2015 N 145а)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w:t>
      </w:r>
    </w:p>
    <w:p w:rsidR="000049A2" w:rsidRDefault="000049A2">
      <w:pPr>
        <w:pStyle w:val="ConsPlusNormal"/>
        <w:jc w:val="right"/>
      </w:pPr>
      <w:r>
        <w:t>затрат по поддержке племенного животноводства</w:t>
      </w:r>
    </w:p>
    <w:p w:rsidR="000049A2" w:rsidRDefault="000049A2">
      <w:pPr>
        <w:pStyle w:val="ConsPlusNormal"/>
        <w:jc w:val="both"/>
      </w:pPr>
    </w:p>
    <w:p w:rsidR="000049A2" w:rsidRDefault="000049A2">
      <w:pPr>
        <w:pStyle w:val="ConsPlusTitle"/>
        <w:jc w:val="center"/>
      </w:pPr>
      <w:r>
        <w:t>СТАВКИ</w:t>
      </w:r>
    </w:p>
    <w:p w:rsidR="000049A2" w:rsidRDefault="000049A2">
      <w:pPr>
        <w:pStyle w:val="ConsPlusTitle"/>
        <w:jc w:val="center"/>
      </w:pPr>
      <w:r>
        <w:t>СУБСИДИЙ НА ВОЗМЕЩЕНИЕ ЧАСТИ ЗАТРАТ</w:t>
      </w:r>
    </w:p>
    <w:p w:rsidR="000049A2" w:rsidRDefault="000049A2">
      <w:pPr>
        <w:pStyle w:val="ConsPlusNormal"/>
        <w:jc w:val="center"/>
      </w:pPr>
    </w:p>
    <w:p w:rsidR="000049A2" w:rsidRDefault="000049A2">
      <w:pPr>
        <w:pStyle w:val="ConsPlusNormal"/>
        <w:ind w:firstLine="540"/>
        <w:jc w:val="both"/>
      </w:pPr>
      <w:r>
        <w:t xml:space="preserve">Утратили силу. - </w:t>
      </w:r>
      <w:hyperlink r:id="rId175" w:history="1">
        <w:r>
          <w:rPr>
            <w:color w:val="0000FF"/>
          </w:rPr>
          <w:t>Постановление</w:t>
        </w:r>
      </w:hyperlink>
      <w:r>
        <w:t xml:space="preserve"> Администрации Томской области от 15.12.2015 N 458а.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w:t>
      </w:r>
    </w:p>
    <w:p w:rsidR="000049A2" w:rsidRDefault="000049A2">
      <w:pPr>
        <w:pStyle w:val="ConsPlusNormal"/>
        <w:jc w:val="right"/>
      </w:pPr>
      <w:r>
        <w:t>затрат по поддержке племенного животноводства</w:t>
      </w:r>
    </w:p>
    <w:p w:rsidR="000049A2" w:rsidRDefault="000049A2">
      <w:pPr>
        <w:pStyle w:val="ConsPlusNormal"/>
        <w:jc w:val="both"/>
      </w:pPr>
    </w:p>
    <w:p w:rsidR="000049A2" w:rsidRDefault="000049A2">
      <w:pPr>
        <w:pStyle w:val="ConsPlusNonformat"/>
        <w:jc w:val="both"/>
      </w:pPr>
      <w:r>
        <w:t xml:space="preserve">       Отчет по воспроизводству крупного рогатого скота за 20___ год</w:t>
      </w:r>
    </w:p>
    <w:p w:rsidR="000049A2" w:rsidRDefault="000049A2">
      <w:pPr>
        <w:pStyle w:val="ConsPlusNonformat"/>
        <w:jc w:val="both"/>
      </w:pPr>
      <w:r>
        <w:t xml:space="preserve">                по ________________________________________</w:t>
      </w:r>
    </w:p>
    <w:p w:rsidR="000049A2" w:rsidRDefault="000049A2">
      <w:pPr>
        <w:pStyle w:val="ConsPlusNonformat"/>
        <w:jc w:val="both"/>
      </w:pPr>
      <w:r>
        <w:t xml:space="preserve">                      (Наименование получателя субсидий)</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6123"/>
        <w:gridCol w:w="1304"/>
        <w:gridCol w:w="1587"/>
      </w:tblGrid>
      <w:tr w:rsidR="000049A2">
        <w:tc>
          <w:tcPr>
            <w:tcW w:w="608" w:type="dxa"/>
            <w:vAlign w:val="bottom"/>
          </w:tcPr>
          <w:p w:rsidR="000049A2" w:rsidRDefault="000049A2">
            <w:pPr>
              <w:pStyle w:val="ConsPlusNormal"/>
            </w:pPr>
          </w:p>
        </w:tc>
        <w:tc>
          <w:tcPr>
            <w:tcW w:w="7427" w:type="dxa"/>
            <w:gridSpan w:val="2"/>
            <w:vAlign w:val="center"/>
          </w:tcPr>
          <w:p w:rsidR="000049A2" w:rsidRDefault="000049A2">
            <w:pPr>
              <w:pStyle w:val="ConsPlusNormal"/>
              <w:jc w:val="center"/>
            </w:pPr>
            <w:r>
              <w:t>Наименование показателей</w:t>
            </w:r>
          </w:p>
        </w:tc>
        <w:tc>
          <w:tcPr>
            <w:tcW w:w="1587" w:type="dxa"/>
            <w:vAlign w:val="center"/>
          </w:tcPr>
          <w:p w:rsidR="000049A2" w:rsidRDefault="000049A2">
            <w:pPr>
              <w:pStyle w:val="ConsPlusNormal"/>
              <w:jc w:val="center"/>
            </w:pPr>
            <w:r>
              <w:t>Показатели (голов)</w:t>
            </w:r>
          </w:p>
        </w:tc>
      </w:tr>
      <w:tr w:rsidR="000049A2">
        <w:tc>
          <w:tcPr>
            <w:tcW w:w="608" w:type="dxa"/>
          </w:tcPr>
          <w:p w:rsidR="000049A2" w:rsidRDefault="000049A2">
            <w:pPr>
              <w:pStyle w:val="ConsPlusNormal"/>
              <w:jc w:val="center"/>
            </w:pPr>
            <w:r>
              <w:t>1</w:t>
            </w:r>
          </w:p>
        </w:tc>
        <w:tc>
          <w:tcPr>
            <w:tcW w:w="6123" w:type="dxa"/>
            <w:vAlign w:val="bottom"/>
          </w:tcPr>
          <w:p w:rsidR="000049A2" w:rsidRDefault="000049A2">
            <w:pPr>
              <w:pStyle w:val="ConsPlusNormal"/>
            </w:pPr>
            <w:r>
              <w:t>Наличие на 1 января 20___ года:</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коров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нетелей</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телок всех возрастов,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в том числе старше 18 месяцев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2</w:t>
            </w:r>
          </w:p>
        </w:tc>
        <w:tc>
          <w:tcPr>
            <w:tcW w:w="6123" w:type="dxa"/>
            <w:vAlign w:val="bottom"/>
          </w:tcPr>
          <w:p w:rsidR="000049A2" w:rsidRDefault="000049A2">
            <w:pPr>
              <w:pStyle w:val="ConsPlusNormal"/>
            </w:pPr>
            <w:r>
              <w:t>Осеменено телок за год</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3</w:t>
            </w:r>
          </w:p>
        </w:tc>
        <w:tc>
          <w:tcPr>
            <w:tcW w:w="6123" w:type="dxa"/>
            <w:vAlign w:val="bottom"/>
          </w:tcPr>
          <w:p w:rsidR="000049A2" w:rsidRDefault="000049A2">
            <w:pPr>
              <w:pStyle w:val="ConsPlusNormal"/>
            </w:pPr>
            <w:r>
              <w:t>Переведено телок в нетели</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4</w:t>
            </w:r>
          </w:p>
        </w:tc>
        <w:tc>
          <w:tcPr>
            <w:tcW w:w="6123" w:type="dxa"/>
            <w:vAlign w:val="bottom"/>
          </w:tcPr>
          <w:p w:rsidR="000049A2" w:rsidRDefault="000049A2">
            <w:pPr>
              <w:pStyle w:val="ConsPlusNormal"/>
            </w:pPr>
            <w:r>
              <w:t>Куплено нетелей</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5</w:t>
            </w:r>
          </w:p>
        </w:tc>
        <w:tc>
          <w:tcPr>
            <w:tcW w:w="6123" w:type="dxa"/>
            <w:vAlign w:val="bottom"/>
          </w:tcPr>
          <w:p w:rsidR="000049A2" w:rsidRDefault="000049A2">
            <w:pPr>
              <w:pStyle w:val="ConsPlusNormal"/>
            </w:pPr>
            <w:r>
              <w:t>Выбыло нетелей</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6</w:t>
            </w:r>
          </w:p>
        </w:tc>
        <w:tc>
          <w:tcPr>
            <w:tcW w:w="6123" w:type="dxa"/>
            <w:vAlign w:val="bottom"/>
          </w:tcPr>
          <w:p w:rsidR="000049A2" w:rsidRDefault="000049A2">
            <w:pPr>
              <w:pStyle w:val="ConsPlusNormal"/>
            </w:pPr>
            <w:r>
              <w:t>Продано нетелей</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7</w:t>
            </w:r>
          </w:p>
        </w:tc>
        <w:tc>
          <w:tcPr>
            <w:tcW w:w="6123" w:type="dxa"/>
            <w:vAlign w:val="bottom"/>
          </w:tcPr>
          <w:p w:rsidR="000049A2" w:rsidRDefault="000049A2">
            <w:pPr>
              <w:pStyle w:val="ConsPlusNormal"/>
            </w:pPr>
            <w:r>
              <w:t>Переведено нетелей в основное стадо</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vMerge w:val="restart"/>
          </w:tcPr>
          <w:p w:rsidR="000049A2" w:rsidRDefault="000049A2">
            <w:pPr>
              <w:pStyle w:val="ConsPlusNormal"/>
              <w:jc w:val="center"/>
            </w:pPr>
            <w:r>
              <w:t>8</w:t>
            </w:r>
          </w:p>
        </w:tc>
        <w:tc>
          <w:tcPr>
            <w:tcW w:w="6123" w:type="dxa"/>
            <w:vMerge w:val="restart"/>
          </w:tcPr>
          <w:p w:rsidR="000049A2" w:rsidRDefault="000049A2">
            <w:pPr>
              <w:pStyle w:val="ConsPlusNormal"/>
            </w:pPr>
            <w:r>
              <w:t>Растелилось</w:t>
            </w:r>
          </w:p>
        </w:tc>
        <w:tc>
          <w:tcPr>
            <w:tcW w:w="1304" w:type="dxa"/>
            <w:vAlign w:val="bottom"/>
          </w:tcPr>
          <w:p w:rsidR="000049A2" w:rsidRDefault="000049A2">
            <w:pPr>
              <w:pStyle w:val="ConsPlusNormal"/>
            </w:pPr>
            <w:r>
              <w:t>коров</w:t>
            </w:r>
          </w:p>
        </w:tc>
        <w:tc>
          <w:tcPr>
            <w:tcW w:w="1587" w:type="dxa"/>
            <w:vAlign w:val="bottom"/>
          </w:tcPr>
          <w:p w:rsidR="000049A2" w:rsidRDefault="000049A2">
            <w:pPr>
              <w:pStyle w:val="ConsPlusNormal"/>
            </w:pPr>
          </w:p>
        </w:tc>
      </w:tr>
      <w:tr w:rsidR="000049A2">
        <w:tc>
          <w:tcPr>
            <w:tcW w:w="608" w:type="dxa"/>
            <w:vMerge/>
          </w:tcPr>
          <w:p w:rsidR="000049A2" w:rsidRDefault="000049A2"/>
        </w:tc>
        <w:tc>
          <w:tcPr>
            <w:tcW w:w="6123" w:type="dxa"/>
            <w:vMerge/>
          </w:tcPr>
          <w:p w:rsidR="000049A2" w:rsidRDefault="000049A2"/>
        </w:tc>
        <w:tc>
          <w:tcPr>
            <w:tcW w:w="1304" w:type="dxa"/>
            <w:vAlign w:val="bottom"/>
          </w:tcPr>
          <w:p w:rsidR="000049A2" w:rsidRDefault="000049A2">
            <w:pPr>
              <w:pStyle w:val="ConsPlusNormal"/>
            </w:pPr>
            <w:r>
              <w:t>нетелей</w:t>
            </w: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lastRenderedPageBreak/>
              <w:t>9</w:t>
            </w:r>
          </w:p>
        </w:tc>
        <w:tc>
          <w:tcPr>
            <w:tcW w:w="6123" w:type="dxa"/>
            <w:vAlign w:val="bottom"/>
          </w:tcPr>
          <w:p w:rsidR="000049A2" w:rsidRDefault="000049A2">
            <w:pPr>
              <w:pStyle w:val="ConsPlusNormal"/>
            </w:pPr>
            <w:r>
              <w:t>Получено телят:</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vMerge w:val="restart"/>
          </w:tcPr>
          <w:p w:rsidR="000049A2" w:rsidRDefault="000049A2">
            <w:pPr>
              <w:pStyle w:val="ConsPlusNormal"/>
            </w:pPr>
          </w:p>
        </w:tc>
        <w:tc>
          <w:tcPr>
            <w:tcW w:w="6123" w:type="dxa"/>
            <w:vMerge w:val="restart"/>
          </w:tcPr>
          <w:p w:rsidR="000049A2" w:rsidRDefault="000049A2">
            <w:pPr>
              <w:pStyle w:val="ConsPlusNormal"/>
            </w:pPr>
            <w:r>
              <w:t>живых</w:t>
            </w:r>
          </w:p>
        </w:tc>
        <w:tc>
          <w:tcPr>
            <w:tcW w:w="1304" w:type="dxa"/>
            <w:vAlign w:val="bottom"/>
          </w:tcPr>
          <w:p w:rsidR="000049A2" w:rsidRDefault="000049A2">
            <w:pPr>
              <w:pStyle w:val="ConsPlusNormal"/>
            </w:pPr>
            <w:r>
              <w:t>от коров</w:t>
            </w:r>
          </w:p>
        </w:tc>
        <w:tc>
          <w:tcPr>
            <w:tcW w:w="1587" w:type="dxa"/>
            <w:vAlign w:val="bottom"/>
          </w:tcPr>
          <w:p w:rsidR="000049A2" w:rsidRDefault="000049A2">
            <w:pPr>
              <w:pStyle w:val="ConsPlusNormal"/>
            </w:pPr>
          </w:p>
        </w:tc>
      </w:tr>
      <w:tr w:rsidR="000049A2">
        <w:tc>
          <w:tcPr>
            <w:tcW w:w="608" w:type="dxa"/>
            <w:vMerge/>
          </w:tcPr>
          <w:p w:rsidR="000049A2" w:rsidRDefault="000049A2"/>
        </w:tc>
        <w:tc>
          <w:tcPr>
            <w:tcW w:w="6123" w:type="dxa"/>
            <w:vMerge/>
          </w:tcPr>
          <w:p w:rsidR="000049A2" w:rsidRDefault="000049A2"/>
        </w:tc>
        <w:tc>
          <w:tcPr>
            <w:tcW w:w="1304" w:type="dxa"/>
            <w:vAlign w:val="bottom"/>
          </w:tcPr>
          <w:p w:rsidR="000049A2" w:rsidRDefault="000049A2">
            <w:pPr>
              <w:pStyle w:val="ConsPlusNormal"/>
            </w:pPr>
            <w:r>
              <w:t>от нетелей</w:t>
            </w:r>
          </w:p>
        </w:tc>
        <w:tc>
          <w:tcPr>
            <w:tcW w:w="1587" w:type="dxa"/>
            <w:vAlign w:val="bottom"/>
          </w:tcPr>
          <w:p w:rsidR="000049A2" w:rsidRDefault="000049A2">
            <w:pPr>
              <w:pStyle w:val="ConsPlusNormal"/>
            </w:pPr>
          </w:p>
        </w:tc>
      </w:tr>
      <w:tr w:rsidR="000049A2">
        <w:tc>
          <w:tcPr>
            <w:tcW w:w="608" w:type="dxa"/>
            <w:vMerge w:val="restart"/>
          </w:tcPr>
          <w:p w:rsidR="000049A2" w:rsidRDefault="000049A2">
            <w:pPr>
              <w:pStyle w:val="ConsPlusNormal"/>
            </w:pPr>
          </w:p>
        </w:tc>
        <w:tc>
          <w:tcPr>
            <w:tcW w:w="6123" w:type="dxa"/>
            <w:vMerge w:val="restart"/>
          </w:tcPr>
          <w:p w:rsidR="000049A2" w:rsidRDefault="000049A2">
            <w:pPr>
              <w:pStyle w:val="ConsPlusNormal"/>
            </w:pPr>
            <w:r>
              <w:t>мертворожденных</w:t>
            </w:r>
          </w:p>
        </w:tc>
        <w:tc>
          <w:tcPr>
            <w:tcW w:w="1304" w:type="dxa"/>
            <w:vAlign w:val="bottom"/>
          </w:tcPr>
          <w:p w:rsidR="000049A2" w:rsidRDefault="000049A2">
            <w:pPr>
              <w:pStyle w:val="ConsPlusNormal"/>
            </w:pPr>
            <w:r>
              <w:t>от коров</w:t>
            </w:r>
          </w:p>
        </w:tc>
        <w:tc>
          <w:tcPr>
            <w:tcW w:w="1587" w:type="dxa"/>
            <w:vAlign w:val="bottom"/>
          </w:tcPr>
          <w:p w:rsidR="000049A2" w:rsidRDefault="000049A2">
            <w:pPr>
              <w:pStyle w:val="ConsPlusNormal"/>
            </w:pPr>
          </w:p>
        </w:tc>
      </w:tr>
      <w:tr w:rsidR="000049A2">
        <w:tc>
          <w:tcPr>
            <w:tcW w:w="608" w:type="dxa"/>
            <w:vMerge/>
          </w:tcPr>
          <w:p w:rsidR="000049A2" w:rsidRDefault="000049A2"/>
        </w:tc>
        <w:tc>
          <w:tcPr>
            <w:tcW w:w="6123" w:type="dxa"/>
            <w:vMerge/>
          </w:tcPr>
          <w:p w:rsidR="000049A2" w:rsidRDefault="000049A2"/>
        </w:tc>
        <w:tc>
          <w:tcPr>
            <w:tcW w:w="1304" w:type="dxa"/>
            <w:vAlign w:val="bottom"/>
          </w:tcPr>
          <w:p w:rsidR="000049A2" w:rsidRDefault="000049A2">
            <w:pPr>
              <w:pStyle w:val="ConsPlusNormal"/>
            </w:pPr>
            <w:r>
              <w:t>от нетелей</w:t>
            </w: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10</w:t>
            </w:r>
          </w:p>
        </w:tc>
        <w:tc>
          <w:tcPr>
            <w:tcW w:w="6123" w:type="dxa"/>
            <w:vAlign w:val="bottom"/>
          </w:tcPr>
          <w:p w:rsidR="000049A2" w:rsidRDefault="000049A2">
            <w:pPr>
              <w:pStyle w:val="ConsPlusNormal"/>
            </w:pPr>
            <w:r>
              <w:t>Получено телят на 100 коров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jc w:val="center"/>
            </w:pPr>
            <w:r>
              <w:t>11</w:t>
            </w:r>
          </w:p>
        </w:tc>
        <w:tc>
          <w:tcPr>
            <w:tcW w:w="6123" w:type="dxa"/>
            <w:vAlign w:val="bottom"/>
          </w:tcPr>
          <w:p w:rsidR="000049A2" w:rsidRDefault="000049A2">
            <w:pPr>
              <w:pStyle w:val="ConsPlusNormal"/>
            </w:pPr>
            <w:r>
              <w:t>Наличие на 1 января 20___ года:</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коров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нетелей</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tcPr>
          <w:p w:rsidR="000049A2" w:rsidRDefault="000049A2">
            <w:pPr>
              <w:pStyle w:val="ConsPlusNormal"/>
            </w:pPr>
          </w:p>
        </w:tc>
        <w:tc>
          <w:tcPr>
            <w:tcW w:w="6123" w:type="dxa"/>
            <w:vAlign w:val="bottom"/>
          </w:tcPr>
          <w:p w:rsidR="000049A2" w:rsidRDefault="000049A2">
            <w:pPr>
              <w:pStyle w:val="ConsPlusNormal"/>
            </w:pPr>
            <w:r>
              <w:t>телок всех возрастов,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vAlign w:val="bottom"/>
          </w:tcPr>
          <w:p w:rsidR="000049A2" w:rsidRDefault="000049A2">
            <w:pPr>
              <w:pStyle w:val="ConsPlusNormal"/>
            </w:pPr>
          </w:p>
        </w:tc>
        <w:tc>
          <w:tcPr>
            <w:tcW w:w="6123" w:type="dxa"/>
            <w:vAlign w:val="bottom"/>
          </w:tcPr>
          <w:p w:rsidR="000049A2" w:rsidRDefault="000049A2">
            <w:pPr>
              <w:pStyle w:val="ConsPlusNormal"/>
            </w:pPr>
            <w:r>
              <w:t>в том числе старше 18 месяцев</w:t>
            </w: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r w:rsidR="000049A2">
        <w:tc>
          <w:tcPr>
            <w:tcW w:w="608" w:type="dxa"/>
            <w:vAlign w:val="bottom"/>
          </w:tcPr>
          <w:p w:rsidR="000049A2" w:rsidRDefault="000049A2">
            <w:pPr>
              <w:pStyle w:val="ConsPlusNormal"/>
            </w:pPr>
          </w:p>
        </w:tc>
        <w:tc>
          <w:tcPr>
            <w:tcW w:w="6123" w:type="dxa"/>
            <w:vAlign w:val="bottom"/>
          </w:tcPr>
          <w:p w:rsidR="000049A2" w:rsidRDefault="000049A2">
            <w:pPr>
              <w:pStyle w:val="ConsPlusNormal"/>
            </w:pPr>
          </w:p>
        </w:tc>
        <w:tc>
          <w:tcPr>
            <w:tcW w:w="1304" w:type="dxa"/>
            <w:vAlign w:val="bottom"/>
          </w:tcPr>
          <w:p w:rsidR="000049A2" w:rsidRDefault="000049A2">
            <w:pPr>
              <w:pStyle w:val="ConsPlusNormal"/>
            </w:pPr>
          </w:p>
        </w:tc>
        <w:tc>
          <w:tcPr>
            <w:tcW w:w="1587" w:type="dxa"/>
            <w:vAlign w:val="bottom"/>
          </w:tcPr>
          <w:p w:rsidR="000049A2" w:rsidRDefault="000049A2">
            <w:pPr>
              <w:pStyle w:val="ConsPlusNormal"/>
            </w:pPr>
          </w:p>
        </w:tc>
      </w:tr>
    </w:tbl>
    <w:p w:rsidR="000049A2" w:rsidRDefault="000049A2">
      <w:pPr>
        <w:pStyle w:val="ConsPlusNormal"/>
        <w:jc w:val="both"/>
      </w:pPr>
    </w:p>
    <w:p w:rsidR="000049A2" w:rsidRDefault="000049A2">
      <w:pPr>
        <w:pStyle w:val="ConsPlusNonformat"/>
        <w:jc w:val="both"/>
      </w:pPr>
      <w:r>
        <w:t>Руководитель</w:t>
      </w:r>
    </w:p>
    <w:p w:rsidR="000049A2" w:rsidRDefault="000049A2">
      <w:pPr>
        <w:pStyle w:val="ConsPlusNonformat"/>
        <w:jc w:val="both"/>
      </w:pPr>
      <w:r>
        <w:t>организации - получателя субсидий ____________________ ____________________</w:t>
      </w:r>
    </w:p>
    <w:p w:rsidR="000049A2" w:rsidRDefault="000049A2">
      <w:pPr>
        <w:pStyle w:val="ConsPlusNonformat"/>
        <w:jc w:val="both"/>
      </w:pPr>
      <w:r>
        <w:t xml:space="preserve">                                                             /Ф.И.О./</w:t>
      </w:r>
    </w:p>
    <w:p w:rsidR="000049A2" w:rsidRDefault="000049A2">
      <w:pPr>
        <w:pStyle w:val="ConsPlusNonformat"/>
        <w:jc w:val="both"/>
      </w:pPr>
      <w:r>
        <w:t>М.П.</w:t>
      </w:r>
    </w:p>
    <w:p w:rsidR="000049A2" w:rsidRDefault="000049A2">
      <w:pPr>
        <w:pStyle w:val="ConsPlusNonformat"/>
        <w:jc w:val="both"/>
      </w:pPr>
      <w:r>
        <w:t>Исполнитель                     ______________________ ____________________</w:t>
      </w:r>
    </w:p>
    <w:p w:rsidR="000049A2" w:rsidRDefault="000049A2">
      <w:pPr>
        <w:pStyle w:val="ConsPlusNonformat"/>
        <w:jc w:val="both"/>
      </w:pPr>
      <w:r>
        <w:t xml:space="preserve">                                                             /Ф.И.О./</w:t>
      </w:r>
    </w:p>
    <w:p w:rsidR="000049A2" w:rsidRDefault="000049A2">
      <w:pPr>
        <w:pStyle w:val="ConsPlusNonformat"/>
        <w:jc w:val="both"/>
      </w:pPr>
      <w:r>
        <w:t>тел.</w:t>
      </w:r>
    </w:p>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9</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00" w:name="P2190"/>
      <w:bookmarkEnd w:id="100"/>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СВЯЗАННЫХ С РЕАЛИЗАЦИЕЙ МЕРОПРИЯТИЙ ВЕДОМСТВЕННОЙ ЦЕЛЕВОЙ</w:t>
      </w:r>
    </w:p>
    <w:p w:rsidR="000049A2" w:rsidRDefault="000049A2">
      <w:pPr>
        <w:pStyle w:val="ConsPlusTitle"/>
        <w:jc w:val="center"/>
      </w:pPr>
      <w:r>
        <w:t>ПРОГРАММЫ "РАЗВИТИЕ ОВОЩЕВОДСТВА И САДОВОДСТВА"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76"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связанных с реализацией мероприятий ведомственной целевой программы "Развитие овощеводства и садоводства"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мероприятий ведомственной целевой программы "Развитие овощеводства и садоводства"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при соблюдении ими условий, установленных </w:t>
      </w:r>
      <w:hyperlink w:anchor="P60" w:history="1">
        <w:r>
          <w:rPr>
            <w:color w:val="0000FF"/>
          </w:rPr>
          <w:t>пунктом 2</w:t>
        </w:r>
      </w:hyperlink>
      <w:r>
        <w:t xml:space="preserve"> настоящего постановления (далее - получатели субсидий), на возмещение части затрат на приобретение энергоносителей (технологического газа, дизельного топлива (для технологических нужд), тепловой и электрической энергии) для выращивания овощей в условиях защищенного грунта (круглогодичных теплицах) в размере 10 процентов от затрат.</w:t>
      </w:r>
    </w:p>
    <w:p w:rsidR="000049A2" w:rsidRDefault="000049A2">
      <w:pPr>
        <w:pStyle w:val="ConsPlusNormal"/>
        <w:spacing w:before="220"/>
        <w:ind w:firstLine="540"/>
        <w:jc w:val="both"/>
      </w:pPr>
      <w:r>
        <w:t>3. Основанием для предоставления субсидий, указанных в пункте 2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договоров на приобретение энергоносителей (технологического газа, дизельного топлива (для технологических нужд), тепловой и электрической энергии) и документов, подтверждающих их потребление (счетов, счетов-фактур, актов приема-передачи);</w:t>
      </w:r>
    </w:p>
    <w:p w:rsidR="000049A2" w:rsidRDefault="000049A2">
      <w:pPr>
        <w:pStyle w:val="ConsPlusNormal"/>
        <w:spacing w:before="220"/>
        <w:ind w:firstLine="540"/>
        <w:jc w:val="both"/>
      </w:pPr>
      <w:r>
        <w:t>платежных документов, подтверждающих оплату платежей получателем субсидий в безналичном порядке.</w:t>
      </w:r>
    </w:p>
    <w:p w:rsidR="000049A2" w:rsidRDefault="000049A2">
      <w:pPr>
        <w:pStyle w:val="ConsPlusNormal"/>
        <w:spacing w:before="220"/>
        <w:ind w:firstLine="540"/>
        <w:jc w:val="both"/>
      </w:pPr>
      <w:r>
        <w:t xml:space="preserve">4. Субсидии получателям субсидий предоставляются в пределах выделенных на эти цели </w:t>
      </w:r>
      <w:r>
        <w:lastRenderedPageBreak/>
        <w:t>объемов бюджетных средств.</w:t>
      </w:r>
    </w:p>
    <w:p w:rsidR="000049A2" w:rsidRDefault="000049A2">
      <w:pPr>
        <w:pStyle w:val="ConsPlusNormal"/>
        <w:spacing w:before="220"/>
        <w:ind w:firstLine="540"/>
        <w:jc w:val="both"/>
      </w:pPr>
      <w:r>
        <w:t>Субсидии предоставляются по расходам, произведенным с 1 октября предшествующего года по 1 июня текущего года.</w:t>
      </w:r>
    </w:p>
    <w:p w:rsidR="000049A2" w:rsidRDefault="000049A2">
      <w:pPr>
        <w:pStyle w:val="ConsPlusNormal"/>
        <w:spacing w:before="220"/>
        <w:ind w:firstLine="540"/>
        <w:jc w:val="both"/>
      </w:pPr>
      <w:r>
        <w:t>5. Для получения субсидий получатели ежемесячно, не позднее 5-го числа (последний срок представления документов - не позднее 5 декабря) текущего года, представляют в Департамент документы, являющиеся основанием для предоставления субсидии.</w:t>
      </w:r>
    </w:p>
    <w:p w:rsidR="000049A2" w:rsidRDefault="000049A2">
      <w:pPr>
        <w:pStyle w:val="ConsPlusNormal"/>
        <w:spacing w:before="220"/>
        <w:ind w:firstLine="540"/>
        <w:jc w:val="both"/>
      </w:pPr>
      <w:r>
        <w:t>6.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10</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01" w:name="P2222"/>
      <w:bookmarkEnd w:id="101"/>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УПЛАТУ ПРОЦЕНТОВ ПО КРАТКОСРОЧНЫМ КРЕДИТАМ (ЗАЙМАМ)</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177"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06.11.2015 N 393а)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уплату процентов по краткосрочным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уплату процентов по краткосрочным кредитам (займам) (далее - субсидии), условия и порядок предоставления субсидий.</w:t>
      </w:r>
    </w:p>
    <w:p w:rsidR="000049A2" w:rsidRDefault="000049A2">
      <w:pPr>
        <w:pStyle w:val="ConsPlusNormal"/>
        <w:spacing w:before="220"/>
        <w:ind w:firstLine="540"/>
        <w:jc w:val="both"/>
      </w:pPr>
      <w:bookmarkStart w:id="102" w:name="P2230"/>
      <w:bookmarkEnd w:id="102"/>
      <w:r>
        <w:t>2. Субсидии, источником финансового обеспечения которых являются субсидии из федерального бюджета и средства областного бюджета, предоставляются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049A2" w:rsidRDefault="000049A2">
      <w:pPr>
        <w:pStyle w:val="ConsPlusNormal"/>
        <w:spacing w:before="220"/>
        <w:ind w:firstLine="540"/>
        <w:jc w:val="both"/>
      </w:pPr>
      <w:bookmarkStart w:id="103" w:name="P2231"/>
      <w:bookmarkEnd w:id="103"/>
      <w:r>
        <w:t xml:space="preserve">1) сельскохозяйственным товаропроизводителям (за исключением сельскохозяйственных потребительских кооперативов) и крестьянским (фермерским) хозяйствам по кредитным договорам (договорам займа), заключенным на срок до 1 года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(далее - Министерство), а также на приобретение молодняка </w:t>
      </w:r>
      <w:r>
        <w:lastRenderedPageBreak/>
        <w:t>сельскохозяйственных животных и уплату страховых взносов при страховании сельскохозяйственной продукции;</w:t>
      </w:r>
    </w:p>
    <w:p w:rsidR="000049A2" w:rsidRDefault="000049A2">
      <w:pPr>
        <w:pStyle w:val="ConsPlusNormal"/>
        <w:spacing w:before="220"/>
        <w:ind w:firstLine="540"/>
        <w:jc w:val="both"/>
      </w:pPr>
      <w:bookmarkStart w:id="104" w:name="P2232"/>
      <w:bookmarkEnd w:id="104"/>
      <w:r>
        <w:t>2)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0049A2" w:rsidRDefault="000049A2">
      <w:pPr>
        <w:pStyle w:val="ConsPlusNormal"/>
        <w:spacing w:before="220"/>
        <w:ind w:firstLine="540"/>
        <w:jc w:val="both"/>
      </w:pPr>
      <w:bookmarkStart w:id="105" w:name="P2233"/>
      <w:bookmarkEnd w:id="105"/>
      <w:r>
        <w:t>3) сельскохозяйственным товаропроизводителям (за исключением сельскохозяйственных потребительских кооперативов) и крестьянским (фермерским) хозяйствам по кредитным договорам (договорам займа), заключенным на срок до 1 года с 1 января 2013 года по 31 июля 2015 года включительно, - на цели развития подотрасли растениеводства в соответствии с перечнем, утверждаемым Министерством;</w:t>
      </w:r>
    </w:p>
    <w:p w:rsidR="000049A2" w:rsidRDefault="000049A2">
      <w:pPr>
        <w:pStyle w:val="ConsPlusNormal"/>
        <w:spacing w:before="220"/>
        <w:ind w:firstLine="540"/>
        <w:jc w:val="both"/>
      </w:pPr>
      <w:r>
        <w:t>4)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2013 года по 31 июля 2015 года включительно,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w:t>
      </w:r>
    </w:p>
    <w:p w:rsidR="000049A2" w:rsidRDefault="000049A2">
      <w:pPr>
        <w:pStyle w:val="ConsPlusNormal"/>
        <w:spacing w:before="220"/>
        <w:ind w:firstLine="540"/>
        <w:jc w:val="both"/>
      </w:pPr>
      <w:r>
        <w:t>5) сельскохозяйственным товаропроизводителям (за исключением сельскохозяйственных потребительских кооперативов), крестьянским (фермерским) хозяйствам по кредитным договорам (договорам займа), заключенным на срок до 1 года с 1 января 2013 года по 31 июля 2015 года включительно,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w:t>
      </w:r>
    </w:p>
    <w:p w:rsidR="000049A2" w:rsidRDefault="000049A2">
      <w:pPr>
        <w:pStyle w:val="ConsPlusNormal"/>
        <w:spacing w:before="220"/>
        <w:ind w:firstLine="540"/>
        <w:jc w:val="both"/>
      </w:pPr>
      <w:bookmarkStart w:id="106" w:name="P2236"/>
      <w:bookmarkEnd w:id="106"/>
      <w:r>
        <w:t>6)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2013 года по 31 июля 2015 года включительно,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w:t>
      </w:r>
    </w:p>
    <w:p w:rsidR="000049A2" w:rsidRDefault="000049A2">
      <w:pPr>
        <w:pStyle w:val="ConsPlusNormal"/>
        <w:spacing w:before="220"/>
        <w:ind w:firstLine="540"/>
        <w:jc w:val="both"/>
      </w:pPr>
      <w:bookmarkStart w:id="107" w:name="P2237"/>
      <w:bookmarkEnd w:id="107"/>
      <w:r>
        <w:t>7)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по кредитным договорам (договорам займа), заключенным с 1 августа 2015 года на срок до 1 года, - на цели развития подотрасли растениеводства в соответствии с перечнем, утверждаемым Министерством;</w:t>
      </w:r>
    </w:p>
    <w:p w:rsidR="000049A2" w:rsidRDefault="000049A2">
      <w:pPr>
        <w:pStyle w:val="ConsPlusNormal"/>
        <w:spacing w:before="220"/>
        <w:ind w:firstLine="540"/>
        <w:jc w:val="both"/>
      </w:pPr>
      <w:r>
        <w:t>8)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по кредитным договорам (договорам займа), заключенным с 1 августа 2015 года на срок до 1 года, - на цели развития подотрасли животноводства в соответствии с перечнем, утверждаемым Министерством;</w:t>
      </w:r>
    </w:p>
    <w:p w:rsidR="000049A2" w:rsidRDefault="000049A2">
      <w:pPr>
        <w:pStyle w:val="ConsPlusNormal"/>
        <w:spacing w:before="220"/>
        <w:ind w:firstLine="540"/>
        <w:jc w:val="both"/>
      </w:pPr>
      <w:r>
        <w:t>9)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(договорам займа), заключенным с 1 августа 2015 года на срок до 1 года, - на цели развития подотрасли молочного скотоводства в соответствии с перечнем, утверждаемым Министерством;</w:t>
      </w:r>
    </w:p>
    <w:p w:rsidR="000049A2" w:rsidRDefault="000049A2">
      <w:pPr>
        <w:pStyle w:val="ConsPlusNormal"/>
        <w:spacing w:before="220"/>
        <w:ind w:firstLine="540"/>
        <w:jc w:val="both"/>
      </w:pPr>
      <w:r>
        <w:lastRenderedPageBreak/>
        <w:t>10)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потребительской кооперации по кредитным договорам (договорам займа), заключенным с 1 августа 2015 года на срок до 1 года,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w:t>
      </w:r>
    </w:p>
    <w:p w:rsidR="000049A2" w:rsidRDefault="000049A2">
      <w:pPr>
        <w:pStyle w:val="ConsPlusNormal"/>
        <w:spacing w:before="220"/>
        <w:ind w:firstLine="540"/>
        <w:jc w:val="both"/>
      </w:pPr>
      <w:bookmarkStart w:id="108" w:name="P2241"/>
      <w:bookmarkEnd w:id="108"/>
      <w:r>
        <w:t>11)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по кредитным договорам (договорам займа), заключенным с 1 августа 2015 года на срок до 1 года,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w:t>
      </w:r>
    </w:p>
    <w:p w:rsidR="000049A2" w:rsidRDefault="000049A2">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краткосрочным кредитам (займам), полученным на срок не более 1 года в российских кредитных организациях, и займам, полученным в сельскохозяйственных кредитных потребительских кооперативах:</w:t>
      </w:r>
    </w:p>
    <w:p w:rsidR="000049A2" w:rsidRDefault="000049A2">
      <w:pPr>
        <w:pStyle w:val="ConsPlusNormal"/>
        <w:spacing w:before="220"/>
        <w:ind w:firstLine="540"/>
        <w:jc w:val="both"/>
      </w:pPr>
      <w:bookmarkStart w:id="109" w:name="P2243"/>
      <w:bookmarkEnd w:id="109"/>
      <w:r>
        <w:t>1)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января 2012 года, для предоставления товарного и (или) коммерческого кредита сельскохозяйственным товаропроизводителям и организациям агропромышленного комплекса, независимо от их организационно-правовых форм, осуществляющим переработку сельскохозяйственной продукции;</w:t>
      </w:r>
    </w:p>
    <w:p w:rsidR="000049A2" w:rsidRDefault="000049A2">
      <w:pPr>
        <w:pStyle w:val="ConsPlusNormal"/>
        <w:spacing w:before="220"/>
        <w:ind w:firstLine="540"/>
        <w:jc w:val="both"/>
      </w:pPr>
      <w:bookmarkStart w:id="110" w:name="P2244"/>
      <w:bookmarkEnd w:id="110"/>
      <w:r>
        <w:t>2)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января 2014 года, на закупку и поставку сельскохозяйственным товаропроизводителям запасных частей и материалов для ремонта сельскохозяйственной техники;</w:t>
      </w:r>
    </w:p>
    <w:p w:rsidR="000049A2" w:rsidRDefault="000049A2">
      <w:pPr>
        <w:pStyle w:val="ConsPlusNormal"/>
        <w:spacing w:before="220"/>
        <w:ind w:firstLine="540"/>
        <w:jc w:val="both"/>
      </w:pPr>
      <w:bookmarkStart w:id="111" w:name="P2245"/>
      <w:bookmarkEnd w:id="111"/>
      <w:r>
        <w:t>3) сельскохозяйственным товаропроизводителям (за исключением сельскохозяйственных потребительских кооперативов), осуществляющим производство молока (далее - получатели субсидий), по кредитным договорам, заключенным в 2013 году и продленным на срок не более 1 года:</w:t>
      </w:r>
    </w:p>
    <w:p w:rsidR="000049A2" w:rsidRDefault="000049A2">
      <w:pPr>
        <w:pStyle w:val="ConsPlusNormal"/>
        <w:spacing w:before="220"/>
        <w:ind w:firstLine="540"/>
        <w:jc w:val="both"/>
      </w:pPr>
      <w:r>
        <w:t>на закупку горюче-смазочных материалов;</w:t>
      </w:r>
    </w:p>
    <w:p w:rsidR="000049A2" w:rsidRDefault="000049A2">
      <w:pPr>
        <w:pStyle w:val="ConsPlusNormal"/>
        <w:spacing w:before="220"/>
        <w:ind w:firstLine="540"/>
        <w:jc w:val="both"/>
      </w:pPr>
      <w:r>
        <w:t>на закупку запасных частей и материалов для ремонта сельскохозяйственной техники, машин, установок и аппаратов дождевальных и поливных, насосных станций;</w:t>
      </w:r>
    </w:p>
    <w:p w:rsidR="000049A2" w:rsidRDefault="000049A2">
      <w:pPr>
        <w:pStyle w:val="ConsPlusNormal"/>
        <w:spacing w:before="220"/>
        <w:ind w:firstLine="540"/>
        <w:jc w:val="both"/>
      </w:pPr>
      <w:r>
        <w:t>на закупку кормов;</w:t>
      </w:r>
    </w:p>
    <w:p w:rsidR="000049A2" w:rsidRDefault="000049A2">
      <w:pPr>
        <w:pStyle w:val="ConsPlusNormal"/>
        <w:spacing w:before="220"/>
        <w:ind w:firstLine="540"/>
        <w:jc w:val="both"/>
      </w:pPr>
      <w:r>
        <w:t>на закупку сырья для производства муки и комбикорма.</w:t>
      </w:r>
    </w:p>
    <w:p w:rsidR="000049A2" w:rsidRDefault="000049A2">
      <w:pPr>
        <w:pStyle w:val="ConsPlusNormal"/>
        <w:spacing w:before="220"/>
        <w:ind w:firstLine="540"/>
        <w:jc w:val="both"/>
      </w:pPr>
      <w:r>
        <w:t xml:space="preserve">4. Субсидии предоставляются получателям субсидий при соблюдении ими условий, установленных </w:t>
      </w:r>
      <w:hyperlink w:anchor="P60" w:history="1">
        <w:r>
          <w:rPr>
            <w:color w:val="0000FF"/>
          </w:rPr>
          <w:t>пунктом 2</w:t>
        </w:r>
      </w:hyperlink>
      <w:r>
        <w:t xml:space="preserve"> настоящего постановления, и условия выполнения обязательств по погашению основного долга и уплаты начисленных процентов.</w:t>
      </w:r>
    </w:p>
    <w:p w:rsidR="000049A2" w:rsidRDefault="000049A2">
      <w:pPr>
        <w:pStyle w:val="ConsPlusNormal"/>
        <w:spacing w:before="220"/>
        <w:ind w:firstLine="540"/>
        <w:jc w:val="both"/>
      </w:pPr>
      <w:r>
        <w:t xml:space="preserve">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w:t>
      </w:r>
      <w:r>
        <w:lastRenderedPageBreak/>
        <w:t>процентов, не предоставляются.</w:t>
      </w:r>
    </w:p>
    <w:p w:rsidR="000049A2" w:rsidRDefault="000049A2">
      <w:pPr>
        <w:pStyle w:val="ConsPlusNormal"/>
        <w:spacing w:before="220"/>
        <w:ind w:firstLine="540"/>
        <w:jc w:val="both"/>
      </w:pPr>
      <w:r>
        <w:t>5. Субсидии предоставляются:</w:t>
      </w:r>
    </w:p>
    <w:p w:rsidR="000049A2" w:rsidRDefault="000049A2">
      <w:pPr>
        <w:pStyle w:val="ConsPlusNormal"/>
        <w:spacing w:before="220"/>
        <w:ind w:firstLine="540"/>
        <w:jc w:val="both"/>
      </w:pPr>
      <w:bookmarkStart w:id="112" w:name="P2253"/>
      <w:bookmarkEnd w:id="112"/>
      <w:r>
        <w:t xml:space="preserve">1) по кредитам (займам), предусмотренным </w:t>
      </w:r>
      <w:hyperlink w:anchor="P2231" w:history="1">
        <w:r>
          <w:rPr>
            <w:color w:val="0000FF"/>
          </w:rPr>
          <w:t>подпунктами 1)</w:t>
        </w:r>
      </w:hyperlink>
      <w:r>
        <w:t xml:space="preserve">, </w:t>
      </w:r>
      <w:hyperlink w:anchor="P2232" w:history="1">
        <w:r>
          <w:rPr>
            <w:color w:val="0000FF"/>
          </w:rPr>
          <w:t>2) пункта 2</w:t>
        </w:r>
      </w:hyperlink>
      <w:r>
        <w:t xml:space="preserve"> настоящего Положения, - в размере 80 процентов ставки рефинансирования (учетной ставки) Центрального банка Российской Федерации (далее - ЦБ РФ) за счет субсидий из федерального бюджета и 20 процентов ставки рефинансирования (учетной ставки) ЦБ РФ за счет средств областного бюджета,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bookmarkStart w:id="113" w:name="P2255"/>
      <w:bookmarkEnd w:id="113"/>
      <w:r>
        <w:t xml:space="preserve">2) по кредитам (займам), предусмотренным </w:t>
      </w:r>
      <w:hyperlink w:anchor="P2233" w:history="1">
        <w:r>
          <w:rPr>
            <w:color w:val="0000FF"/>
          </w:rPr>
          <w:t>подпунктами 3)</w:t>
        </w:r>
      </w:hyperlink>
      <w:r>
        <w:t xml:space="preserve"> - </w:t>
      </w:r>
      <w:hyperlink w:anchor="P2241" w:history="1">
        <w:r>
          <w:rPr>
            <w:color w:val="0000FF"/>
          </w:rPr>
          <w:t>11) пункта 2</w:t>
        </w:r>
      </w:hyperlink>
      <w:r>
        <w:t xml:space="preserve"> настоящего Положения,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за счет средств областного бюджета,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ЦБ РФ за счет субсидий из федерального бюджета и 20 процентов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0049A2" w:rsidRDefault="000049A2">
      <w:pPr>
        <w:pStyle w:val="ConsPlusNormal"/>
        <w:spacing w:before="220"/>
        <w:ind w:firstLine="540"/>
        <w:jc w:val="both"/>
      </w:pPr>
      <w:bookmarkStart w:id="114" w:name="P2258"/>
      <w:bookmarkEnd w:id="114"/>
      <w:r>
        <w:t>3) в 2015 году субсидии предоставляются:</w:t>
      </w:r>
    </w:p>
    <w:p w:rsidR="000049A2" w:rsidRDefault="000049A2">
      <w:pPr>
        <w:pStyle w:val="ConsPlusNormal"/>
        <w:spacing w:before="220"/>
        <w:ind w:firstLine="540"/>
        <w:jc w:val="both"/>
      </w:pPr>
      <w:r>
        <w:t>за счет средств федерального бюджета:</w:t>
      </w:r>
    </w:p>
    <w:p w:rsidR="000049A2" w:rsidRDefault="000049A2">
      <w:pPr>
        <w:pStyle w:val="ConsPlusNormal"/>
        <w:spacing w:before="220"/>
        <w:ind w:firstLine="540"/>
        <w:jc w:val="both"/>
      </w:pPr>
      <w:r>
        <w:t xml:space="preserve">по кредитам (займам), предусмотренным </w:t>
      </w:r>
      <w:hyperlink w:anchor="P2230" w:history="1">
        <w:r>
          <w:rPr>
            <w:color w:val="0000FF"/>
          </w:rPr>
          <w:t>пунктом 2</w:t>
        </w:r>
      </w:hyperlink>
      <w:r>
        <w:t xml:space="preserve"> настоящего Положения, для возмещения части затрат на уплату процентов за 2015 год (включая проценты, выплаченные досрочно), - в размере ставки субсидирования (СС</w:t>
      </w:r>
      <w:r>
        <w:rPr>
          <w:vertAlign w:val="subscript"/>
        </w:rPr>
        <w:t>1j</w:t>
      </w:r>
      <w:r>
        <w:t>) за счет субсидий из федерального бюджета, определяемой по формуле:</w:t>
      </w:r>
    </w:p>
    <w:p w:rsidR="000049A2" w:rsidRDefault="000049A2">
      <w:pPr>
        <w:pStyle w:val="ConsPlusNormal"/>
        <w:jc w:val="both"/>
      </w:pPr>
    </w:p>
    <w:p w:rsidR="000049A2" w:rsidRDefault="000049A2">
      <w:pPr>
        <w:pStyle w:val="ConsPlusNormal"/>
        <w:jc w:val="center"/>
      </w:pPr>
      <w:r>
        <w:t>СС</w:t>
      </w:r>
      <w:r>
        <w:rPr>
          <w:vertAlign w:val="subscript"/>
        </w:rPr>
        <w:t>1j</w:t>
      </w:r>
      <w:r>
        <w:t xml:space="preserve"> = СТ</w:t>
      </w:r>
      <w:r>
        <w:rPr>
          <w:vertAlign w:val="subscript"/>
        </w:rPr>
        <w:t>реф</w:t>
      </w:r>
      <w:r>
        <w:t xml:space="preserve"> x 1,1 + КС - INF, где:</w:t>
      </w:r>
    </w:p>
    <w:p w:rsidR="000049A2" w:rsidRDefault="000049A2">
      <w:pPr>
        <w:pStyle w:val="ConsPlusNormal"/>
        <w:jc w:val="both"/>
      </w:pPr>
    </w:p>
    <w:p w:rsidR="000049A2" w:rsidRDefault="000049A2">
      <w:pPr>
        <w:pStyle w:val="ConsPlusNormal"/>
        <w:ind w:firstLine="540"/>
        <w:jc w:val="both"/>
      </w:pPr>
      <w:r>
        <w:t>СТ</w:t>
      </w:r>
      <w:r>
        <w:rPr>
          <w:vertAlign w:val="subscript"/>
        </w:rPr>
        <w:t>реф</w:t>
      </w:r>
      <w:r>
        <w:t xml:space="preserve"> - ставка рефинансирования (учетная ставка) ЦБ РФ по состоянию на 1 января 2015 года, а с 1 августа 2015 года -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t>КС - ключевая ставка ЦБ РФ по состоянию на 1 января 2015 года, а с 1 августа 2015 года -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lastRenderedPageBreak/>
        <w:t>INF - уровень инфляции за 2014 год согласно данным Федеральной службы государственной статистики.</w:t>
      </w:r>
    </w:p>
    <w:p w:rsidR="000049A2" w:rsidRDefault="000049A2">
      <w:pPr>
        <w:pStyle w:val="ConsPlusNormal"/>
        <w:spacing w:before="220"/>
        <w:ind w:firstLine="540"/>
        <w:jc w:val="both"/>
      </w:pPr>
      <w:r>
        <w:t>В случае если размер ставки субсидирования (СС</w:t>
      </w:r>
      <w:r>
        <w:rPr>
          <w:vertAlign w:val="subscript"/>
        </w:rPr>
        <w:t>1j</w:t>
      </w:r>
      <w:r>
        <w:t xml:space="preserve">), рассчитанный исходя из </w:t>
      </w:r>
      <w:hyperlink w:anchor="P2258" w:history="1">
        <w:r>
          <w:rPr>
            <w:color w:val="0000FF"/>
          </w:rPr>
          <w:t>подпункта 3)</w:t>
        </w:r>
      </w:hyperlink>
      <w:r>
        <w:t xml:space="preserve"> настоящего пункта, ниже размера субсидий, указанного в </w:t>
      </w:r>
      <w:hyperlink w:anchor="P2253" w:history="1">
        <w:r>
          <w:rPr>
            <w:color w:val="0000FF"/>
          </w:rPr>
          <w:t>подпунктах 1)</w:t>
        </w:r>
      </w:hyperlink>
      <w:r>
        <w:t xml:space="preserve">, </w:t>
      </w:r>
      <w:hyperlink w:anchor="P2255" w:history="1">
        <w:r>
          <w:rPr>
            <w:color w:val="0000FF"/>
          </w:rPr>
          <w:t>2)</w:t>
        </w:r>
      </w:hyperlink>
      <w:r>
        <w:t xml:space="preserve"> настоящего пункта, расчет размера субсидий осуществляется в соответствии с </w:t>
      </w:r>
      <w:hyperlink w:anchor="P2253" w:history="1">
        <w:r>
          <w:rPr>
            <w:color w:val="0000FF"/>
          </w:rPr>
          <w:t>подпунктами 1)</w:t>
        </w:r>
      </w:hyperlink>
      <w:r>
        <w:t xml:space="preserve">, </w:t>
      </w:r>
      <w:hyperlink w:anchor="P2255" w:history="1">
        <w:r>
          <w:rPr>
            <w:color w:val="0000FF"/>
          </w:rPr>
          <w:t>2)</w:t>
        </w:r>
      </w:hyperlink>
      <w:r>
        <w:t xml:space="preserve"> настоящего пункта;</w:t>
      </w:r>
    </w:p>
    <w:p w:rsidR="000049A2" w:rsidRDefault="000049A2">
      <w:pPr>
        <w:pStyle w:val="ConsPlusNormal"/>
        <w:spacing w:before="220"/>
        <w:ind w:firstLine="540"/>
        <w:jc w:val="both"/>
      </w:pPr>
      <w:r>
        <w:t>за счет средств областного бюджета:</w:t>
      </w:r>
    </w:p>
    <w:p w:rsidR="000049A2" w:rsidRDefault="000049A2">
      <w:pPr>
        <w:pStyle w:val="ConsPlusNormal"/>
        <w:spacing w:before="220"/>
        <w:ind w:firstLine="540"/>
        <w:jc w:val="both"/>
      </w:pPr>
      <w:r>
        <w:t xml:space="preserve">по кредитам (займам), предусмотренным </w:t>
      </w:r>
      <w:hyperlink w:anchor="P2231" w:history="1">
        <w:r>
          <w:rPr>
            <w:color w:val="0000FF"/>
          </w:rPr>
          <w:t>подпунктами 1)</w:t>
        </w:r>
      </w:hyperlink>
      <w:r>
        <w:t xml:space="preserve">, </w:t>
      </w:r>
      <w:hyperlink w:anchor="P2232" w:history="1">
        <w:r>
          <w:rPr>
            <w:color w:val="0000FF"/>
          </w:rPr>
          <w:t>2) пункта 2</w:t>
        </w:r>
      </w:hyperlink>
      <w:r>
        <w:t xml:space="preserve"> настоящего Положения, - в размере 20 процентов ставки рефинансирования (учетной ставки) ЦБ РФ,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ЦБ РФ;</w:t>
      </w:r>
    </w:p>
    <w:p w:rsidR="000049A2" w:rsidRDefault="000049A2">
      <w:pPr>
        <w:pStyle w:val="ConsPlusNormal"/>
        <w:spacing w:before="220"/>
        <w:ind w:firstLine="540"/>
        <w:jc w:val="both"/>
      </w:pPr>
      <w:r>
        <w:t xml:space="preserve">по кредитам (займам), предусмотренным </w:t>
      </w:r>
      <w:hyperlink w:anchor="P2233" w:history="1">
        <w:r>
          <w:rPr>
            <w:color w:val="0000FF"/>
          </w:rPr>
          <w:t>подпунктами 3)</w:t>
        </w:r>
      </w:hyperlink>
      <w:r>
        <w:t xml:space="preserve"> - </w:t>
      </w:r>
      <w:hyperlink w:anchor="P2236" w:history="1">
        <w:r>
          <w:rPr>
            <w:color w:val="0000FF"/>
          </w:rPr>
          <w:t>6) пункта 2</w:t>
        </w:r>
      </w:hyperlink>
      <w:r>
        <w:t xml:space="preserve"> настоящего Положения, - в размере одной третьей ставки рефинансирования (учетной ставки) ЦБ РФ, а по кредитам (займам), полученным:</w:t>
      </w:r>
    </w:p>
    <w:p w:rsidR="000049A2" w:rsidRDefault="000049A2">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ЦБ РФ;</w:t>
      </w:r>
    </w:p>
    <w:p w:rsidR="000049A2" w:rsidRDefault="000049A2">
      <w:pPr>
        <w:pStyle w:val="ConsPlusNormal"/>
        <w:spacing w:before="220"/>
        <w:ind w:firstLine="540"/>
        <w:jc w:val="both"/>
      </w:pPr>
      <w:r>
        <w:t xml:space="preserve">по кредитам (займам), предусмотренным </w:t>
      </w:r>
      <w:hyperlink w:anchor="P2237" w:history="1">
        <w:r>
          <w:rPr>
            <w:color w:val="0000FF"/>
          </w:rPr>
          <w:t>подпунктами 7)</w:t>
        </w:r>
      </w:hyperlink>
      <w:r>
        <w:t xml:space="preserve"> - </w:t>
      </w:r>
      <w:hyperlink w:anchor="P2241" w:history="1">
        <w:r>
          <w:rPr>
            <w:color w:val="0000FF"/>
          </w:rPr>
          <w:t>11) пункта 2</w:t>
        </w:r>
      </w:hyperlink>
      <w:r>
        <w:t xml:space="preserve"> настоящего Положения, - в пределах одной третьей ставки рефинансирования (учетной ставки) ЦБ РФ,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ЦБ РФ;</w:t>
      </w:r>
    </w:p>
    <w:p w:rsidR="000049A2" w:rsidRDefault="000049A2">
      <w:pPr>
        <w:pStyle w:val="ConsPlusNormal"/>
        <w:spacing w:before="220"/>
        <w:ind w:firstLine="540"/>
        <w:jc w:val="both"/>
      </w:pPr>
      <w:r>
        <w:t>4) по кредитам (займам), предусмотренным:</w:t>
      </w:r>
    </w:p>
    <w:p w:rsidR="000049A2" w:rsidRDefault="000049A2">
      <w:pPr>
        <w:pStyle w:val="ConsPlusNormal"/>
        <w:spacing w:before="220"/>
        <w:ind w:firstLine="540"/>
        <w:jc w:val="both"/>
      </w:pPr>
      <w:hyperlink w:anchor="P2243" w:history="1">
        <w:r>
          <w:rPr>
            <w:color w:val="0000FF"/>
          </w:rPr>
          <w:t>подпунктами 1)</w:t>
        </w:r>
      </w:hyperlink>
      <w:r>
        <w:t xml:space="preserve">, </w:t>
      </w:r>
      <w:hyperlink w:anchor="P2245" w:history="1">
        <w:r>
          <w:rPr>
            <w:color w:val="0000FF"/>
          </w:rPr>
          <w:t>3) пункта 3</w:t>
        </w:r>
      </w:hyperlink>
      <w:r>
        <w:t xml:space="preserve"> настоящего Положения, - в размере ставки рефинансирования (учетной ставки) ЦБ РФ, увеличенной на 3 процентных пункта;</w:t>
      </w:r>
    </w:p>
    <w:p w:rsidR="000049A2" w:rsidRDefault="000049A2">
      <w:pPr>
        <w:pStyle w:val="ConsPlusNormal"/>
        <w:spacing w:before="220"/>
        <w:ind w:firstLine="540"/>
        <w:jc w:val="both"/>
      </w:pPr>
      <w:hyperlink w:anchor="P2243" w:history="1">
        <w:r>
          <w:rPr>
            <w:color w:val="0000FF"/>
          </w:rPr>
          <w:t>подпунктом 1) пункта 3</w:t>
        </w:r>
      </w:hyperlink>
      <w:r>
        <w:t xml:space="preserve"> настоящего Положения, - в размере ключевой ставки Банка России в случае увеличения размера платы за пользование кредитом (займом) по кредитным договорам (договорам займа), заключенным в 2014 году;</w:t>
      </w:r>
    </w:p>
    <w:p w:rsidR="000049A2" w:rsidRDefault="000049A2">
      <w:pPr>
        <w:pStyle w:val="ConsPlusNormal"/>
        <w:spacing w:before="220"/>
        <w:ind w:firstLine="540"/>
        <w:jc w:val="both"/>
      </w:pPr>
      <w:hyperlink w:anchor="P2243" w:history="1">
        <w:r>
          <w:rPr>
            <w:color w:val="0000FF"/>
          </w:rPr>
          <w:t>подпунктом 1) пункта 3</w:t>
        </w:r>
      </w:hyperlink>
      <w:r>
        <w:t xml:space="preserve"> настоящего Положения, - в размере ключевой ставки Банка России, увеличенной на 3 процентных пункта по кредитным договорам (договорам займа), заключенным с 1 января 2015 года;</w:t>
      </w:r>
    </w:p>
    <w:p w:rsidR="000049A2" w:rsidRDefault="000049A2">
      <w:pPr>
        <w:pStyle w:val="ConsPlusNormal"/>
        <w:spacing w:before="220"/>
        <w:ind w:firstLine="540"/>
        <w:jc w:val="both"/>
      </w:pPr>
      <w:hyperlink w:anchor="P2244" w:history="1">
        <w:r>
          <w:rPr>
            <w:color w:val="0000FF"/>
          </w:rPr>
          <w:t>подпунктом 2) пункта 3</w:t>
        </w:r>
      </w:hyperlink>
      <w:r>
        <w:t xml:space="preserve"> настоящего Положения, - в размере ставки рефинансирования (учетной ставки) ЦБ РФ.</w:t>
      </w:r>
    </w:p>
    <w:p w:rsidR="000049A2" w:rsidRDefault="000049A2">
      <w:pPr>
        <w:pStyle w:val="ConsPlusNormal"/>
        <w:spacing w:before="220"/>
        <w:ind w:firstLine="540"/>
        <w:jc w:val="both"/>
      </w:pPr>
      <w:r>
        <w:t>Расчет размера субсидий осуществляется:</w:t>
      </w:r>
    </w:p>
    <w:p w:rsidR="000049A2" w:rsidRDefault="000049A2">
      <w:pPr>
        <w:pStyle w:val="ConsPlusNormal"/>
        <w:spacing w:before="220"/>
        <w:ind w:firstLine="540"/>
        <w:jc w:val="both"/>
      </w:pPr>
      <w:r>
        <w:t>по учетной ставке, действующей на дату заключения кредитного договора (договора займа);</w:t>
      </w:r>
    </w:p>
    <w:p w:rsidR="000049A2" w:rsidRDefault="000049A2">
      <w:pPr>
        <w:pStyle w:val="ConsPlusNormal"/>
        <w:spacing w:before="220"/>
        <w:ind w:firstLine="540"/>
        <w:jc w:val="both"/>
      </w:pPr>
      <w:r>
        <w:t xml:space="preserve">по учетной ставке, действующей на дату заключения дополнительного соглашения к </w:t>
      </w:r>
      <w:r>
        <w:lastRenderedPageBreak/>
        <w:t>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t>по ключевой ставке Банка России, действующей на дату заключения кредитного договора (договора займа);</w:t>
      </w:r>
    </w:p>
    <w:p w:rsidR="000049A2" w:rsidRDefault="000049A2">
      <w:pPr>
        <w:pStyle w:val="ConsPlusNormal"/>
        <w:spacing w:before="220"/>
        <w:ind w:firstLine="540"/>
        <w:jc w:val="both"/>
      </w:pPr>
      <w:r>
        <w:t>по ключевой ставке Банка России, действующей на дату заключения дополнительного соглашения к кредитному договору (договору займа), связанного с изменением размера платы за пользование кредитом (займом).</w:t>
      </w:r>
    </w:p>
    <w:p w:rsidR="000049A2" w:rsidRDefault="000049A2">
      <w:pPr>
        <w:pStyle w:val="ConsPlusNormal"/>
        <w:spacing w:before="220"/>
        <w:ind w:firstLine="540"/>
        <w:jc w:val="both"/>
      </w:pPr>
      <w:r>
        <w:t>Субсидии на возмещение части затрат, предоставляемые получателю субсидии, не должны превышать фактические затраты на уплату процентов по кредитам (займам).</w:t>
      </w:r>
    </w:p>
    <w:p w:rsidR="000049A2" w:rsidRDefault="000049A2">
      <w:pPr>
        <w:pStyle w:val="ConsPlusNormal"/>
        <w:spacing w:before="220"/>
        <w:ind w:firstLine="540"/>
        <w:jc w:val="both"/>
      </w:pPr>
      <w:r>
        <w:t>В случае если заемщик привлек кредит (займ) в иностранной валюте, средства на возмещение части затрат предоставляются исходя из курса рубля к иностранной валюте, установленного ЦБ РФ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049A2" w:rsidRDefault="000049A2">
      <w:pPr>
        <w:pStyle w:val="ConsPlusNormal"/>
        <w:spacing w:before="220"/>
        <w:ind w:firstLine="540"/>
        <w:jc w:val="both"/>
      </w:pPr>
      <w:r>
        <w:t>Субсидии начисляются с даты получения кредита (займа).</w:t>
      </w:r>
    </w:p>
    <w:p w:rsidR="000049A2" w:rsidRDefault="000049A2">
      <w:pPr>
        <w:pStyle w:val="ConsPlusNormal"/>
        <w:spacing w:before="220"/>
        <w:ind w:firstLine="540"/>
        <w:jc w:val="both"/>
      </w:pPr>
      <w:r>
        <w:t xml:space="preserve">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2009 года, по кредитам (займам), предусмотренным </w:t>
      </w:r>
      <w:hyperlink w:anchor="P2231" w:history="1">
        <w:r>
          <w:rPr>
            <w:color w:val="0000FF"/>
          </w:rPr>
          <w:t>подпунктами 1)</w:t>
        </w:r>
      </w:hyperlink>
      <w:r>
        <w:t xml:space="preserve">, </w:t>
      </w:r>
      <w:hyperlink w:anchor="P2232" w:history="1">
        <w:r>
          <w:rPr>
            <w:color w:val="0000FF"/>
          </w:rPr>
          <w:t>2) пункта 2</w:t>
        </w:r>
      </w:hyperlink>
      <w:r>
        <w:t xml:space="preserve"> настоящего Положения, возмещение части затрат осуществляется по таким договорам с их продлением на срок, не превышающий 6 месяцев.</w:t>
      </w:r>
    </w:p>
    <w:p w:rsidR="000049A2" w:rsidRDefault="000049A2">
      <w:pPr>
        <w:pStyle w:val="ConsPlusNormal"/>
        <w:spacing w:before="220"/>
        <w:ind w:firstLine="540"/>
        <w:jc w:val="both"/>
      </w:pPr>
      <w:r>
        <w:t xml:space="preserve">В случае подписания с 1 июля 2014 года по 1 июля 2015 года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2233" w:history="1">
        <w:r>
          <w:rPr>
            <w:color w:val="0000FF"/>
          </w:rPr>
          <w:t>подпунктами 3)</w:t>
        </w:r>
      </w:hyperlink>
      <w:r>
        <w:t xml:space="preserve"> - </w:t>
      </w:r>
      <w:hyperlink w:anchor="P2236" w:history="1">
        <w:r>
          <w:rPr>
            <w:color w:val="0000FF"/>
          </w:rPr>
          <w:t>6) пункта 2</w:t>
        </w:r>
      </w:hyperlink>
      <w:r>
        <w:t xml:space="preserve"> настоящего Положения, которые получены на цели развития подотрасли растениеводства в соответствии с перечнем, утверждаемым Министерством, возмещение части затрат осуществляется по таким договорам с их продлением на срок, не превышающий 1 года.</w:t>
      </w:r>
    </w:p>
    <w:p w:rsidR="000049A2" w:rsidRDefault="000049A2">
      <w:pPr>
        <w:pStyle w:val="ConsPlusNormal"/>
        <w:spacing w:before="220"/>
        <w:ind w:firstLine="540"/>
        <w:jc w:val="both"/>
      </w:pPr>
      <w: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2231" w:history="1">
        <w:r>
          <w:rPr>
            <w:color w:val="0000FF"/>
          </w:rPr>
          <w:t>подпунктами 1)</w:t>
        </w:r>
      </w:hyperlink>
      <w:r>
        <w:t xml:space="preserve">, </w:t>
      </w:r>
      <w:hyperlink w:anchor="P2232" w:history="1">
        <w:r>
          <w:rPr>
            <w:color w:val="0000FF"/>
          </w:rPr>
          <w:t>2) пункта 2</w:t>
        </w:r>
      </w:hyperlink>
      <w:r>
        <w:t xml:space="preserve"> настоящего Положения.</w:t>
      </w:r>
    </w:p>
    <w:p w:rsidR="000049A2" w:rsidRDefault="000049A2">
      <w:pPr>
        <w:pStyle w:val="ConsPlusNormal"/>
        <w:spacing w:before="220"/>
        <w:ind w:firstLine="540"/>
        <w:jc w:val="both"/>
      </w:pPr>
      <w:r>
        <w:t>7.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и справка-расчет причитающихся субсидий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заверенные кредитной организацией копии:</w:t>
      </w:r>
    </w:p>
    <w:p w:rsidR="000049A2" w:rsidRDefault="000049A2">
      <w:pPr>
        <w:pStyle w:val="ConsPlusNormal"/>
        <w:spacing w:before="220"/>
        <w:ind w:firstLine="540"/>
        <w:jc w:val="both"/>
      </w:pPr>
      <w:r>
        <w:t>кредитного договора (договора займа);</w:t>
      </w:r>
    </w:p>
    <w:p w:rsidR="000049A2" w:rsidRDefault="000049A2">
      <w:pPr>
        <w:pStyle w:val="ConsPlusNormal"/>
        <w:spacing w:before="220"/>
        <w:ind w:firstLine="540"/>
        <w:jc w:val="both"/>
      </w:pPr>
      <w:r>
        <w:t>выписки из ссудного счета о получении кредита или документа о получении займа;</w:t>
      </w:r>
    </w:p>
    <w:p w:rsidR="000049A2" w:rsidRDefault="000049A2">
      <w:pPr>
        <w:pStyle w:val="ConsPlusNormal"/>
        <w:spacing w:before="220"/>
        <w:ind w:firstLine="540"/>
        <w:jc w:val="both"/>
      </w:pPr>
      <w:r>
        <w:t>графика погашения кредита (займа) и уплаты процентов по нему;</w:t>
      </w:r>
    </w:p>
    <w:p w:rsidR="000049A2" w:rsidRDefault="000049A2">
      <w:pPr>
        <w:pStyle w:val="ConsPlusNormal"/>
        <w:spacing w:before="220"/>
        <w:ind w:firstLine="540"/>
        <w:jc w:val="both"/>
      </w:pPr>
      <w:r>
        <w:t xml:space="preserve">3) для получателей субсидий, указанных в </w:t>
      </w:r>
      <w:hyperlink w:anchor="P2243" w:history="1">
        <w:r>
          <w:rPr>
            <w:color w:val="0000FF"/>
          </w:rPr>
          <w:t>подпункте 1) пункта 3</w:t>
        </w:r>
      </w:hyperlink>
      <w:r>
        <w:t xml:space="preserve"> настоящего Положения, - заверенные получателем субсидии копии документов, подтверждающих выдачу товарного и (или) </w:t>
      </w:r>
      <w:r>
        <w:lastRenderedPageBreak/>
        <w:t>коммерческого кредита сельскохозяйственным товаропроизводителям.</w:t>
      </w:r>
    </w:p>
    <w:p w:rsidR="000049A2" w:rsidRDefault="000049A2">
      <w:pPr>
        <w:pStyle w:val="ConsPlusNormal"/>
        <w:spacing w:before="220"/>
        <w:ind w:firstLine="540"/>
        <w:jc w:val="both"/>
      </w:pPr>
      <w:r>
        <w:t>Получатель субсидии вправе представить по собственной инициативе справку налогового органа об отсутствии у получателя субсидии просроченной задолженности по налоговым и иным обязательным платежам (кроме граждан, ведущих личное подсобное хозяйство).</w:t>
      </w:r>
    </w:p>
    <w:p w:rsidR="000049A2" w:rsidRDefault="000049A2">
      <w:pPr>
        <w:pStyle w:val="ConsPlusNormal"/>
        <w:spacing w:before="220"/>
        <w:ind w:firstLine="540"/>
        <w:jc w:val="both"/>
      </w:pPr>
      <w:r>
        <w:t>В случае если получатель субсидии не представил по собственной инициативе указанный документ, Департамент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налогового органа сведения о наличии (об отсутствии) у получателя субсидии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0049A2" w:rsidRDefault="000049A2">
      <w:pPr>
        <w:pStyle w:val="ConsPlusNormal"/>
        <w:spacing w:before="220"/>
        <w:ind w:firstLine="540"/>
        <w:jc w:val="both"/>
      </w:pPr>
      <w:r>
        <w:t>4) документов, подтверждающих целевое использование кредита (займа):</w:t>
      </w:r>
    </w:p>
    <w:p w:rsidR="000049A2" w:rsidRDefault="000049A2">
      <w:pPr>
        <w:pStyle w:val="ConsPlusNormal"/>
        <w:spacing w:before="220"/>
        <w:ind w:firstLine="540"/>
        <w:jc w:val="both"/>
      </w:pPr>
      <w:r>
        <w:t>договоров или других документов, подтверждающих закупку товаров и услуг (в случае указания данных документов в платежном поручении как основания для оплаты в поле "назначение платежа");</w:t>
      </w:r>
    </w:p>
    <w:p w:rsidR="000049A2" w:rsidRDefault="000049A2">
      <w:pPr>
        <w:pStyle w:val="ConsPlusNormal"/>
        <w:spacing w:before="220"/>
        <w:ind w:firstLine="540"/>
        <w:jc w:val="both"/>
      </w:pPr>
      <w:r>
        <w:t>платежных поручений по оплате товаров и услуг, включая авансовые платежи;</w:t>
      </w:r>
    </w:p>
    <w:p w:rsidR="000049A2" w:rsidRDefault="000049A2">
      <w:pPr>
        <w:pStyle w:val="ConsPlusNormal"/>
        <w:spacing w:before="220"/>
        <w:ind w:firstLine="540"/>
        <w:jc w:val="both"/>
      </w:pPr>
      <w:r>
        <w:t>товарных накладных или реестр накладных, заверенный получателем субсидий;</w:t>
      </w:r>
    </w:p>
    <w:p w:rsidR="000049A2" w:rsidRDefault="000049A2">
      <w:pPr>
        <w:pStyle w:val="ConsPlusNormal"/>
        <w:spacing w:before="220"/>
        <w:ind w:firstLine="540"/>
        <w:jc w:val="both"/>
      </w:pPr>
      <w:r>
        <w:t>договоров страхования и платежных поручений на уплату страховых взносов.</w:t>
      </w:r>
    </w:p>
    <w:p w:rsidR="000049A2" w:rsidRDefault="000049A2">
      <w:pPr>
        <w:pStyle w:val="ConsPlusNormal"/>
        <w:spacing w:before="220"/>
        <w:ind w:firstLine="540"/>
        <w:jc w:val="both"/>
      </w:pPr>
      <w:r>
        <w:t>8. Для подтверждения условия выполнения обязательств по погашению основного долга и уплаты начисленных процентов получатели субсидий предоставляют в Департамент заверенные ими копии платежных документов, подтверждающих уплату начисленных процентов и погашение основного долга по кредиту (займу).</w:t>
      </w:r>
    </w:p>
    <w:p w:rsidR="000049A2" w:rsidRDefault="000049A2">
      <w:pPr>
        <w:pStyle w:val="ConsPlusNormal"/>
        <w:spacing w:before="220"/>
        <w:ind w:firstLine="540"/>
        <w:jc w:val="both"/>
      </w:pPr>
      <w:r>
        <w:t>9. Субсидии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В случае непредоставления субсидий за счет средств субсидий из федерального бюджета средства областного бюджета получателям субсидий также не предоставляются.</w:t>
      </w:r>
    </w:p>
    <w:p w:rsidR="000049A2" w:rsidRDefault="000049A2">
      <w:pPr>
        <w:pStyle w:val="ConsPlusNormal"/>
        <w:spacing w:before="220"/>
        <w:ind w:firstLine="540"/>
        <w:jc w:val="both"/>
      </w:pPr>
      <w:r>
        <w:t>10. Для получения субсидий получатели субсидий представляют в Департамент документы, являющиеся основанием для предоставления субсидии.</w:t>
      </w:r>
    </w:p>
    <w:p w:rsidR="000049A2" w:rsidRDefault="000049A2">
      <w:pPr>
        <w:pStyle w:val="ConsPlusNormal"/>
        <w:spacing w:before="220"/>
        <w:ind w:firstLine="540"/>
        <w:jc w:val="both"/>
      </w:pPr>
      <w:r>
        <w:t>11.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11</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15" w:name="P2321"/>
      <w:bookmarkEnd w:id="115"/>
      <w:r>
        <w:lastRenderedPageBreak/>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ЗАКУПКУ КОРМОВ ДЛЯ СОДЕРЖАНИЯ КРУПНОГО РОГАТОГО СКОТА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78"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закупку кормов для содержания крупного рогатого скота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закупку кормов для содержания крупного рогатого скота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кормовых добавок для содержания крупного рогатого скота по </w:t>
      </w:r>
      <w:hyperlink w:anchor="P2359" w:history="1">
        <w:r>
          <w:rPr>
            <w:color w:val="0000FF"/>
          </w:rPr>
          <w:t>перечню</w:t>
        </w:r>
      </w:hyperlink>
      <w:r>
        <w:t xml:space="preserve"> и по ставкам согласно приложению к настоящему Положению при соблюдении ими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наличие поголовья коров на 1-е число месяца, в котором подается заявление о предоставлении субсидии;</w:t>
      </w:r>
    </w:p>
    <w:p w:rsidR="000049A2" w:rsidRDefault="000049A2">
      <w:pPr>
        <w:pStyle w:val="ConsPlusNormal"/>
        <w:spacing w:before="220"/>
        <w:ind w:firstLine="540"/>
        <w:jc w:val="both"/>
      </w:pPr>
      <w:r>
        <w:t>продуктивность коров за предшествующий год не менее 4000 кг для хозяйств молочного направления, среднесуточный привес не менее 600 г - для хозяйств мясного направления;</w:t>
      </w:r>
    </w:p>
    <w:p w:rsidR="000049A2" w:rsidRDefault="000049A2">
      <w:pPr>
        <w:pStyle w:val="ConsPlusNormal"/>
        <w:spacing w:before="220"/>
        <w:ind w:firstLine="540"/>
        <w:jc w:val="both"/>
      </w:pPr>
      <w:r>
        <w:t>проведение полного зоотехнического анализа грубых и сочных кормов в аккредитованной лаборатории;</w:t>
      </w:r>
    </w:p>
    <w:p w:rsidR="000049A2" w:rsidRDefault="000049A2">
      <w:pPr>
        <w:pStyle w:val="ConsPlusNormal"/>
        <w:spacing w:before="220"/>
        <w:ind w:firstLine="540"/>
        <w:jc w:val="both"/>
      </w:pPr>
      <w:r>
        <w:t xml:space="preserve">приобретение кормовых добавок в пределах норм приобретения согласно </w:t>
      </w:r>
      <w:hyperlink w:anchor="P2359" w:history="1">
        <w:r>
          <w:rPr>
            <w:color w:val="0000FF"/>
          </w:rPr>
          <w:t>приложению</w:t>
        </w:r>
      </w:hyperlink>
      <w:r>
        <w:t xml:space="preserve"> к настоящему Положению.</w:t>
      </w:r>
    </w:p>
    <w:p w:rsidR="000049A2" w:rsidRDefault="000049A2">
      <w:pPr>
        <w:pStyle w:val="ConsPlusNormal"/>
        <w:spacing w:before="220"/>
        <w:ind w:firstLine="540"/>
        <w:jc w:val="both"/>
      </w:pPr>
      <w:r>
        <w:t>3.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договоров на приобретение кормовых добавок;</w:t>
      </w:r>
    </w:p>
    <w:p w:rsidR="000049A2" w:rsidRDefault="000049A2">
      <w:pPr>
        <w:pStyle w:val="ConsPlusNormal"/>
        <w:spacing w:before="220"/>
        <w:ind w:firstLine="540"/>
        <w:jc w:val="both"/>
      </w:pPr>
      <w:r>
        <w:t>документов, подтверждающих приобретение кормовых добавок (счетов-фактур и накладных);</w:t>
      </w:r>
    </w:p>
    <w:p w:rsidR="000049A2" w:rsidRDefault="000049A2">
      <w:pPr>
        <w:pStyle w:val="ConsPlusNormal"/>
        <w:spacing w:before="220"/>
        <w:ind w:firstLine="540"/>
        <w:jc w:val="both"/>
      </w:pPr>
      <w:r>
        <w:t>сертификата соответствия или декларации о соответствии на приобретенные кормовые добавки;</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 xml:space="preserve">отчета о движении поголовья скота установленной формы на 1-е число месяца, в котором </w:t>
      </w:r>
      <w:r>
        <w:lastRenderedPageBreak/>
        <w:t>подается заявление о предоставлении субсидии;</w:t>
      </w:r>
    </w:p>
    <w:p w:rsidR="000049A2" w:rsidRDefault="000049A2">
      <w:pPr>
        <w:pStyle w:val="ConsPlusNormal"/>
        <w:spacing w:before="220"/>
        <w:ind w:firstLine="540"/>
        <w:jc w:val="both"/>
      </w:pPr>
      <w:r>
        <w:t>протокола испытаний грубых и сочных кормов;</w:t>
      </w:r>
    </w:p>
    <w:p w:rsidR="000049A2" w:rsidRDefault="000049A2">
      <w:pPr>
        <w:pStyle w:val="ConsPlusNormal"/>
        <w:spacing w:before="220"/>
        <w:ind w:firstLine="540"/>
        <w:jc w:val="both"/>
      </w:pPr>
      <w:r>
        <w:t xml:space="preserve">отчета по </w:t>
      </w:r>
      <w:hyperlink r:id="rId179" w:history="1">
        <w:r>
          <w:rPr>
            <w:color w:val="0000FF"/>
          </w:rPr>
          <w:t>форме N 24-СХ</w:t>
        </w:r>
      </w:hyperlink>
      <w:r>
        <w:t xml:space="preserve"> "Сведения о состоянии животноводства" (или </w:t>
      </w:r>
      <w:hyperlink r:id="rId180" w:history="1">
        <w:r>
          <w:rPr>
            <w:color w:val="0000FF"/>
          </w:rPr>
          <w:t>N 3-фермер</w:t>
        </w:r>
      </w:hyperlink>
      <w:r>
        <w:t xml:space="preserve"> "Сведения о производстве продукции животноводства и поголовье скота") за предшествующий год.</w:t>
      </w:r>
    </w:p>
    <w:p w:rsidR="000049A2" w:rsidRDefault="000049A2">
      <w:pPr>
        <w:pStyle w:val="ConsPlusNormal"/>
        <w:spacing w:before="220"/>
        <w:ind w:firstLine="540"/>
        <w:jc w:val="both"/>
      </w:pPr>
      <w:r>
        <w:t>4. Субсидии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предоставляются по расходам за период с 1 октября предшествующего года по 30 сентября текущего года.</w:t>
      </w:r>
    </w:p>
    <w:p w:rsidR="000049A2" w:rsidRDefault="000049A2">
      <w:pPr>
        <w:pStyle w:val="ConsPlusNormal"/>
        <w:spacing w:before="220"/>
        <w:ind w:firstLine="540"/>
        <w:jc w:val="both"/>
      </w:pPr>
      <w:r>
        <w:t>5. Для получения субсидий получатели субсидий представляют в Департамент не позднее 15 октября текущего года документы, являющиеся основанием для предоставления субсидии.</w:t>
      </w:r>
    </w:p>
    <w:p w:rsidR="000049A2" w:rsidRDefault="000049A2">
      <w:pPr>
        <w:pStyle w:val="ConsPlusNormal"/>
        <w:spacing w:before="220"/>
        <w:ind w:firstLine="540"/>
        <w:jc w:val="both"/>
      </w:pPr>
      <w:r>
        <w:t>6.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закупку кормов для содержания крупного рогатого скота</w:t>
      </w:r>
    </w:p>
    <w:p w:rsidR="000049A2" w:rsidRDefault="000049A2">
      <w:pPr>
        <w:pStyle w:val="ConsPlusNormal"/>
        <w:jc w:val="both"/>
      </w:pPr>
    </w:p>
    <w:p w:rsidR="000049A2" w:rsidRDefault="000049A2">
      <w:pPr>
        <w:pStyle w:val="ConsPlusTitle"/>
        <w:jc w:val="center"/>
      </w:pPr>
      <w:bookmarkStart w:id="116" w:name="P2359"/>
      <w:bookmarkEnd w:id="116"/>
      <w:r>
        <w:t>ПЕРЕЧЕНЬ</w:t>
      </w:r>
    </w:p>
    <w:p w:rsidR="000049A2" w:rsidRDefault="000049A2">
      <w:pPr>
        <w:pStyle w:val="ConsPlusTitle"/>
        <w:jc w:val="center"/>
      </w:pPr>
      <w:r>
        <w:t>И НОРМЫ ПРИОБРЕТЕНИЯ КОРМОВЫХ ДОБАВОК, СТАВКИ СУБСИДИИ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701"/>
        <w:gridCol w:w="1394"/>
        <w:gridCol w:w="1865"/>
      </w:tblGrid>
      <w:tr w:rsidR="000049A2">
        <w:tc>
          <w:tcPr>
            <w:tcW w:w="4649" w:type="dxa"/>
            <w:vAlign w:val="center"/>
          </w:tcPr>
          <w:p w:rsidR="000049A2" w:rsidRDefault="000049A2">
            <w:pPr>
              <w:pStyle w:val="ConsPlusNormal"/>
              <w:jc w:val="center"/>
            </w:pPr>
            <w:r>
              <w:t>Наименование кормовых добавок</w:t>
            </w:r>
          </w:p>
        </w:tc>
        <w:tc>
          <w:tcPr>
            <w:tcW w:w="1701" w:type="dxa"/>
            <w:vAlign w:val="center"/>
          </w:tcPr>
          <w:p w:rsidR="000049A2" w:rsidRDefault="000049A2">
            <w:pPr>
              <w:pStyle w:val="ConsPlusNormal"/>
              <w:jc w:val="center"/>
            </w:pPr>
            <w:r>
              <w:t xml:space="preserve">Нормы приобретения (кг на 1 условную голову </w:t>
            </w:r>
            <w:hyperlink w:anchor="P2376" w:history="1">
              <w:r>
                <w:rPr>
                  <w:color w:val="0000FF"/>
                </w:rPr>
                <w:t>&lt;*&gt;</w:t>
              </w:r>
            </w:hyperlink>
            <w:r>
              <w:t xml:space="preserve"> в год)</w:t>
            </w:r>
          </w:p>
        </w:tc>
        <w:tc>
          <w:tcPr>
            <w:tcW w:w="1394" w:type="dxa"/>
            <w:vAlign w:val="center"/>
          </w:tcPr>
          <w:p w:rsidR="000049A2" w:rsidRDefault="000049A2">
            <w:pPr>
              <w:pStyle w:val="ConsPlusNormal"/>
              <w:jc w:val="center"/>
            </w:pPr>
            <w:r>
              <w:t>Единица измерения</w:t>
            </w:r>
          </w:p>
        </w:tc>
        <w:tc>
          <w:tcPr>
            <w:tcW w:w="1865" w:type="dxa"/>
            <w:vAlign w:val="center"/>
          </w:tcPr>
          <w:p w:rsidR="000049A2" w:rsidRDefault="000049A2">
            <w:pPr>
              <w:pStyle w:val="ConsPlusNormal"/>
              <w:jc w:val="center"/>
            </w:pPr>
            <w:r>
              <w:t>Ставка субсидии за счет средств областного бюджета</w:t>
            </w:r>
          </w:p>
        </w:tc>
      </w:tr>
      <w:tr w:rsidR="000049A2">
        <w:tc>
          <w:tcPr>
            <w:tcW w:w="4649" w:type="dxa"/>
          </w:tcPr>
          <w:p w:rsidR="000049A2" w:rsidRDefault="000049A2">
            <w:pPr>
              <w:pStyle w:val="ConsPlusNormal"/>
            </w:pPr>
            <w:r>
              <w:t>Премикс; белково-витаминно-минеральная добавка, белково-витаминный концентрат, добавки для нормализации энергетического обмена; углеводно-витаминно-минеральный кормовой концентрат; белково-витаминно-минеральный концентрат; минерально-витаминные добавки</w:t>
            </w:r>
          </w:p>
        </w:tc>
        <w:tc>
          <w:tcPr>
            <w:tcW w:w="1701" w:type="dxa"/>
            <w:vAlign w:val="center"/>
          </w:tcPr>
          <w:p w:rsidR="000049A2" w:rsidRDefault="000049A2">
            <w:pPr>
              <w:pStyle w:val="ConsPlusNormal"/>
              <w:jc w:val="center"/>
            </w:pPr>
            <w:r>
              <w:t>36,5</w:t>
            </w:r>
          </w:p>
        </w:tc>
        <w:tc>
          <w:tcPr>
            <w:tcW w:w="1394" w:type="dxa"/>
            <w:vAlign w:val="center"/>
          </w:tcPr>
          <w:p w:rsidR="000049A2" w:rsidRDefault="000049A2">
            <w:pPr>
              <w:pStyle w:val="ConsPlusNormal"/>
              <w:jc w:val="center"/>
            </w:pPr>
            <w:r>
              <w:t>% от затрат</w:t>
            </w:r>
          </w:p>
        </w:tc>
        <w:tc>
          <w:tcPr>
            <w:tcW w:w="1865" w:type="dxa"/>
            <w:vAlign w:val="center"/>
          </w:tcPr>
          <w:p w:rsidR="000049A2" w:rsidRDefault="000049A2">
            <w:pPr>
              <w:pStyle w:val="ConsPlusNormal"/>
              <w:jc w:val="center"/>
            </w:pPr>
            <w:r>
              <w:t>15</w:t>
            </w:r>
          </w:p>
        </w:tc>
      </w:tr>
      <w:tr w:rsidR="000049A2">
        <w:tc>
          <w:tcPr>
            <w:tcW w:w="4649" w:type="dxa"/>
          </w:tcPr>
          <w:p w:rsidR="000049A2" w:rsidRDefault="000049A2">
            <w:pPr>
              <w:pStyle w:val="ConsPlusNormal"/>
            </w:pPr>
            <w:r>
              <w:t>Кормовые фосфаты</w:t>
            </w:r>
          </w:p>
        </w:tc>
        <w:tc>
          <w:tcPr>
            <w:tcW w:w="1701" w:type="dxa"/>
            <w:vAlign w:val="center"/>
          </w:tcPr>
          <w:p w:rsidR="000049A2" w:rsidRDefault="000049A2">
            <w:pPr>
              <w:pStyle w:val="ConsPlusNormal"/>
              <w:jc w:val="center"/>
            </w:pPr>
            <w:r>
              <w:t>14,6</w:t>
            </w:r>
          </w:p>
        </w:tc>
        <w:tc>
          <w:tcPr>
            <w:tcW w:w="1394" w:type="dxa"/>
            <w:vAlign w:val="center"/>
          </w:tcPr>
          <w:p w:rsidR="000049A2" w:rsidRDefault="000049A2">
            <w:pPr>
              <w:pStyle w:val="ConsPlusNormal"/>
              <w:jc w:val="center"/>
            </w:pPr>
            <w:r>
              <w:t>% от затрат</w:t>
            </w:r>
          </w:p>
        </w:tc>
        <w:tc>
          <w:tcPr>
            <w:tcW w:w="1865" w:type="dxa"/>
            <w:vAlign w:val="center"/>
          </w:tcPr>
          <w:p w:rsidR="000049A2" w:rsidRDefault="000049A2">
            <w:pPr>
              <w:pStyle w:val="ConsPlusNormal"/>
              <w:jc w:val="center"/>
            </w:pPr>
            <w:r>
              <w:t>15</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ind w:firstLine="540"/>
        <w:jc w:val="both"/>
      </w:pPr>
      <w:r>
        <w:t>--------------------------------</w:t>
      </w:r>
    </w:p>
    <w:p w:rsidR="000049A2" w:rsidRDefault="000049A2">
      <w:pPr>
        <w:pStyle w:val="ConsPlusNormal"/>
        <w:spacing w:before="220"/>
        <w:ind w:firstLine="540"/>
        <w:jc w:val="both"/>
      </w:pPr>
      <w:bookmarkStart w:id="117" w:name="P2376"/>
      <w:bookmarkEnd w:id="117"/>
      <w:r>
        <w:t>&lt;*&gt; Коэффициент перевода в условные головы: коровы - 1, остальное поголовье КРС - 0,6.</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12</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18" w:name="P2389"/>
      <w:bookmarkEnd w:id="118"/>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СЕЛЬСКОХОЗЯЙСТВЕННЫХ ТОВАРОПРОИЗВОДИТЕЛЕЙ НА УПЛАТУ</w:t>
      </w:r>
    </w:p>
    <w:p w:rsidR="000049A2" w:rsidRDefault="000049A2">
      <w:pPr>
        <w:pStyle w:val="ConsPlusTitle"/>
        <w:jc w:val="center"/>
      </w:pPr>
      <w:r>
        <w:t>СТРАХОВОЙ ПРЕМИИ, НАЧИСЛЕННОЙ ПО ДОГОВОРУ</w:t>
      </w:r>
    </w:p>
    <w:p w:rsidR="000049A2" w:rsidRDefault="000049A2">
      <w:pPr>
        <w:pStyle w:val="ConsPlusTitle"/>
        <w:jc w:val="center"/>
      </w:pPr>
      <w:r>
        <w:t>СЕЛЬСКОХОЗЯЙСТВЕННОГО СТРАХОВАНИЯ В ОБЛАСТИ РАСТЕНИЕВОДСТВА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81"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растениеводства (далее - договор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и (или) посадок многолетних насаждений (виноградники, плодовые, ягодные и орехоплодные насаждения, плантации хмеля, чая) (далее - страховая премия) в соответствии с Федеральным </w:t>
      </w:r>
      <w:hyperlink r:id="rId182"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8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w:t>
      </w:r>
      <w:r>
        <w:lastRenderedPageBreak/>
        <w:t>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0049A2" w:rsidRDefault="000049A2">
      <w:pPr>
        <w:pStyle w:val="ConsPlusNormal"/>
        <w:spacing w:before="220"/>
        <w:ind w:firstLine="540"/>
        <w:jc w:val="both"/>
      </w:pPr>
      <w:r>
        <w:t>1) за счет средств областного бюджета - в размере 5 процентов начисленной страховой премии;</w:t>
      </w:r>
    </w:p>
    <w:p w:rsidR="000049A2" w:rsidRDefault="000049A2">
      <w:pPr>
        <w:pStyle w:val="ConsPlusNormal"/>
        <w:spacing w:before="220"/>
        <w:ind w:firstLine="540"/>
        <w:jc w:val="both"/>
      </w:pPr>
      <w:r>
        <w:t>2) за счет субсидий из федерального бюджета - в размере 50 процентов начисленной страховой премии, скорректированной на уровень софинансирования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0049A2" w:rsidRDefault="000049A2">
      <w:pPr>
        <w:pStyle w:val="ConsPlusNormal"/>
        <w:spacing w:before="220"/>
        <w:ind w:firstLine="540"/>
        <w:jc w:val="both"/>
      </w:pPr>
      <w:r>
        <w:t>3. Субсидии получателям субсидий предоставляются на случай утраты (гибели) урожая сельскохозяйственных культур и (или) посадок многолетних насаждений в результате следующих событий:</w:t>
      </w:r>
    </w:p>
    <w:p w:rsidR="000049A2" w:rsidRDefault="000049A2">
      <w:pPr>
        <w:pStyle w:val="ConsPlusNormal"/>
        <w:spacing w:before="22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0049A2" w:rsidRDefault="000049A2">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0049A2" w:rsidRDefault="000049A2">
      <w:pPr>
        <w:pStyle w:val="ConsPlusNormal"/>
        <w:spacing w:before="220"/>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049A2" w:rsidRDefault="000049A2">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84" w:history="1">
        <w:r>
          <w:rPr>
            <w:color w:val="0000FF"/>
          </w:rPr>
          <w:t>статьей 958</w:t>
        </w:r>
      </w:hyperlink>
      <w: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185" w:history="1">
        <w:r>
          <w:rPr>
            <w:color w:val="0000FF"/>
          </w:rPr>
          <w:t>статьей 958</w:t>
        </w:r>
      </w:hyperlink>
      <w: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0049A2" w:rsidRDefault="000049A2">
      <w:pPr>
        <w:pStyle w:val="ConsPlusNormal"/>
        <w:spacing w:before="220"/>
        <w:ind w:firstLine="540"/>
        <w:jc w:val="both"/>
      </w:pPr>
      <w: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186" w:history="1">
        <w:r>
          <w:rPr>
            <w:color w:val="0000FF"/>
          </w:rPr>
          <w:t>пунктом 5</w:t>
        </w:r>
      </w:hyperlink>
      <w:r>
        <w:t xml:space="preserve"> Правил;</w:t>
      </w:r>
    </w:p>
    <w:p w:rsidR="000049A2" w:rsidRDefault="000049A2">
      <w:pPr>
        <w:pStyle w:val="ConsPlusNormal"/>
        <w:spacing w:before="220"/>
        <w:ind w:firstLine="540"/>
        <w:jc w:val="both"/>
      </w:pPr>
      <w:r>
        <w:t xml:space="preserve">заключение договоров страхования в отношении урожая сельскохозяйственных культур и (или) посадок многолетних насаждений, указанных в плане сельскохозяйственного страхования, предусмотренном </w:t>
      </w:r>
      <w:hyperlink r:id="rId187" w:history="1">
        <w:r>
          <w:rPr>
            <w:color w:val="0000FF"/>
          </w:rPr>
          <w:t>статьей 6</w:t>
        </w:r>
      </w:hyperlink>
      <w:r>
        <w:t xml:space="preserve"> Федерального закона (далее - план сельскохозяйственного страхования), на соответствующий год на всей площади земельных участков, на которых получателем субсидии выращиваются эти сельскохозяйственные культуры и (или) многолетние насаждения;</w:t>
      </w:r>
    </w:p>
    <w:p w:rsidR="000049A2" w:rsidRDefault="000049A2">
      <w:pPr>
        <w:pStyle w:val="ConsPlusNormal"/>
        <w:spacing w:before="220"/>
        <w:ind w:firstLine="540"/>
        <w:jc w:val="both"/>
      </w:pPr>
      <w:r>
        <w:t>заключение договора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0049A2" w:rsidRDefault="000049A2">
      <w:pPr>
        <w:pStyle w:val="ConsPlusNormal"/>
        <w:spacing w:before="220"/>
        <w:ind w:firstLine="540"/>
        <w:jc w:val="both"/>
      </w:pPr>
      <w:r>
        <w:t>вступление договора страхования в силу и уплата 50 процентов начисленной страховой премии по этому договору;</w:t>
      </w:r>
    </w:p>
    <w:p w:rsidR="000049A2" w:rsidRDefault="000049A2">
      <w:pPr>
        <w:pStyle w:val="ConsPlusNormal"/>
        <w:spacing w:before="220"/>
        <w:ind w:firstLine="540"/>
        <w:jc w:val="both"/>
      </w:pPr>
      <w:r>
        <w:lastRenderedPageBreak/>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88" w:history="1">
        <w:r>
          <w:rPr>
            <w:color w:val="0000FF"/>
          </w:rPr>
          <w:t>статьей 958</w:t>
        </w:r>
      </w:hyperlink>
      <w:r>
        <w:t xml:space="preserve"> Гражданского кодекса Российской Федерации;</w:t>
      </w:r>
    </w:p>
    <w:p w:rsidR="000049A2" w:rsidRDefault="000049A2">
      <w:pPr>
        <w:pStyle w:val="ConsPlusNormal"/>
        <w:spacing w:before="220"/>
        <w:ind w:firstLine="540"/>
        <w:jc w:val="both"/>
      </w:pPr>
      <w:r>
        <w:t>установление страховой суммы в договоре страхования в размере не менее 80 процентов страховой стоимости урожая сельскохозяйственной культуры, посадок многолетних насаждений;</w:t>
      </w:r>
    </w:p>
    <w:p w:rsidR="000049A2" w:rsidRDefault="000049A2">
      <w:pPr>
        <w:pStyle w:val="ConsPlusNormal"/>
        <w:spacing w:before="220"/>
        <w:ind w:firstLine="540"/>
        <w:jc w:val="both"/>
      </w:pPr>
      <w: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0049A2" w:rsidRDefault="000049A2">
      <w:pPr>
        <w:pStyle w:val="ConsPlusNormal"/>
        <w:spacing w:before="220"/>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0049A2" w:rsidRDefault="000049A2">
      <w:pPr>
        <w:pStyle w:val="ConsPlusNormal"/>
        <w:spacing w:before="220"/>
        <w:ind w:firstLine="540"/>
        <w:jc w:val="both"/>
      </w:pPr>
      <w:r>
        <w:t>применение методик определения страховой стоимости и размера утраты (гибели) урожая сельскохозяйственной культуры и (или) посадок многолетних насаждений, утвержденных Министерством;</w:t>
      </w:r>
    </w:p>
    <w:p w:rsidR="000049A2" w:rsidRDefault="000049A2">
      <w:pPr>
        <w:pStyle w:val="ConsPlusNormal"/>
        <w:spacing w:before="220"/>
        <w:ind w:firstLine="540"/>
        <w:jc w:val="both"/>
      </w:pPr>
      <w: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0049A2" w:rsidRDefault="000049A2">
      <w:pPr>
        <w:pStyle w:val="ConsPlusNormal"/>
        <w:spacing w:before="220"/>
        <w:ind w:firstLine="540"/>
        <w:jc w:val="both"/>
      </w:pPr>
      <w:r>
        <w:t>4.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заявление о перечислении субсидии на расчетный счет страховой организации в размере не менее 50 процентов страховой премии;</w:t>
      </w:r>
    </w:p>
    <w:p w:rsidR="000049A2" w:rsidRDefault="000049A2">
      <w:pPr>
        <w:pStyle w:val="ConsPlusNormal"/>
        <w:spacing w:before="220"/>
        <w:ind w:firstLine="540"/>
        <w:jc w:val="both"/>
      </w:pPr>
      <w:r>
        <w:t>3) заверенная получателем субсидии копия договора страхования;</w:t>
      </w:r>
    </w:p>
    <w:p w:rsidR="000049A2" w:rsidRDefault="000049A2">
      <w:pPr>
        <w:pStyle w:val="ConsPlusNormal"/>
        <w:spacing w:before="220"/>
        <w:ind w:firstLine="540"/>
        <w:jc w:val="both"/>
      </w:pPr>
      <w:r>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0049A2" w:rsidRDefault="000049A2">
      <w:pPr>
        <w:pStyle w:val="ConsPlusNormal"/>
        <w:spacing w:before="220"/>
        <w:ind w:firstLine="540"/>
        <w:jc w:val="both"/>
      </w:pPr>
      <w:r>
        <w:t>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049A2" w:rsidRDefault="000049A2">
      <w:pPr>
        <w:pStyle w:val="ConsPlusNormal"/>
        <w:spacing w:before="220"/>
        <w:ind w:firstLine="540"/>
        <w:jc w:val="both"/>
      </w:pPr>
      <w:r>
        <w:t>6) справка-расчет причитающихся субсидий за счет средств областного бюджета по устанавливаемой Департаментом форме.</w:t>
      </w:r>
    </w:p>
    <w:p w:rsidR="000049A2" w:rsidRDefault="000049A2">
      <w:pPr>
        <w:pStyle w:val="ConsPlusNormal"/>
        <w:spacing w:before="220"/>
        <w:ind w:firstLine="540"/>
        <w:jc w:val="both"/>
      </w:pPr>
      <w:r>
        <w:t>5. Субсидии получателям субсидий предоставляются в пределах выделенных на эти цели объемов бюджетных средств, при недостатке средств - пропорционально начисленной субсидии между всеми получателями субсидий.</w:t>
      </w:r>
    </w:p>
    <w:p w:rsidR="000049A2" w:rsidRDefault="000049A2">
      <w:pPr>
        <w:pStyle w:val="ConsPlusNormal"/>
        <w:spacing w:before="220"/>
        <w:ind w:firstLine="540"/>
        <w:jc w:val="both"/>
      </w:pPr>
      <w:r>
        <w:t>6. Для получения субсидий получатели субсидий представляют в Департамент документы, являющиеся основанием для предоставления субсидии, в следующие сроки:</w:t>
      </w:r>
    </w:p>
    <w:p w:rsidR="000049A2" w:rsidRDefault="000049A2">
      <w:pPr>
        <w:pStyle w:val="ConsPlusNormal"/>
        <w:spacing w:before="220"/>
        <w:ind w:firstLine="540"/>
        <w:jc w:val="both"/>
      </w:pPr>
      <w:r>
        <w:lastRenderedPageBreak/>
        <w:t>1) по страхованию урожая однолетних сельскохозяйственных культур посева текущего года, урожая многолетних насаждений и посадок многолетних насаждений - с 1 июля по 15 июля текущего года;</w:t>
      </w:r>
    </w:p>
    <w:p w:rsidR="000049A2" w:rsidRDefault="000049A2">
      <w:pPr>
        <w:pStyle w:val="ConsPlusNormal"/>
        <w:spacing w:before="220"/>
        <w:ind w:firstLine="540"/>
        <w:jc w:val="both"/>
      </w:pPr>
      <w:r>
        <w:t>2) по страхованию урожая озимых культур и озимого рапса посева текущего года, урожая 2013 года многолетних насаждений - с 15 октября по 1 ноября текущего года.</w:t>
      </w:r>
    </w:p>
    <w:p w:rsidR="000049A2" w:rsidRDefault="000049A2">
      <w:pPr>
        <w:pStyle w:val="ConsPlusNormal"/>
        <w:spacing w:before="220"/>
        <w:ind w:firstLine="540"/>
        <w:jc w:val="both"/>
      </w:pPr>
      <w:r>
        <w:t>7. Департамент составляет сводный реестр получателей субсидий по устанавливаемой им форме, на основании которого:</w:t>
      </w:r>
    </w:p>
    <w:p w:rsidR="000049A2" w:rsidRDefault="000049A2">
      <w:pPr>
        <w:pStyle w:val="ConsPlusNormal"/>
        <w:spacing w:before="220"/>
        <w:ind w:firstLine="540"/>
        <w:jc w:val="both"/>
      </w:pPr>
      <w: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0049A2" w:rsidRDefault="000049A2">
      <w:pPr>
        <w:pStyle w:val="ConsPlusNormal"/>
        <w:spacing w:before="220"/>
        <w:ind w:firstLine="540"/>
        <w:jc w:val="both"/>
      </w:pPr>
      <w: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13</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19" w:name="P2444"/>
      <w:bookmarkEnd w:id="119"/>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СЕЛЬСКОХОЗЯЙСТВЕННЫХ ТОВАРОПРОИЗВОДИТЕЛЕЙ НА УПЛАТУ</w:t>
      </w:r>
    </w:p>
    <w:p w:rsidR="000049A2" w:rsidRDefault="000049A2">
      <w:pPr>
        <w:pStyle w:val="ConsPlusTitle"/>
        <w:jc w:val="center"/>
      </w:pPr>
      <w:r>
        <w:t>СТРАХОВОЙ ПРЕМИИ, НАЧИСЛЕННОЙ ПО ДОГОВОРУ</w:t>
      </w:r>
    </w:p>
    <w:p w:rsidR="000049A2" w:rsidRDefault="000049A2">
      <w:pPr>
        <w:pStyle w:val="ConsPlusTitle"/>
        <w:jc w:val="center"/>
      </w:pPr>
      <w:r>
        <w:t>СЕЛЬСКОХОЗЯЙСТВЕННОГО СТРАХОВАНИЯ В ОБЛАСТИ ЖИВОТНОВОДСТВА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89"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животноводства (далее - договор страхования) на случай утраты (гибели) сельскохозяйственных животных (крупный рогатый скот (буйволы, быки, волы, коровы, яки), мелкий рогатый скот (козы, овцы), </w:t>
      </w:r>
      <w:r>
        <w:lastRenderedPageBreak/>
        <w:t xml:space="preserve">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(далее - страховая премия) в соответствии с Федеральным </w:t>
      </w:r>
      <w:hyperlink r:id="rId19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9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0049A2" w:rsidRDefault="000049A2">
      <w:pPr>
        <w:pStyle w:val="ConsPlusNormal"/>
        <w:spacing w:before="220"/>
        <w:ind w:firstLine="540"/>
        <w:jc w:val="both"/>
      </w:pPr>
      <w:r>
        <w:t>1) за счет средств областного бюджета - в размере 5 процентов начисленной страховой премии;</w:t>
      </w:r>
    </w:p>
    <w:p w:rsidR="000049A2" w:rsidRDefault="000049A2">
      <w:pPr>
        <w:pStyle w:val="ConsPlusNormal"/>
        <w:spacing w:before="220"/>
        <w:ind w:firstLine="540"/>
        <w:jc w:val="both"/>
      </w:pPr>
      <w:r>
        <w:t>2) за счет субсидий из федерального бюджета - в размере 50 процентов начисленной страховой премии, скорректированной на уровень софинансирования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0049A2" w:rsidRDefault="000049A2">
      <w:pPr>
        <w:pStyle w:val="ConsPlusNormal"/>
        <w:spacing w:before="220"/>
        <w:ind w:firstLine="540"/>
        <w:jc w:val="both"/>
      </w:pPr>
      <w:r>
        <w:t>3. Субсидии получателям субсидий предоставляются на случай утраты (гибели) сельскохозяйственных животных в результате воздействия следующих событий:</w:t>
      </w:r>
    </w:p>
    <w:p w:rsidR="000049A2" w:rsidRDefault="000049A2">
      <w:pPr>
        <w:pStyle w:val="ConsPlusNormal"/>
        <w:spacing w:before="220"/>
        <w:ind w:firstLine="540"/>
        <w:jc w:val="both"/>
      </w:pPr>
      <w:r>
        <w:t>заразные болезни животных, включенные в перечень, утвержденный Министерством, массовые отравления;</w:t>
      </w:r>
    </w:p>
    <w:p w:rsidR="000049A2" w:rsidRDefault="000049A2">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0049A2" w:rsidRDefault="000049A2">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049A2" w:rsidRDefault="000049A2">
      <w:pPr>
        <w:pStyle w:val="ConsPlusNormal"/>
        <w:spacing w:before="220"/>
        <w:ind w:firstLine="540"/>
        <w:jc w:val="both"/>
      </w:pPr>
      <w:r>
        <w:t>пожар.</w:t>
      </w:r>
    </w:p>
    <w:p w:rsidR="000049A2" w:rsidRDefault="000049A2">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92" w:history="1">
        <w:r>
          <w:rPr>
            <w:color w:val="0000FF"/>
          </w:rPr>
          <w:t>статьей 958</w:t>
        </w:r>
      </w:hyperlink>
      <w: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193" w:history="1">
        <w:r>
          <w:rPr>
            <w:color w:val="0000FF"/>
          </w:rPr>
          <w:t>статьей 958</w:t>
        </w:r>
      </w:hyperlink>
      <w: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0049A2" w:rsidRDefault="000049A2">
      <w:pPr>
        <w:pStyle w:val="ConsPlusNormal"/>
        <w:spacing w:before="220"/>
        <w:ind w:firstLine="540"/>
        <w:jc w:val="both"/>
      </w:pPr>
      <w: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194" w:history="1">
        <w:r>
          <w:rPr>
            <w:color w:val="0000FF"/>
          </w:rPr>
          <w:t>пунктом 5</w:t>
        </w:r>
      </w:hyperlink>
      <w:r>
        <w:t xml:space="preserve"> Правил;</w:t>
      </w:r>
    </w:p>
    <w:p w:rsidR="000049A2" w:rsidRDefault="000049A2">
      <w:pPr>
        <w:pStyle w:val="ConsPlusNormal"/>
        <w:spacing w:before="220"/>
        <w:ind w:firstLine="540"/>
        <w:jc w:val="both"/>
      </w:pPr>
      <w:r>
        <w:t>заключение договора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получателя субсидии поголовье сельскохозяйственных животных определенных видов;</w:t>
      </w:r>
    </w:p>
    <w:p w:rsidR="000049A2" w:rsidRDefault="000049A2">
      <w:pPr>
        <w:pStyle w:val="ConsPlusNormal"/>
        <w:spacing w:before="220"/>
        <w:ind w:firstLine="540"/>
        <w:jc w:val="both"/>
      </w:pPr>
      <w:r>
        <w:lastRenderedPageBreak/>
        <w:t>заключение договора сельскохозяйственного страхования в отношении сельскохозяйственных животных - на срок не менее года;</w:t>
      </w:r>
    </w:p>
    <w:p w:rsidR="000049A2" w:rsidRDefault="000049A2">
      <w:pPr>
        <w:pStyle w:val="ConsPlusNormal"/>
        <w:spacing w:before="220"/>
        <w:ind w:firstLine="540"/>
        <w:jc w:val="both"/>
      </w:pPr>
      <w:r>
        <w:t>вступление договора страхования в силу и уплата 50 процентов начисленной страховой премии по этому договору;</w:t>
      </w:r>
    </w:p>
    <w:p w:rsidR="000049A2" w:rsidRDefault="000049A2">
      <w:pPr>
        <w:pStyle w:val="ConsPlusNormal"/>
        <w:spacing w:before="220"/>
        <w:ind w:firstLine="540"/>
        <w:jc w:val="both"/>
      </w:pPr>
      <w: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95" w:history="1">
        <w:r>
          <w:rPr>
            <w:color w:val="0000FF"/>
          </w:rPr>
          <w:t>статьей 958</w:t>
        </w:r>
      </w:hyperlink>
      <w:r>
        <w:t xml:space="preserve"> Гражданского кодекса Российской Федерации;</w:t>
      </w:r>
    </w:p>
    <w:p w:rsidR="000049A2" w:rsidRDefault="000049A2">
      <w:pPr>
        <w:pStyle w:val="ConsPlusNormal"/>
        <w:spacing w:before="220"/>
        <w:ind w:firstLine="540"/>
        <w:jc w:val="both"/>
      </w:pPr>
      <w:r>
        <w:t>установление страховой суммы в договоре страхования в размере не менее 80 процентов страховой стоимости сельскохозяйственных животных;</w:t>
      </w:r>
    </w:p>
    <w:p w:rsidR="000049A2" w:rsidRDefault="000049A2">
      <w:pPr>
        <w:pStyle w:val="ConsPlusNormal"/>
        <w:spacing w:before="220"/>
        <w:ind w:firstLine="540"/>
        <w:jc w:val="both"/>
      </w:pPr>
      <w: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0049A2" w:rsidRDefault="000049A2">
      <w:pPr>
        <w:pStyle w:val="ConsPlusNormal"/>
        <w:spacing w:before="220"/>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0049A2" w:rsidRDefault="000049A2">
      <w:pPr>
        <w:pStyle w:val="ConsPlusNormal"/>
        <w:spacing w:before="220"/>
        <w:ind w:firstLine="540"/>
        <w:jc w:val="both"/>
      </w:pPr>
      <w:r>
        <w:t>применение методик определения страховой стоимости и размера утраты (гибели) сельскохозяйственных животных, утвержденных Министерством;</w:t>
      </w:r>
    </w:p>
    <w:p w:rsidR="000049A2" w:rsidRDefault="000049A2">
      <w:pPr>
        <w:pStyle w:val="ConsPlusNormal"/>
        <w:spacing w:before="220"/>
        <w:ind w:firstLine="540"/>
        <w:jc w:val="both"/>
      </w:pPr>
      <w: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0049A2" w:rsidRDefault="000049A2">
      <w:pPr>
        <w:pStyle w:val="ConsPlusNormal"/>
        <w:spacing w:before="220"/>
        <w:ind w:firstLine="540"/>
        <w:jc w:val="both"/>
      </w:pPr>
      <w:r>
        <w:t>4.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заявление о перечислении субсидии на расчетный счет страховой организации в размере не менее 50 процентов страховой премии;</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договора страхования;</w:t>
      </w:r>
    </w:p>
    <w:p w:rsidR="000049A2" w:rsidRDefault="000049A2">
      <w:pPr>
        <w:pStyle w:val="ConsPlusNormal"/>
        <w:spacing w:before="220"/>
        <w:ind w:firstLine="540"/>
        <w:jc w:val="both"/>
      </w:pPr>
      <w:r>
        <w:t xml:space="preserve">отчета по </w:t>
      </w:r>
      <w:hyperlink r:id="rId196" w:history="1">
        <w:r>
          <w:rPr>
            <w:color w:val="0000FF"/>
          </w:rPr>
          <w:t>форме N 24-СХ</w:t>
        </w:r>
      </w:hyperlink>
      <w:r>
        <w:t xml:space="preserve"> "Сведения о состоянии животноводства" (либо по </w:t>
      </w:r>
      <w:hyperlink r:id="rId197" w:history="1">
        <w:r>
          <w:rPr>
            <w:color w:val="0000FF"/>
          </w:rPr>
          <w:t>форме N П-1 (СХ)</w:t>
        </w:r>
      </w:hyperlink>
      <w:r>
        <w:t xml:space="preserve"> "Сведения о производстве и отгрузке сельскохозяйственной продукции") или отчета по </w:t>
      </w:r>
      <w:hyperlink r:id="rId198" w:history="1">
        <w:r>
          <w:rPr>
            <w:color w:val="0000FF"/>
          </w:rPr>
          <w:t>форме N 3-фермер</w:t>
        </w:r>
      </w:hyperlink>
      <w:r>
        <w:t xml:space="preserve"> "Сведения о производстве продукции животноводства и поголовье скота" за отчетный период, предшествующий дню заключения договора сельскохозяйственного страхования;</w:t>
      </w:r>
    </w:p>
    <w:p w:rsidR="000049A2" w:rsidRDefault="000049A2">
      <w:pPr>
        <w:pStyle w:val="ConsPlusNormal"/>
        <w:spacing w:before="220"/>
        <w:ind w:firstLine="540"/>
        <w:jc w:val="both"/>
      </w:pPr>
      <w:r>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0049A2" w:rsidRDefault="000049A2">
      <w:pPr>
        <w:pStyle w:val="ConsPlusNormal"/>
        <w:spacing w:before="220"/>
        <w:ind w:firstLine="540"/>
        <w:jc w:val="both"/>
      </w:pPr>
      <w:r>
        <w:t xml:space="preserve">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w:t>
      </w:r>
      <w:r>
        <w:lastRenderedPageBreak/>
        <w:t>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049A2" w:rsidRDefault="000049A2">
      <w:pPr>
        <w:pStyle w:val="ConsPlusNormal"/>
        <w:spacing w:before="220"/>
        <w:ind w:firstLine="540"/>
        <w:jc w:val="both"/>
      </w:pPr>
      <w:r>
        <w:t>6) справка-расчет причитающихся субсидий за счет средств областного бюджета по устанавливаемой Департаментом форме.</w:t>
      </w:r>
    </w:p>
    <w:p w:rsidR="000049A2" w:rsidRDefault="000049A2">
      <w:pPr>
        <w:pStyle w:val="ConsPlusNormal"/>
        <w:spacing w:before="220"/>
        <w:ind w:firstLine="540"/>
        <w:jc w:val="both"/>
      </w:pPr>
      <w:r>
        <w:t>5.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6. Для получения субсидий получатели субсидий представляют в Департамент не позднее 1 ноября текущего года документы, являющиеся основанием для предоставления субсидии.</w:t>
      </w:r>
    </w:p>
    <w:p w:rsidR="000049A2" w:rsidRDefault="000049A2">
      <w:pPr>
        <w:pStyle w:val="ConsPlusNormal"/>
        <w:spacing w:before="220"/>
        <w:ind w:firstLine="540"/>
        <w:jc w:val="both"/>
      </w:pPr>
      <w:r>
        <w:t>7.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14</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20" w:name="P2498"/>
      <w:bookmarkEnd w:id="120"/>
      <w:r>
        <w:t>ПОЛОЖЕНИЕ</w:t>
      </w:r>
    </w:p>
    <w:p w:rsidR="000049A2" w:rsidRDefault="000049A2">
      <w:pPr>
        <w:pStyle w:val="ConsPlusTitle"/>
        <w:jc w:val="center"/>
      </w:pPr>
      <w:r>
        <w:t>О ПРЕДОСТАВЛЕНИИ СУБСИДИЙ НА ВОЗМЕЩЕНИЕ ЧАСТИ ЗАТРАТ ПО</w:t>
      </w:r>
    </w:p>
    <w:p w:rsidR="000049A2" w:rsidRDefault="000049A2">
      <w:pPr>
        <w:pStyle w:val="ConsPlusTitle"/>
        <w:jc w:val="center"/>
      </w:pPr>
      <w:r>
        <w:t>ОФОРМЛЕНИЮ ПРАВ НА ОБЪЕКТЫ НЕДВИЖИМОСТИ, ИСПОЛЬЗУЕМЫЕ В</w:t>
      </w:r>
    </w:p>
    <w:p w:rsidR="000049A2" w:rsidRDefault="000049A2">
      <w:pPr>
        <w:pStyle w:val="ConsPlusTitle"/>
        <w:jc w:val="center"/>
      </w:pPr>
      <w:r>
        <w:t>СЕЛЬСКОХОЗЯЙСТВЕННОМ ПРОИЗВОДСТВЕ</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199"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24.03.2015 N 89а;</w:t>
            </w:r>
          </w:p>
          <w:p w:rsidR="000049A2" w:rsidRDefault="000049A2">
            <w:pPr>
              <w:pStyle w:val="ConsPlusNormal"/>
              <w:jc w:val="center"/>
            </w:pPr>
            <w:r>
              <w:rPr>
                <w:color w:val="392C69"/>
              </w:rPr>
              <w:t xml:space="preserve">в ред. </w:t>
            </w:r>
            <w:hyperlink r:id="rId200"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15.12.2015 N 458а)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по оформлению прав на объекты недвижимости, используемые в сельскохозяйственном производстве (далее - Положение), определяет категории юридических лиц (за исключением государственных (муниципальных) учреждений), индивидуальных предпринимателей - производителей товаров, работ, услуг, имеющих право на получение субсидий на возмещение части затрат по оформлению прав на объекты недвижимости, используемые в сельскохозяйственном производстве (далее - субсидии), условия и порядок предоставления субсидий.</w:t>
      </w:r>
    </w:p>
    <w:p w:rsidR="000049A2" w:rsidRDefault="000049A2">
      <w:pPr>
        <w:pStyle w:val="ConsPlusNormal"/>
        <w:spacing w:before="220"/>
        <w:ind w:firstLine="540"/>
        <w:jc w:val="both"/>
      </w:pPr>
      <w:bookmarkStart w:id="121" w:name="P2509"/>
      <w:bookmarkEnd w:id="121"/>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крестьянским (фермерским) хозяйствам, включая индивидуальных предпринимателей, на возмещение части затрат на проведение кадастровых работ (далее - затраты) при оформлении в собственность используемых ими земельных участков из земель сельскохозяйственного назначения при соблюдении ими условий, установленных </w:t>
      </w:r>
      <w:hyperlink w:anchor="P60" w:history="1">
        <w:r>
          <w:rPr>
            <w:color w:val="0000FF"/>
          </w:rPr>
          <w:t>пунктом 2</w:t>
        </w:r>
      </w:hyperlink>
      <w:r>
        <w:t xml:space="preserve"> настоящего постановления, в случаях:</w:t>
      </w:r>
    </w:p>
    <w:p w:rsidR="000049A2" w:rsidRDefault="000049A2">
      <w:pPr>
        <w:pStyle w:val="ConsPlusNormal"/>
        <w:spacing w:before="220"/>
        <w:ind w:firstLine="540"/>
        <w:jc w:val="both"/>
      </w:pPr>
      <w:r>
        <w:t xml:space="preserve">1) уточнения местоположения границ земельных участков, предоставленных крестьянским </w:t>
      </w:r>
      <w:r>
        <w:lastRenderedPageBreak/>
        <w:t>(фермерским)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0049A2" w:rsidRDefault="000049A2">
      <w:pPr>
        <w:pStyle w:val="ConsPlusNormal"/>
        <w:spacing w:before="220"/>
        <w:ind w:firstLine="540"/>
        <w:jc w:val="both"/>
      </w:pPr>
      <w:r>
        <w:t>2)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0049A2" w:rsidRDefault="000049A2">
      <w:pPr>
        <w:pStyle w:val="ConsPlusNormal"/>
        <w:spacing w:before="220"/>
        <w:ind w:firstLine="540"/>
        <w:jc w:val="both"/>
      </w:pPr>
      <w:r>
        <w:t xml:space="preserve">3. Субсидии получателям субсидий предоставляются в размере 100 процентов от затрат, но не более 1000 рублей за 1 гектар. Право собственности на земельные участки и иные права, указанные в </w:t>
      </w:r>
      <w:hyperlink w:anchor="P2509" w:history="1">
        <w:r>
          <w:rPr>
            <w:color w:val="0000FF"/>
          </w:rPr>
          <w:t>пункте 2</w:t>
        </w:r>
      </w:hyperlink>
      <w:r>
        <w:t xml:space="preserve"> настоящего Положения, должны быть зарегистрированы в Едином государственном реестре прав на недвижимое имущество и сделок с ним в установленном порядке.</w:t>
      </w:r>
    </w:p>
    <w:p w:rsidR="000049A2" w:rsidRDefault="000049A2">
      <w:pPr>
        <w:pStyle w:val="ConsPlusNormal"/>
        <w:jc w:val="both"/>
      </w:pPr>
      <w:r>
        <w:t xml:space="preserve">(п. 3 в ред. </w:t>
      </w:r>
      <w:hyperlink r:id="rId201"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122" w:name="P2514"/>
      <w:bookmarkEnd w:id="122"/>
      <w:r>
        <w:t xml:space="preserve">4.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(за исключением получателей субсидий, указанных в пункте 2 Положения) на возмещение части затрат на проведение кадастровых работ при оформлении в собственность или аренду (на срок более 1 года) объектов недвижимости, используемых в сельскохозяйственном производстве (далее - затраты), в размере 80 процентов от затрат при соблюдении ими условий, установленных </w:t>
      </w:r>
      <w:hyperlink w:anchor="P60" w:history="1">
        <w:r>
          <w:rPr>
            <w:color w:val="0000FF"/>
          </w:rPr>
          <w:t>пунктом 2</w:t>
        </w:r>
      </w:hyperlink>
      <w:r>
        <w:t xml:space="preserve"> настоящего постановления, и условия регистрации права собственности или аренды на объекты недвижимости после 1 января 2014 года.</w:t>
      </w:r>
    </w:p>
    <w:p w:rsidR="000049A2" w:rsidRDefault="000049A2">
      <w:pPr>
        <w:pStyle w:val="ConsPlusNormal"/>
        <w:spacing w:before="220"/>
        <w:ind w:firstLine="540"/>
        <w:jc w:val="both"/>
      </w:pPr>
      <w:r>
        <w:t>5.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и справка-расчет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заверенные получателем субсидии копии:</w:t>
      </w:r>
    </w:p>
    <w:p w:rsidR="000049A2" w:rsidRDefault="000049A2">
      <w:pPr>
        <w:pStyle w:val="ConsPlusNormal"/>
        <w:spacing w:before="220"/>
        <w:ind w:firstLine="540"/>
        <w:jc w:val="both"/>
      </w:pPr>
      <w:r>
        <w:t>договора на выполнение кадастровых работ с организацией, имеющей право в соответствии с действующим законодательством выполнять указанные работы;</w:t>
      </w:r>
    </w:p>
    <w:p w:rsidR="000049A2" w:rsidRDefault="000049A2">
      <w:pPr>
        <w:pStyle w:val="ConsPlusNormal"/>
        <w:spacing w:before="220"/>
        <w:ind w:firstLine="540"/>
        <w:jc w:val="both"/>
      </w:pPr>
      <w:r>
        <w:t>акта выполненных работ;</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на выполнение кадастровых работ в безналичном порядке;</w:t>
      </w:r>
    </w:p>
    <w:p w:rsidR="000049A2" w:rsidRDefault="000049A2">
      <w:pPr>
        <w:pStyle w:val="ConsPlusNormal"/>
        <w:spacing w:before="220"/>
        <w:ind w:firstLine="540"/>
        <w:jc w:val="both"/>
      </w:pPr>
      <w:r>
        <w:t>договора аренды, зарегистрированного в установленном порядке, с отметкой о регистрации и (или) свидетельства о государственной регистрации права на объект недвижимости;</w:t>
      </w:r>
    </w:p>
    <w:p w:rsidR="000049A2" w:rsidRDefault="000049A2">
      <w:pPr>
        <w:pStyle w:val="ConsPlusNormal"/>
        <w:spacing w:before="220"/>
        <w:ind w:firstLine="540"/>
        <w:jc w:val="both"/>
      </w:pPr>
      <w:r>
        <w:t xml:space="preserve">3) </w:t>
      </w:r>
      <w:hyperlink w:anchor="P2542" w:history="1">
        <w:r>
          <w:rPr>
            <w:color w:val="0000FF"/>
          </w:rPr>
          <w:t>справка</w:t>
        </w:r>
      </w:hyperlink>
      <w:r>
        <w:t xml:space="preserve"> об использовании земельного участка (в том числе до оформления в собственность) по форме согласно приложению к настоящему Положению.</w:t>
      </w:r>
    </w:p>
    <w:p w:rsidR="000049A2" w:rsidRDefault="000049A2">
      <w:pPr>
        <w:pStyle w:val="ConsPlusNormal"/>
        <w:spacing w:before="220"/>
        <w:ind w:firstLine="540"/>
        <w:jc w:val="both"/>
      </w:pPr>
      <w:r>
        <w:t>6.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 xml:space="preserve">Субсидии, указанные в </w:t>
      </w:r>
      <w:hyperlink w:anchor="P2514" w:history="1">
        <w:r>
          <w:rPr>
            <w:color w:val="0000FF"/>
          </w:rPr>
          <w:t>пункте 4</w:t>
        </w:r>
      </w:hyperlink>
      <w:r>
        <w:t xml:space="preserve"> Положения, предоставляются по расходам с 1 октября 2013 года по 20 декабря текущего года.</w:t>
      </w:r>
    </w:p>
    <w:p w:rsidR="000049A2" w:rsidRDefault="000049A2">
      <w:pPr>
        <w:pStyle w:val="ConsPlusNormal"/>
        <w:jc w:val="both"/>
      </w:pPr>
      <w:r>
        <w:t xml:space="preserve">(в ред. </w:t>
      </w:r>
      <w:hyperlink r:id="rId202"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7. Для получения субсидий получатели субсидий не позднее 25 декабря текущего года представляют в Департамент документы, являющиеся основанием для предоставления субсидии.</w:t>
      </w:r>
    </w:p>
    <w:p w:rsidR="000049A2" w:rsidRDefault="000049A2">
      <w:pPr>
        <w:pStyle w:val="ConsPlusNormal"/>
        <w:jc w:val="both"/>
      </w:pPr>
      <w:r>
        <w:t xml:space="preserve">(в ред. </w:t>
      </w:r>
      <w:hyperlink r:id="rId203"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8. Департамент составляет сводный реестр получателей субсидий по устанавливаемой </w:t>
      </w:r>
      <w:r>
        <w:lastRenderedPageBreak/>
        <w:t>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по оформлению прав на объекты недвижимости,</w:t>
      </w:r>
    </w:p>
    <w:p w:rsidR="000049A2" w:rsidRDefault="000049A2">
      <w:pPr>
        <w:pStyle w:val="ConsPlusNormal"/>
        <w:jc w:val="right"/>
      </w:pPr>
      <w:r>
        <w:t>используемые в сельскохозяйственном производстве</w:t>
      </w:r>
    </w:p>
    <w:p w:rsidR="000049A2" w:rsidRDefault="000049A2">
      <w:pPr>
        <w:pStyle w:val="ConsPlusNormal"/>
        <w:jc w:val="both"/>
      </w:pPr>
    </w:p>
    <w:p w:rsidR="000049A2" w:rsidRDefault="000049A2">
      <w:pPr>
        <w:pStyle w:val="ConsPlusNormal"/>
      </w:pPr>
      <w:r>
        <w:t>Форма</w:t>
      </w: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both"/>
      </w:pPr>
    </w:p>
    <w:p w:rsidR="000049A2" w:rsidRDefault="000049A2">
      <w:pPr>
        <w:pStyle w:val="ConsPlusNormal"/>
        <w:jc w:val="center"/>
      </w:pPr>
      <w:bookmarkStart w:id="123" w:name="P2542"/>
      <w:bookmarkEnd w:id="123"/>
      <w:r>
        <w:t>Справка об использовании земельного участка</w:t>
      </w:r>
    </w:p>
    <w:p w:rsidR="000049A2" w:rsidRDefault="000049A2">
      <w:pPr>
        <w:pStyle w:val="ConsPlusNormal"/>
        <w:jc w:val="center"/>
      </w:pPr>
      <w:r>
        <w:t>__________________________________________________</w:t>
      </w:r>
    </w:p>
    <w:p w:rsidR="000049A2" w:rsidRDefault="000049A2">
      <w:pPr>
        <w:pStyle w:val="ConsPlusNormal"/>
        <w:jc w:val="center"/>
      </w:pPr>
      <w:r>
        <w:t>(Получатель субсидии)</w:t>
      </w:r>
    </w:p>
    <w:p w:rsidR="000049A2" w:rsidRDefault="000049A2">
      <w:pPr>
        <w:pStyle w:val="ConsPlusNormal"/>
        <w:jc w:val="center"/>
      </w:pPr>
      <w:r>
        <w:t>____________________________________ района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34"/>
        <w:gridCol w:w="1531"/>
        <w:gridCol w:w="2891"/>
        <w:gridCol w:w="2324"/>
      </w:tblGrid>
      <w:tr w:rsidR="000049A2">
        <w:tc>
          <w:tcPr>
            <w:tcW w:w="1757" w:type="dxa"/>
            <w:vAlign w:val="center"/>
          </w:tcPr>
          <w:p w:rsidR="000049A2" w:rsidRDefault="000049A2">
            <w:pPr>
              <w:pStyle w:val="ConsPlusNormal"/>
              <w:jc w:val="center"/>
            </w:pPr>
            <w:r>
              <w:t>N земельного участка из состава земель сельскохозяйственного назначения</w:t>
            </w:r>
          </w:p>
        </w:tc>
        <w:tc>
          <w:tcPr>
            <w:tcW w:w="1134" w:type="dxa"/>
            <w:vAlign w:val="center"/>
          </w:tcPr>
          <w:p w:rsidR="000049A2" w:rsidRDefault="000049A2">
            <w:pPr>
              <w:pStyle w:val="ConsPlusNormal"/>
              <w:jc w:val="center"/>
            </w:pPr>
            <w:r>
              <w:t>Площадь, га</w:t>
            </w:r>
          </w:p>
        </w:tc>
        <w:tc>
          <w:tcPr>
            <w:tcW w:w="1531" w:type="dxa"/>
            <w:vAlign w:val="center"/>
          </w:tcPr>
          <w:p w:rsidR="000049A2" w:rsidRDefault="000049A2">
            <w:pPr>
              <w:pStyle w:val="ConsPlusNormal"/>
              <w:jc w:val="center"/>
            </w:pPr>
            <w:r>
              <w:t>Вид использования земельного участка</w:t>
            </w:r>
          </w:p>
        </w:tc>
        <w:tc>
          <w:tcPr>
            <w:tcW w:w="2891" w:type="dxa"/>
            <w:vAlign w:val="center"/>
          </w:tcPr>
          <w:p w:rsidR="000049A2" w:rsidRDefault="000049A2">
            <w:pPr>
              <w:pStyle w:val="ConsPlusNormal"/>
              <w:jc w:val="center"/>
            </w:pPr>
            <w:r>
              <w:t>Вид права на земельный участок, в том числе до оформления в собственность (право постоянного (бессрочного) пользования, пожизненное наследуемое владение, аренда с правом выкупа и т.д.)</w:t>
            </w:r>
          </w:p>
        </w:tc>
        <w:tc>
          <w:tcPr>
            <w:tcW w:w="2324" w:type="dxa"/>
            <w:vAlign w:val="center"/>
          </w:tcPr>
          <w:p w:rsidR="000049A2" w:rsidRDefault="000049A2">
            <w:pPr>
              <w:pStyle w:val="ConsPlusNormal"/>
              <w:jc w:val="center"/>
            </w:pPr>
            <w:r>
              <w:t>Основание возникновения права на земельный участок, в том числе до оформления в собственность (реквизиты правового акта, договора и т.д.)</w:t>
            </w:r>
          </w:p>
        </w:tc>
      </w:tr>
      <w:tr w:rsidR="000049A2">
        <w:tc>
          <w:tcPr>
            <w:tcW w:w="1757" w:type="dxa"/>
            <w:vAlign w:val="center"/>
          </w:tcPr>
          <w:p w:rsidR="000049A2" w:rsidRDefault="000049A2">
            <w:pPr>
              <w:pStyle w:val="ConsPlusNormal"/>
              <w:jc w:val="center"/>
            </w:pPr>
            <w:r>
              <w:t>1</w:t>
            </w:r>
          </w:p>
        </w:tc>
        <w:tc>
          <w:tcPr>
            <w:tcW w:w="1134" w:type="dxa"/>
            <w:vAlign w:val="center"/>
          </w:tcPr>
          <w:p w:rsidR="000049A2" w:rsidRDefault="000049A2">
            <w:pPr>
              <w:pStyle w:val="ConsPlusNormal"/>
              <w:jc w:val="center"/>
            </w:pPr>
            <w:r>
              <w:t>2</w:t>
            </w:r>
          </w:p>
        </w:tc>
        <w:tc>
          <w:tcPr>
            <w:tcW w:w="1531" w:type="dxa"/>
            <w:vAlign w:val="center"/>
          </w:tcPr>
          <w:p w:rsidR="000049A2" w:rsidRDefault="000049A2">
            <w:pPr>
              <w:pStyle w:val="ConsPlusNormal"/>
              <w:jc w:val="center"/>
            </w:pPr>
            <w:r>
              <w:t>3</w:t>
            </w:r>
          </w:p>
        </w:tc>
        <w:tc>
          <w:tcPr>
            <w:tcW w:w="2891" w:type="dxa"/>
            <w:vAlign w:val="center"/>
          </w:tcPr>
          <w:p w:rsidR="000049A2" w:rsidRDefault="000049A2">
            <w:pPr>
              <w:pStyle w:val="ConsPlusNormal"/>
              <w:jc w:val="center"/>
            </w:pPr>
            <w:r>
              <w:t>4</w:t>
            </w:r>
          </w:p>
        </w:tc>
        <w:tc>
          <w:tcPr>
            <w:tcW w:w="2324" w:type="dxa"/>
            <w:vAlign w:val="center"/>
          </w:tcPr>
          <w:p w:rsidR="000049A2" w:rsidRDefault="000049A2">
            <w:pPr>
              <w:pStyle w:val="ConsPlusNormal"/>
              <w:jc w:val="center"/>
            </w:pPr>
            <w:r>
              <w:t>5</w:t>
            </w:r>
          </w:p>
        </w:tc>
      </w:tr>
      <w:tr w:rsidR="000049A2">
        <w:tc>
          <w:tcPr>
            <w:tcW w:w="1757" w:type="dxa"/>
          </w:tcPr>
          <w:p w:rsidR="000049A2" w:rsidRDefault="000049A2">
            <w:pPr>
              <w:pStyle w:val="ConsPlusNormal"/>
            </w:pPr>
          </w:p>
        </w:tc>
        <w:tc>
          <w:tcPr>
            <w:tcW w:w="1134" w:type="dxa"/>
          </w:tcPr>
          <w:p w:rsidR="000049A2" w:rsidRDefault="000049A2">
            <w:pPr>
              <w:pStyle w:val="ConsPlusNormal"/>
            </w:pPr>
          </w:p>
        </w:tc>
        <w:tc>
          <w:tcPr>
            <w:tcW w:w="1531" w:type="dxa"/>
          </w:tcPr>
          <w:p w:rsidR="000049A2" w:rsidRDefault="000049A2">
            <w:pPr>
              <w:pStyle w:val="ConsPlusNormal"/>
            </w:pPr>
          </w:p>
        </w:tc>
        <w:tc>
          <w:tcPr>
            <w:tcW w:w="2891" w:type="dxa"/>
          </w:tcPr>
          <w:p w:rsidR="000049A2" w:rsidRDefault="000049A2">
            <w:pPr>
              <w:pStyle w:val="ConsPlusNormal"/>
            </w:pPr>
          </w:p>
        </w:tc>
        <w:tc>
          <w:tcPr>
            <w:tcW w:w="2324" w:type="dxa"/>
          </w:tcPr>
          <w:p w:rsidR="000049A2" w:rsidRDefault="000049A2">
            <w:pPr>
              <w:pStyle w:val="ConsPlusNormal"/>
            </w:pPr>
          </w:p>
        </w:tc>
      </w:tr>
      <w:tr w:rsidR="000049A2">
        <w:tc>
          <w:tcPr>
            <w:tcW w:w="1757" w:type="dxa"/>
          </w:tcPr>
          <w:p w:rsidR="000049A2" w:rsidRDefault="000049A2">
            <w:pPr>
              <w:pStyle w:val="ConsPlusNormal"/>
            </w:pPr>
          </w:p>
        </w:tc>
        <w:tc>
          <w:tcPr>
            <w:tcW w:w="1134" w:type="dxa"/>
          </w:tcPr>
          <w:p w:rsidR="000049A2" w:rsidRDefault="000049A2">
            <w:pPr>
              <w:pStyle w:val="ConsPlusNormal"/>
            </w:pPr>
          </w:p>
        </w:tc>
        <w:tc>
          <w:tcPr>
            <w:tcW w:w="1531" w:type="dxa"/>
          </w:tcPr>
          <w:p w:rsidR="000049A2" w:rsidRDefault="000049A2">
            <w:pPr>
              <w:pStyle w:val="ConsPlusNormal"/>
            </w:pPr>
          </w:p>
        </w:tc>
        <w:tc>
          <w:tcPr>
            <w:tcW w:w="2891" w:type="dxa"/>
          </w:tcPr>
          <w:p w:rsidR="000049A2" w:rsidRDefault="000049A2">
            <w:pPr>
              <w:pStyle w:val="ConsPlusNormal"/>
            </w:pPr>
          </w:p>
        </w:tc>
        <w:tc>
          <w:tcPr>
            <w:tcW w:w="2324" w:type="dxa"/>
          </w:tcPr>
          <w:p w:rsidR="000049A2" w:rsidRDefault="000049A2">
            <w:pPr>
              <w:pStyle w:val="ConsPlusNormal"/>
            </w:pPr>
          </w:p>
        </w:tc>
      </w:tr>
      <w:tr w:rsidR="000049A2">
        <w:tc>
          <w:tcPr>
            <w:tcW w:w="1757" w:type="dxa"/>
          </w:tcPr>
          <w:p w:rsidR="000049A2" w:rsidRDefault="000049A2">
            <w:pPr>
              <w:pStyle w:val="ConsPlusNormal"/>
            </w:pPr>
          </w:p>
        </w:tc>
        <w:tc>
          <w:tcPr>
            <w:tcW w:w="1134" w:type="dxa"/>
          </w:tcPr>
          <w:p w:rsidR="000049A2" w:rsidRDefault="000049A2">
            <w:pPr>
              <w:pStyle w:val="ConsPlusNormal"/>
            </w:pPr>
          </w:p>
        </w:tc>
        <w:tc>
          <w:tcPr>
            <w:tcW w:w="1531" w:type="dxa"/>
          </w:tcPr>
          <w:p w:rsidR="000049A2" w:rsidRDefault="000049A2">
            <w:pPr>
              <w:pStyle w:val="ConsPlusNormal"/>
            </w:pPr>
          </w:p>
        </w:tc>
        <w:tc>
          <w:tcPr>
            <w:tcW w:w="2891" w:type="dxa"/>
          </w:tcPr>
          <w:p w:rsidR="000049A2" w:rsidRDefault="000049A2">
            <w:pPr>
              <w:pStyle w:val="ConsPlusNormal"/>
            </w:pPr>
          </w:p>
        </w:tc>
        <w:tc>
          <w:tcPr>
            <w:tcW w:w="2324" w:type="dxa"/>
          </w:tcPr>
          <w:p w:rsidR="000049A2" w:rsidRDefault="000049A2">
            <w:pPr>
              <w:pStyle w:val="ConsPlusNormal"/>
            </w:pPr>
          </w:p>
        </w:tc>
      </w:tr>
      <w:tr w:rsidR="000049A2">
        <w:tc>
          <w:tcPr>
            <w:tcW w:w="1757" w:type="dxa"/>
          </w:tcPr>
          <w:p w:rsidR="000049A2" w:rsidRDefault="000049A2">
            <w:pPr>
              <w:pStyle w:val="ConsPlusNormal"/>
            </w:pPr>
          </w:p>
        </w:tc>
        <w:tc>
          <w:tcPr>
            <w:tcW w:w="1134" w:type="dxa"/>
          </w:tcPr>
          <w:p w:rsidR="000049A2" w:rsidRDefault="000049A2">
            <w:pPr>
              <w:pStyle w:val="ConsPlusNormal"/>
            </w:pPr>
          </w:p>
        </w:tc>
        <w:tc>
          <w:tcPr>
            <w:tcW w:w="1531" w:type="dxa"/>
          </w:tcPr>
          <w:p w:rsidR="000049A2" w:rsidRDefault="000049A2">
            <w:pPr>
              <w:pStyle w:val="ConsPlusNormal"/>
            </w:pPr>
          </w:p>
        </w:tc>
        <w:tc>
          <w:tcPr>
            <w:tcW w:w="2891" w:type="dxa"/>
          </w:tcPr>
          <w:p w:rsidR="000049A2" w:rsidRDefault="000049A2">
            <w:pPr>
              <w:pStyle w:val="ConsPlusNormal"/>
            </w:pPr>
          </w:p>
        </w:tc>
        <w:tc>
          <w:tcPr>
            <w:tcW w:w="2324" w:type="dxa"/>
          </w:tcPr>
          <w:p w:rsidR="000049A2" w:rsidRDefault="000049A2">
            <w:pPr>
              <w:pStyle w:val="ConsPlusNormal"/>
            </w:pPr>
          </w:p>
        </w:tc>
      </w:tr>
    </w:tbl>
    <w:p w:rsidR="000049A2" w:rsidRDefault="000049A2">
      <w:pPr>
        <w:pStyle w:val="ConsPlusNormal"/>
        <w:jc w:val="both"/>
      </w:pPr>
    </w:p>
    <w:p w:rsidR="000049A2" w:rsidRDefault="000049A2">
      <w:pPr>
        <w:pStyle w:val="ConsPlusNonformat"/>
        <w:jc w:val="both"/>
      </w:pPr>
      <w:r>
        <w:t>Руководитель _______________________           "___" _____________ 20___ г.</w:t>
      </w:r>
    </w:p>
    <w:p w:rsidR="000049A2" w:rsidRDefault="000049A2">
      <w:pPr>
        <w:pStyle w:val="ConsPlusNonformat"/>
        <w:jc w:val="both"/>
      </w:pPr>
      <w:r>
        <w:t xml:space="preserve">                    (Ф.И.О.)</w:t>
      </w:r>
    </w:p>
    <w:p w:rsidR="000049A2" w:rsidRDefault="000049A2">
      <w:pPr>
        <w:pStyle w:val="ConsPlusNonformat"/>
        <w:jc w:val="both"/>
      </w:pPr>
      <w:r>
        <w:t>М.П.</w:t>
      </w:r>
    </w:p>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15</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24" w:name="P2593"/>
      <w:bookmarkEnd w:id="124"/>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ПРИОБРЕТЕНИЕ ЭЛИТНЫХ СЕМЯН</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204"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08.04.2015 N 130а)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приобретение элитных семян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приобретение элитных семян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в том числе льносеменоводческим станциям и льнозаводам (далее - получатели субсидий) на возмещение части затрат на приобретение элитных семян сельскохозяйственных культур по перечню, утверждаемому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w:t>
      </w:r>
      <w:hyperlink w:anchor="P2627" w:history="1">
        <w:r>
          <w:rPr>
            <w:color w:val="0000FF"/>
          </w:rPr>
          <w:t>ставкам</w:t>
        </w:r>
      </w:hyperlink>
      <w:r>
        <w:t xml:space="preserve"> согласно приложению к настоящему Положению.</w:t>
      </w:r>
    </w:p>
    <w:p w:rsidR="000049A2" w:rsidRDefault="000049A2">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bookmarkStart w:id="125" w:name="P2603"/>
      <w:bookmarkEnd w:id="125"/>
      <w:r>
        <w:t>3.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договоров на приобретение элитных семян сельскохозяйственных культур (предоставляются при наличии и (или) ссылке на них в платежных документах);</w:t>
      </w:r>
    </w:p>
    <w:p w:rsidR="000049A2" w:rsidRDefault="000049A2">
      <w:pPr>
        <w:pStyle w:val="ConsPlusNormal"/>
        <w:spacing w:before="220"/>
        <w:ind w:firstLine="540"/>
        <w:jc w:val="both"/>
      </w:pPr>
      <w:r>
        <w:t>документов, подтверждающих приобретение и посевные качества элитных семян сельскохозяйственных культур (счетов-фактур и накладных, сертификатов);</w:t>
      </w:r>
    </w:p>
    <w:p w:rsidR="000049A2" w:rsidRDefault="000049A2">
      <w:pPr>
        <w:pStyle w:val="ConsPlusNormal"/>
        <w:spacing w:before="220"/>
        <w:ind w:firstLine="540"/>
        <w:jc w:val="both"/>
      </w:pPr>
      <w:r>
        <w:lastRenderedPageBreak/>
        <w:t>платежных документов, подтверждающих осуществление платежей получателями субсидий по приобретению элитных семян сельскохозяйственных культур.</w:t>
      </w:r>
    </w:p>
    <w:p w:rsidR="000049A2" w:rsidRDefault="000049A2">
      <w:pPr>
        <w:pStyle w:val="ConsPlusNormal"/>
        <w:spacing w:before="220"/>
        <w:ind w:firstLine="540"/>
        <w:jc w:val="both"/>
      </w:pPr>
      <w:r>
        <w:t>При приобретении элитных семян сельскохозяйственных культур на условиях договора(ов) мены (товарообменные операции) вместо копий платежных документов представляются заверенные получателем субсидии копии:</w:t>
      </w:r>
    </w:p>
    <w:p w:rsidR="000049A2" w:rsidRDefault="000049A2">
      <w:pPr>
        <w:pStyle w:val="ConsPlusNormal"/>
        <w:spacing w:before="220"/>
        <w:ind w:firstLine="540"/>
        <w:jc w:val="both"/>
      </w:pPr>
      <w:r>
        <w:t>договоров мены;</w:t>
      </w:r>
    </w:p>
    <w:p w:rsidR="000049A2" w:rsidRDefault="000049A2">
      <w:pPr>
        <w:pStyle w:val="ConsPlusNormal"/>
        <w:spacing w:before="220"/>
        <w:ind w:firstLine="540"/>
        <w:jc w:val="both"/>
      </w:pPr>
      <w:r>
        <w:t>накладных на оприходование приобретенной продукции.</w:t>
      </w:r>
    </w:p>
    <w:p w:rsidR="000049A2" w:rsidRDefault="000049A2">
      <w:pPr>
        <w:pStyle w:val="ConsPlusNormal"/>
        <w:spacing w:before="220"/>
        <w:ind w:firstLine="540"/>
        <w:jc w:val="both"/>
      </w:pPr>
      <w:r>
        <w:t>4.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предоставляются по расходам, произведенным за период с 1 сентября предшествующего года по 31 августа текущего года.</w:t>
      </w:r>
    </w:p>
    <w:p w:rsidR="000049A2" w:rsidRDefault="000049A2">
      <w:pPr>
        <w:pStyle w:val="ConsPlusNormal"/>
        <w:spacing w:before="220"/>
        <w:ind w:firstLine="540"/>
        <w:jc w:val="both"/>
      </w:pPr>
      <w:r>
        <w:t xml:space="preserve">5. Для получения субсидий получатели субсидий не позднее 5 сентября текущего года представляют в Департамент документы, являющиеся основанием для предоставления субсидии, указанные в </w:t>
      </w:r>
      <w:hyperlink w:anchor="P2603" w:history="1">
        <w:r>
          <w:rPr>
            <w:color w:val="0000FF"/>
          </w:rPr>
          <w:t>пункте 3</w:t>
        </w:r>
      </w:hyperlink>
      <w:r>
        <w:t xml:space="preserve"> настоящего Положения.</w:t>
      </w:r>
    </w:p>
    <w:p w:rsidR="000049A2" w:rsidRDefault="000049A2">
      <w:pPr>
        <w:pStyle w:val="ConsPlusNormal"/>
        <w:spacing w:before="220"/>
        <w:ind w:firstLine="540"/>
        <w:jc w:val="both"/>
      </w:pPr>
      <w:r>
        <w:t>6.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w:t>
      </w:r>
    </w:p>
    <w:p w:rsidR="000049A2" w:rsidRDefault="000049A2">
      <w:pPr>
        <w:pStyle w:val="ConsPlusNormal"/>
        <w:jc w:val="right"/>
      </w:pPr>
      <w:r>
        <w:t>части затрат на приобретение элитных семян</w:t>
      </w:r>
    </w:p>
    <w:p w:rsidR="000049A2" w:rsidRDefault="000049A2">
      <w:pPr>
        <w:pStyle w:val="ConsPlusNormal"/>
        <w:jc w:val="both"/>
      </w:pPr>
    </w:p>
    <w:p w:rsidR="000049A2" w:rsidRDefault="000049A2">
      <w:pPr>
        <w:pStyle w:val="ConsPlusTitle"/>
        <w:jc w:val="center"/>
      </w:pPr>
      <w:bookmarkStart w:id="126" w:name="P2627"/>
      <w:bookmarkEnd w:id="126"/>
      <w:r>
        <w:t>СТАВКИ</w:t>
      </w:r>
    </w:p>
    <w:p w:rsidR="000049A2" w:rsidRDefault="000049A2">
      <w:pPr>
        <w:pStyle w:val="ConsPlusTitle"/>
        <w:jc w:val="center"/>
      </w:pPr>
      <w:r>
        <w:t>СУБСИДИЙ НА ВОЗМЕЩЕНИЕ ЧАСТИ ЗАТРАТ</w:t>
      </w:r>
    </w:p>
    <w:p w:rsidR="000049A2" w:rsidRDefault="000049A2">
      <w:pPr>
        <w:pStyle w:val="ConsPlusTitle"/>
        <w:jc w:val="center"/>
      </w:pPr>
      <w:r>
        <w:t>НА ПРИОБРЕТЕНИЕ ЭЛИТНЫХ СЕМЯН</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549"/>
        <w:gridCol w:w="2354"/>
        <w:gridCol w:w="1644"/>
        <w:gridCol w:w="1531"/>
      </w:tblGrid>
      <w:tr w:rsidR="000049A2">
        <w:tc>
          <w:tcPr>
            <w:tcW w:w="397" w:type="dxa"/>
            <w:vAlign w:val="center"/>
          </w:tcPr>
          <w:p w:rsidR="000049A2" w:rsidRDefault="000049A2">
            <w:pPr>
              <w:pStyle w:val="ConsPlusNormal"/>
              <w:jc w:val="center"/>
            </w:pPr>
            <w:r>
              <w:t>N</w:t>
            </w:r>
          </w:p>
          <w:p w:rsidR="000049A2" w:rsidRDefault="000049A2">
            <w:pPr>
              <w:pStyle w:val="ConsPlusNormal"/>
              <w:jc w:val="center"/>
            </w:pPr>
            <w:r>
              <w:t>пп</w:t>
            </w:r>
          </w:p>
        </w:tc>
        <w:tc>
          <w:tcPr>
            <w:tcW w:w="4903" w:type="dxa"/>
            <w:gridSpan w:val="2"/>
            <w:vAlign w:val="center"/>
          </w:tcPr>
          <w:p w:rsidR="000049A2" w:rsidRDefault="000049A2">
            <w:pPr>
              <w:pStyle w:val="ConsPlusNormal"/>
              <w:jc w:val="center"/>
            </w:pPr>
            <w:r>
              <w:t>Наименование элитных семян сельскохозяйственных культур</w:t>
            </w:r>
          </w:p>
        </w:tc>
        <w:tc>
          <w:tcPr>
            <w:tcW w:w="1644" w:type="dxa"/>
            <w:vAlign w:val="center"/>
          </w:tcPr>
          <w:p w:rsidR="000049A2" w:rsidRDefault="000049A2">
            <w:pPr>
              <w:pStyle w:val="ConsPlusNormal"/>
              <w:jc w:val="center"/>
            </w:pPr>
            <w:r>
              <w:t>Ставка субсидии за счет средств областного бюджета (рублей за тонну, посевную единицу, % от стоимости семян)</w:t>
            </w:r>
          </w:p>
        </w:tc>
        <w:tc>
          <w:tcPr>
            <w:tcW w:w="1531" w:type="dxa"/>
            <w:vAlign w:val="center"/>
          </w:tcPr>
          <w:p w:rsidR="000049A2" w:rsidRDefault="000049A2">
            <w:pPr>
              <w:pStyle w:val="ConsPlusNormal"/>
              <w:jc w:val="center"/>
            </w:pPr>
            <w:r>
              <w:t>Ставка субсидии за счет средств федерального бюджета (рублей за тонну, посевную единицу, % от стоимости семян)</w:t>
            </w:r>
          </w:p>
        </w:tc>
      </w:tr>
      <w:tr w:rsidR="000049A2">
        <w:tc>
          <w:tcPr>
            <w:tcW w:w="397" w:type="dxa"/>
            <w:vMerge w:val="restart"/>
          </w:tcPr>
          <w:p w:rsidR="000049A2" w:rsidRDefault="000049A2">
            <w:pPr>
              <w:pStyle w:val="ConsPlusNormal"/>
              <w:jc w:val="center"/>
            </w:pPr>
            <w:r>
              <w:t>1</w:t>
            </w:r>
          </w:p>
        </w:tc>
        <w:tc>
          <w:tcPr>
            <w:tcW w:w="2549" w:type="dxa"/>
            <w:vMerge w:val="restart"/>
          </w:tcPr>
          <w:p w:rsidR="000049A2" w:rsidRDefault="000049A2">
            <w:pPr>
              <w:pStyle w:val="ConsPlusNormal"/>
            </w:pPr>
            <w:r>
              <w:t>Семена зерновых колосовых, включая овес</w:t>
            </w:r>
          </w:p>
        </w:tc>
        <w:tc>
          <w:tcPr>
            <w:tcW w:w="2354" w:type="dxa"/>
          </w:tcPr>
          <w:p w:rsidR="000049A2" w:rsidRDefault="000049A2">
            <w:pPr>
              <w:pStyle w:val="ConsPlusNormal"/>
            </w:pPr>
            <w:r>
              <w:t>Питомники размножения</w:t>
            </w:r>
          </w:p>
        </w:tc>
        <w:tc>
          <w:tcPr>
            <w:tcW w:w="1644" w:type="dxa"/>
          </w:tcPr>
          <w:p w:rsidR="000049A2" w:rsidRDefault="000049A2">
            <w:pPr>
              <w:pStyle w:val="ConsPlusNormal"/>
              <w:jc w:val="center"/>
            </w:pPr>
            <w:r>
              <w:t>3000</w:t>
            </w:r>
          </w:p>
        </w:tc>
        <w:tc>
          <w:tcPr>
            <w:tcW w:w="1531" w:type="dxa"/>
          </w:tcPr>
          <w:p w:rsidR="000049A2" w:rsidRDefault="000049A2">
            <w:pPr>
              <w:pStyle w:val="ConsPlusNormal"/>
              <w:jc w:val="center"/>
            </w:pPr>
            <w:r>
              <w:t>0</w:t>
            </w:r>
          </w:p>
        </w:tc>
      </w:tr>
      <w:tr w:rsidR="000049A2">
        <w:tc>
          <w:tcPr>
            <w:tcW w:w="397" w:type="dxa"/>
            <w:vMerge/>
          </w:tcPr>
          <w:p w:rsidR="000049A2" w:rsidRDefault="000049A2"/>
        </w:tc>
        <w:tc>
          <w:tcPr>
            <w:tcW w:w="2549" w:type="dxa"/>
            <w:vMerge/>
          </w:tcPr>
          <w:p w:rsidR="000049A2" w:rsidRDefault="000049A2"/>
        </w:tc>
        <w:tc>
          <w:tcPr>
            <w:tcW w:w="2354" w:type="dxa"/>
          </w:tcPr>
          <w:p w:rsidR="000049A2" w:rsidRDefault="000049A2">
            <w:pPr>
              <w:pStyle w:val="ConsPlusNormal"/>
            </w:pPr>
            <w:r>
              <w:t>Суперэлита, элита</w:t>
            </w:r>
          </w:p>
        </w:tc>
        <w:tc>
          <w:tcPr>
            <w:tcW w:w="1644" w:type="dxa"/>
          </w:tcPr>
          <w:p w:rsidR="000049A2" w:rsidRDefault="000049A2">
            <w:pPr>
              <w:pStyle w:val="ConsPlusNormal"/>
              <w:jc w:val="center"/>
            </w:pPr>
            <w:r>
              <w:t>2000</w:t>
            </w:r>
          </w:p>
        </w:tc>
        <w:tc>
          <w:tcPr>
            <w:tcW w:w="1531" w:type="dxa"/>
          </w:tcPr>
          <w:p w:rsidR="000049A2" w:rsidRDefault="000049A2">
            <w:pPr>
              <w:pStyle w:val="ConsPlusNormal"/>
              <w:jc w:val="center"/>
            </w:pPr>
            <w:r>
              <w:t>4500</w:t>
            </w:r>
          </w:p>
        </w:tc>
      </w:tr>
      <w:tr w:rsidR="000049A2">
        <w:tc>
          <w:tcPr>
            <w:tcW w:w="397" w:type="dxa"/>
            <w:vMerge w:val="restart"/>
          </w:tcPr>
          <w:p w:rsidR="000049A2" w:rsidRDefault="000049A2">
            <w:pPr>
              <w:pStyle w:val="ConsPlusNormal"/>
              <w:jc w:val="center"/>
            </w:pPr>
            <w:r>
              <w:lastRenderedPageBreak/>
              <w:t>2</w:t>
            </w:r>
          </w:p>
        </w:tc>
        <w:tc>
          <w:tcPr>
            <w:tcW w:w="2549" w:type="dxa"/>
            <w:vMerge w:val="restart"/>
          </w:tcPr>
          <w:p w:rsidR="000049A2" w:rsidRDefault="000049A2">
            <w:pPr>
              <w:pStyle w:val="ConsPlusNormal"/>
            </w:pPr>
            <w:r>
              <w:t>Семена зернобобовых</w:t>
            </w:r>
          </w:p>
        </w:tc>
        <w:tc>
          <w:tcPr>
            <w:tcW w:w="2354" w:type="dxa"/>
          </w:tcPr>
          <w:p w:rsidR="000049A2" w:rsidRDefault="000049A2">
            <w:pPr>
              <w:pStyle w:val="ConsPlusNormal"/>
            </w:pPr>
            <w:r>
              <w:t>Питомники размножения</w:t>
            </w:r>
          </w:p>
        </w:tc>
        <w:tc>
          <w:tcPr>
            <w:tcW w:w="1644" w:type="dxa"/>
          </w:tcPr>
          <w:p w:rsidR="000049A2" w:rsidRDefault="000049A2">
            <w:pPr>
              <w:pStyle w:val="ConsPlusNormal"/>
              <w:jc w:val="center"/>
            </w:pPr>
            <w:r>
              <w:t>3500</w:t>
            </w:r>
          </w:p>
        </w:tc>
        <w:tc>
          <w:tcPr>
            <w:tcW w:w="1531" w:type="dxa"/>
          </w:tcPr>
          <w:p w:rsidR="000049A2" w:rsidRDefault="000049A2">
            <w:pPr>
              <w:pStyle w:val="ConsPlusNormal"/>
              <w:jc w:val="center"/>
            </w:pPr>
            <w:r>
              <w:t>0</w:t>
            </w:r>
          </w:p>
        </w:tc>
      </w:tr>
      <w:tr w:rsidR="000049A2">
        <w:tc>
          <w:tcPr>
            <w:tcW w:w="397" w:type="dxa"/>
            <w:vMerge/>
          </w:tcPr>
          <w:p w:rsidR="000049A2" w:rsidRDefault="000049A2"/>
        </w:tc>
        <w:tc>
          <w:tcPr>
            <w:tcW w:w="2549" w:type="dxa"/>
            <w:vMerge/>
          </w:tcPr>
          <w:p w:rsidR="000049A2" w:rsidRDefault="000049A2"/>
        </w:tc>
        <w:tc>
          <w:tcPr>
            <w:tcW w:w="2354" w:type="dxa"/>
          </w:tcPr>
          <w:p w:rsidR="000049A2" w:rsidRDefault="000049A2">
            <w:pPr>
              <w:pStyle w:val="ConsPlusNormal"/>
            </w:pPr>
            <w:r>
              <w:t>Суперэлита, элита</w:t>
            </w:r>
          </w:p>
        </w:tc>
        <w:tc>
          <w:tcPr>
            <w:tcW w:w="1644" w:type="dxa"/>
          </w:tcPr>
          <w:p w:rsidR="000049A2" w:rsidRDefault="000049A2">
            <w:pPr>
              <w:pStyle w:val="ConsPlusNormal"/>
              <w:jc w:val="center"/>
            </w:pPr>
            <w:r>
              <w:t>2000</w:t>
            </w:r>
          </w:p>
        </w:tc>
        <w:tc>
          <w:tcPr>
            <w:tcW w:w="1531" w:type="dxa"/>
          </w:tcPr>
          <w:p w:rsidR="000049A2" w:rsidRDefault="000049A2">
            <w:pPr>
              <w:pStyle w:val="ConsPlusNormal"/>
              <w:jc w:val="center"/>
            </w:pPr>
            <w:r>
              <w:t>5000</w:t>
            </w:r>
          </w:p>
        </w:tc>
      </w:tr>
      <w:tr w:rsidR="000049A2">
        <w:tc>
          <w:tcPr>
            <w:tcW w:w="397" w:type="dxa"/>
          </w:tcPr>
          <w:p w:rsidR="000049A2" w:rsidRDefault="000049A2">
            <w:pPr>
              <w:pStyle w:val="ConsPlusNormal"/>
              <w:jc w:val="center"/>
            </w:pPr>
            <w:r>
              <w:t>3</w:t>
            </w:r>
          </w:p>
        </w:tc>
        <w:tc>
          <w:tcPr>
            <w:tcW w:w="2549" w:type="dxa"/>
          </w:tcPr>
          <w:p w:rsidR="000049A2" w:rsidRDefault="000049A2">
            <w:pPr>
              <w:pStyle w:val="ConsPlusNormal"/>
            </w:pPr>
            <w:r>
              <w:t>Семена картофеля</w:t>
            </w:r>
          </w:p>
        </w:tc>
        <w:tc>
          <w:tcPr>
            <w:tcW w:w="2354" w:type="dxa"/>
          </w:tcPr>
          <w:p w:rsidR="000049A2" w:rsidRDefault="000049A2">
            <w:pPr>
              <w:pStyle w:val="ConsPlusNormal"/>
            </w:pPr>
            <w:r>
              <w:t>Супер-суперэлита, суперэлита, элита</w:t>
            </w:r>
          </w:p>
        </w:tc>
        <w:tc>
          <w:tcPr>
            <w:tcW w:w="1644" w:type="dxa"/>
          </w:tcPr>
          <w:p w:rsidR="000049A2" w:rsidRDefault="000049A2">
            <w:pPr>
              <w:pStyle w:val="ConsPlusNormal"/>
              <w:jc w:val="center"/>
            </w:pPr>
            <w:r>
              <w:t>4000</w:t>
            </w:r>
          </w:p>
        </w:tc>
        <w:tc>
          <w:tcPr>
            <w:tcW w:w="1531" w:type="dxa"/>
          </w:tcPr>
          <w:p w:rsidR="000049A2" w:rsidRDefault="000049A2">
            <w:pPr>
              <w:pStyle w:val="ConsPlusNormal"/>
              <w:jc w:val="center"/>
            </w:pPr>
            <w:r>
              <w:t>5000</w:t>
            </w:r>
          </w:p>
        </w:tc>
      </w:tr>
      <w:tr w:rsidR="000049A2">
        <w:tc>
          <w:tcPr>
            <w:tcW w:w="397" w:type="dxa"/>
            <w:vMerge w:val="restart"/>
          </w:tcPr>
          <w:p w:rsidR="000049A2" w:rsidRDefault="000049A2">
            <w:pPr>
              <w:pStyle w:val="ConsPlusNormal"/>
              <w:jc w:val="center"/>
            </w:pPr>
            <w:r>
              <w:t>4</w:t>
            </w:r>
          </w:p>
        </w:tc>
        <w:tc>
          <w:tcPr>
            <w:tcW w:w="2549" w:type="dxa"/>
            <w:tcBorders>
              <w:bottom w:val="nil"/>
            </w:tcBorders>
          </w:tcPr>
          <w:p w:rsidR="000049A2" w:rsidRDefault="000049A2">
            <w:pPr>
              <w:pStyle w:val="ConsPlusNormal"/>
            </w:pPr>
            <w:r>
              <w:t>Семена многолетних трав (бобовых):</w:t>
            </w:r>
          </w:p>
        </w:tc>
        <w:tc>
          <w:tcPr>
            <w:tcW w:w="2354" w:type="dxa"/>
            <w:tcBorders>
              <w:bottom w:val="nil"/>
            </w:tcBorders>
          </w:tcPr>
          <w:p w:rsidR="000049A2" w:rsidRDefault="000049A2">
            <w:pPr>
              <w:pStyle w:val="ConsPlusNormal"/>
            </w:pPr>
          </w:p>
        </w:tc>
        <w:tc>
          <w:tcPr>
            <w:tcW w:w="1644" w:type="dxa"/>
            <w:tcBorders>
              <w:bottom w:val="nil"/>
            </w:tcBorders>
          </w:tcPr>
          <w:p w:rsidR="000049A2" w:rsidRDefault="000049A2">
            <w:pPr>
              <w:pStyle w:val="ConsPlusNormal"/>
            </w:pPr>
          </w:p>
        </w:tc>
        <w:tc>
          <w:tcPr>
            <w:tcW w:w="1531" w:type="dxa"/>
            <w:tcBorders>
              <w:bottom w:val="nil"/>
            </w:tcBorders>
          </w:tcPr>
          <w:p w:rsidR="000049A2" w:rsidRDefault="000049A2">
            <w:pPr>
              <w:pStyle w:val="ConsPlusNormal"/>
            </w:pPr>
          </w:p>
        </w:tc>
      </w:tr>
      <w:tr w:rsidR="000049A2">
        <w:tblPrEx>
          <w:tblBorders>
            <w:insideH w:val="nil"/>
          </w:tblBorders>
        </w:tblPrEx>
        <w:tc>
          <w:tcPr>
            <w:tcW w:w="397" w:type="dxa"/>
            <w:vMerge/>
          </w:tcPr>
          <w:p w:rsidR="000049A2" w:rsidRDefault="000049A2"/>
        </w:tc>
        <w:tc>
          <w:tcPr>
            <w:tcW w:w="2549" w:type="dxa"/>
            <w:vMerge w:val="restart"/>
            <w:tcBorders>
              <w:top w:val="nil"/>
              <w:bottom w:val="nil"/>
            </w:tcBorders>
          </w:tcPr>
          <w:p w:rsidR="000049A2" w:rsidRDefault="000049A2">
            <w:pPr>
              <w:pStyle w:val="ConsPlusNormal"/>
            </w:pPr>
            <w:r>
              <w:t>Клевер, люцерна, козлятник</w:t>
            </w:r>
          </w:p>
        </w:tc>
        <w:tc>
          <w:tcPr>
            <w:tcW w:w="2354" w:type="dxa"/>
            <w:tcBorders>
              <w:top w:val="nil"/>
              <w:bottom w:val="nil"/>
            </w:tcBorders>
          </w:tcPr>
          <w:p w:rsidR="000049A2" w:rsidRDefault="000049A2">
            <w:pPr>
              <w:pStyle w:val="ConsPlusNormal"/>
            </w:pPr>
            <w:r>
              <w:t>Суперэлита</w:t>
            </w:r>
          </w:p>
        </w:tc>
        <w:tc>
          <w:tcPr>
            <w:tcW w:w="1644" w:type="dxa"/>
            <w:tcBorders>
              <w:top w:val="nil"/>
              <w:bottom w:val="nil"/>
            </w:tcBorders>
          </w:tcPr>
          <w:p w:rsidR="000049A2" w:rsidRDefault="000049A2">
            <w:pPr>
              <w:pStyle w:val="ConsPlusNormal"/>
              <w:jc w:val="center"/>
            </w:pPr>
            <w:r>
              <w:t>3000</w:t>
            </w:r>
          </w:p>
        </w:tc>
        <w:tc>
          <w:tcPr>
            <w:tcW w:w="1531" w:type="dxa"/>
            <w:tcBorders>
              <w:top w:val="nil"/>
              <w:bottom w:val="nil"/>
            </w:tcBorders>
          </w:tcPr>
          <w:p w:rsidR="000049A2" w:rsidRDefault="000049A2">
            <w:pPr>
              <w:pStyle w:val="ConsPlusNormal"/>
              <w:jc w:val="center"/>
            </w:pPr>
            <w:r>
              <w:t>0</w:t>
            </w:r>
          </w:p>
        </w:tc>
      </w:tr>
      <w:tr w:rsidR="000049A2">
        <w:tblPrEx>
          <w:tblBorders>
            <w:insideH w:val="nil"/>
          </w:tblBorders>
        </w:tblPrEx>
        <w:tc>
          <w:tcPr>
            <w:tcW w:w="397" w:type="dxa"/>
            <w:vMerge/>
          </w:tcPr>
          <w:p w:rsidR="000049A2" w:rsidRDefault="000049A2"/>
        </w:tc>
        <w:tc>
          <w:tcPr>
            <w:tcW w:w="2549" w:type="dxa"/>
            <w:vMerge/>
            <w:tcBorders>
              <w:top w:val="nil"/>
              <w:bottom w:val="nil"/>
            </w:tcBorders>
          </w:tcPr>
          <w:p w:rsidR="000049A2" w:rsidRDefault="000049A2"/>
        </w:tc>
        <w:tc>
          <w:tcPr>
            <w:tcW w:w="2354" w:type="dxa"/>
            <w:tcBorders>
              <w:top w:val="nil"/>
              <w:bottom w:val="nil"/>
            </w:tcBorders>
          </w:tcPr>
          <w:p w:rsidR="000049A2" w:rsidRDefault="000049A2">
            <w:pPr>
              <w:pStyle w:val="ConsPlusNormal"/>
            </w:pPr>
            <w:r>
              <w:t>Элита</w:t>
            </w:r>
          </w:p>
        </w:tc>
        <w:tc>
          <w:tcPr>
            <w:tcW w:w="1644" w:type="dxa"/>
            <w:tcBorders>
              <w:top w:val="nil"/>
              <w:bottom w:val="nil"/>
            </w:tcBorders>
          </w:tcPr>
          <w:p w:rsidR="000049A2" w:rsidRDefault="000049A2">
            <w:pPr>
              <w:pStyle w:val="ConsPlusNormal"/>
              <w:jc w:val="center"/>
            </w:pPr>
            <w:r>
              <w:t>3000</w:t>
            </w:r>
          </w:p>
        </w:tc>
        <w:tc>
          <w:tcPr>
            <w:tcW w:w="1531" w:type="dxa"/>
            <w:tcBorders>
              <w:top w:val="nil"/>
              <w:bottom w:val="nil"/>
            </w:tcBorders>
          </w:tcPr>
          <w:p w:rsidR="000049A2" w:rsidRDefault="000049A2">
            <w:pPr>
              <w:pStyle w:val="ConsPlusNormal"/>
              <w:jc w:val="center"/>
            </w:pPr>
            <w:r>
              <w:t>50000</w:t>
            </w:r>
          </w:p>
        </w:tc>
      </w:tr>
      <w:tr w:rsidR="000049A2">
        <w:tc>
          <w:tcPr>
            <w:tcW w:w="397" w:type="dxa"/>
            <w:vMerge/>
          </w:tcPr>
          <w:p w:rsidR="000049A2" w:rsidRDefault="000049A2"/>
        </w:tc>
        <w:tc>
          <w:tcPr>
            <w:tcW w:w="2549" w:type="dxa"/>
            <w:tcBorders>
              <w:top w:val="nil"/>
            </w:tcBorders>
          </w:tcPr>
          <w:p w:rsidR="000049A2" w:rsidRDefault="000049A2">
            <w:pPr>
              <w:pStyle w:val="ConsPlusNormal"/>
            </w:pPr>
            <w:r>
              <w:t>Другие</w:t>
            </w:r>
          </w:p>
        </w:tc>
        <w:tc>
          <w:tcPr>
            <w:tcW w:w="2354" w:type="dxa"/>
            <w:tcBorders>
              <w:top w:val="nil"/>
            </w:tcBorders>
          </w:tcPr>
          <w:p w:rsidR="000049A2" w:rsidRDefault="000049A2">
            <w:pPr>
              <w:pStyle w:val="ConsPlusNormal"/>
            </w:pPr>
            <w:r>
              <w:t>Суперэлита, элита</w:t>
            </w:r>
          </w:p>
        </w:tc>
        <w:tc>
          <w:tcPr>
            <w:tcW w:w="1644" w:type="dxa"/>
            <w:tcBorders>
              <w:top w:val="nil"/>
            </w:tcBorders>
          </w:tcPr>
          <w:p w:rsidR="000049A2" w:rsidRDefault="000049A2">
            <w:pPr>
              <w:pStyle w:val="ConsPlusNormal"/>
              <w:jc w:val="center"/>
            </w:pPr>
            <w:r>
              <w:t>3000</w:t>
            </w:r>
          </w:p>
        </w:tc>
        <w:tc>
          <w:tcPr>
            <w:tcW w:w="1531" w:type="dxa"/>
            <w:tcBorders>
              <w:top w:val="nil"/>
            </w:tcBorders>
          </w:tcPr>
          <w:p w:rsidR="000049A2" w:rsidRDefault="000049A2">
            <w:pPr>
              <w:pStyle w:val="ConsPlusNormal"/>
              <w:jc w:val="center"/>
            </w:pPr>
            <w:r>
              <w:t>0</w:t>
            </w:r>
          </w:p>
        </w:tc>
      </w:tr>
      <w:tr w:rsidR="000049A2">
        <w:tc>
          <w:tcPr>
            <w:tcW w:w="397" w:type="dxa"/>
          </w:tcPr>
          <w:p w:rsidR="000049A2" w:rsidRDefault="000049A2">
            <w:pPr>
              <w:pStyle w:val="ConsPlusNormal"/>
              <w:jc w:val="center"/>
            </w:pPr>
            <w:r>
              <w:t>5</w:t>
            </w:r>
          </w:p>
        </w:tc>
        <w:tc>
          <w:tcPr>
            <w:tcW w:w="2549" w:type="dxa"/>
          </w:tcPr>
          <w:p w:rsidR="000049A2" w:rsidRDefault="000049A2">
            <w:pPr>
              <w:pStyle w:val="ConsPlusNormal"/>
            </w:pPr>
            <w:r>
              <w:t>Семена многолетних трав (злаковых)</w:t>
            </w:r>
          </w:p>
        </w:tc>
        <w:tc>
          <w:tcPr>
            <w:tcW w:w="2354" w:type="dxa"/>
          </w:tcPr>
          <w:p w:rsidR="000049A2" w:rsidRDefault="000049A2">
            <w:pPr>
              <w:pStyle w:val="ConsPlusNormal"/>
            </w:pPr>
            <w:r>
              <w:t>Суперэлита, элита</w:t>
            </w:r>
          </w:p>
        </w:tc>
        <w:tc>
          <w:tcPr>
            <w:tcW w:w="1644" w:type="dxa"/>
          </w:tcPr>
          <w:p w:rsidR="000049A2" w:rsidRDefault="000049A2">
            <w:pPr>
              <w:pStyle w:val="ConsPlusNormal"/>
              <w:jc w:val="center"/>
            </w:pPr>
            <w:r>
              <w:t>2000</w:t>
            </w:r>
          </w:p>
        </w:tc>
        <w:tc>
          <w:tcPr>
            <w:tcW w:w="1531" w:type="dxa"/>
          </w:tcPr>
          <w:p w:rsidR="000049A2" w:rsidRDefault="000049A2">
            <w:pPr>
              <w:pStyle w:val="ConsPlusNormal"/>
              <w:jc w:val="center"/>
            </w:pPr>
            <w:r>
              <w:t>0</w:t>
            </w:r>
          </w:p>
        </w:tc>
      </w:tr>
      <w:tr w:rsidR="000049A2">
        <w:tc>
          <w:tcPr>
            <w:tcW w:w="397" w:type="dxa"/>
          </w:tcPr>
          <w:p w:rsidR="000049A2" w:rsidRDefault="000049A2">
            <w:pPr>
              <w:pStyle w:val="ConsPlusNormal"/>
              <w:jc w:val="center"/>
            </w:pPr>
            <w:r>
              <w:t>6</w:t>
            </w:r>
          </w:p>
        </w:tc>
        <w:tc>
          <w:tcPr>
            <w:tcW w:w="2549" w:type="dxa"/>
          </w:tcPr>
          <w:p w:rsidR="000049A2" w:rsidRDefault="000049A2">
            <w:pPr>
              <w:pStyle w:val="ConsPlusNormal"/>
            </w:pPr>
            <w:r>
              <w:t>Семена льна-долгунца</w:t>
            </w:r>
          </w:p>
        </w:tc>
        <w:tc>
          <w:tcPr>
            <w:tcW w:w="2354" w:type="dxa"/>
          </w:tcPr>
          <w:p w:rsidR="000049A2" w:rsidRDefault="000049A2">
            <w:pPr>
              <w:pStyle w:val="ConsPlusNormal"/>
            </w:pPr>
            <w:r>
              <w:t>Маточная элита, суперэлита, элита</w:t>
            </w:r>
          </w:p>
        </w:tc>
        <w:tc>
          <w:tcPr>
            <w:tcW w:w="1644" w:type="dxa"/>
          </w:tcPr>
          <w:p w:rsidR="000049A2" w:rsidRDefault="000049A2">
            <w:pPr>
              <w:pStyle w:val="ConsPlusNormal"/>
              <w:jc w:val="center"/>
            </w:pPr>
            <w:r>
              <w:t>5000</w:t>
            </w:r>
          </w:p>
        </w:tc>
        <w:tc>
          <w:tcPr>
            <w:tcW w:w="1531" w:type="dxa"/>
          </w:tcPr>
          <w:p w:rsidR="000049A2" w:rsidRDefault="000049A2">
            <w:pPr>
              <w:pStyle w:val="ConsPlusNormal"/>
              <w:jc w:val="center"/>
            </w:pPr>
            <w:r>
              <w:t>20000</w:t>
            </w:r>
          </w:p>
        </w:tc>
      </w:tr>
      <w:tr w:rsidR="000049A2">
        <w:tc>
          <w:tcPr>
            <w:tcW w:w="397" w:type="dxa"/>
          </w:tcPr>
          <w:p w:rsidR="000049A2" w:rsidRDefault="000049A2">
            <w:pPr>
              <w:pStyle w:val="ConsPlusNormal"/>
              <w:jc w:val="center"/>
            </w:pPr>
            <w:r>
              <w:t>7</w:t>
            </w:r>
          </w:p>
        </w:tc>
        <w:tc>
          <w:tcPr>
            <w:tcW w:w="2549" w:type="dxa"/>
          </w:tcPr>
          <w:p w:rsidR="000049A2" w:rsidRDefault="000049A2">
            <w:pPr>
              <w:pStyle w:val="ConsPlusNormal"/>
            </w:pPr>
            <w:r>
              <w:t>Семена рапса, рыжика, горчицы сарептской, сурепицы, льна масличного</w:t>
            </w:r>
          </w:p>
        </w:tc>
        <w:tc>
          <w:tcPr>
            <w:tcW w:w="2354" w:type="dxa"/>
          </w:tcPr>
          <w:p w:rsidR="000049A2" w:rsidRDefault="000049A2">
            <w:pPr>
              <w:pStyle w:val="ConsPlusNormal"/>
            </w:pPr>
            <w:r>
              <w:t>Суперэлита, элита</w:t>
            </w:r>
          </w:p>
        </w:tc>
        <w:tc>
          <w:tcPr>
            <w:tcW w:w="1644" w:type="dxa"/>
          </w:tcPr>
          <w:p w:rsidR="000049A2" w:rsidRDefault="000049A2">
            <w:pPr>
              <w:pStyle w:val="ConsPlusNormal"/>
              <w:jc w:val="center"/>
            </w:pPr>
            <w:r>
              <w:t>5000</w:t>
            </w:r>
          </w:p>
        </w:tc>
        <w:tc>
          <w:tcPr>
            <w:tcW w:w="1531" w:type="dxa"/>
          </w:tcPr>
          <w:p w:rsidR="000049A2" w:rsidRDefault="000049A2">
            <w:pPr>
              <w:pStyle w:val="ConsPlusNormal"/>
              <w:jc w:val="center"/>
            </w:pPr>
            <w:r>
              <w:t>17000</w:t>
            </w:r>
          </w:p>
        </w:tc>
      </w:tr>
      <w:tr w:rsidR="000049A2">
        <w:tc>
          <w:tcPr>
            <w:tcW w:w="397" w:type="dxa"/>
          </w:tcPr>
          <w:p w:rsidR="000049A2" w:rsidRDefault="000049A2">
            <w:pPr>
              <w:pStyle w:val="ConsPlusNormal"/>
              <w:jc w:val="center"/>
            </w:pPr>
            <w:r>
              <w:t>8</w:t>
            </w:r>
          </w:p>
        </w:tc>
        <w:tc>
          <w:tcPr>
            <w:tcW w:w="2549" w:type="dxa"/>
          </w:tcPr>
          <w:p w:rsidR="000049A2" w:rsidRDefault="000049A2">
            <w:pPr>
              <w:pStyle w:val="ConsPlusNormal"/>
            </w:pPr>
            <w:r>
              <w:t>Семена кукурузы</w:t>
            </w:r>
          </w:p>
        </w:tc>
        <w:tc>
          <w:tcPr>
            <w:tcW w:w="2354" w:type="dxa"/>
          </w:tcPr>
          <w:p w:rsidR="000049A2" w:rsidRDefault="000049A2">
            <w:pPr>
              <w:pStyle w:val="ConsPlusNormal"/>
            </w:pPr>
            <w:r>
              <w:t>Гибриды F1</w:t>
            </w:r>
          </w:p>
        </w:tc>
        <w:tc>
          <w:tcPr>
            <w:tcW w:w="1644" w:type="dxa"/>
          </w:tcPr>
          <w:p w:rsidR="000049A2" w:rsidRDefault="000049A2">
            <w:pPr>
              <w:pStyle w:val="ConsPlusNormal"/>
              <w:jc w:val="center"/>
            </w:pPr>
            <w:r>
              <w:t>10000</w:t>
            </w:r>
          </w:p>
        </w:tc>
        <w:tc>
          <w:tcPr>
            <w:tcW w:w="1531" w:type="dxa"/>
          </w:tcPr>
          <w:p w:rsidR="000049A2" w:rsidRDefault="000049A2">
            <w:pPr>
              <w:pStyle w:val="ConsPlusNormal"/>
              <w:jc w:val="center"/>
            </w:pPr>
            <w:r>
              <w:t>160 руб. за посевную единицу</w:t>
            </w:r>
          </w:p>
        </w:tc>
      </w:tr>
      <w:tr w:rsidR="000049A2">
        <w:tc>
          <w:tcPr>
            <w:tcW w:w="397" w:type="dxa"/>
            <w:vMerge w:val="restart"/>
          </w:tcPr>
          <w:p w:rsidR="000049A2" w:rsidRDefault="000049A2">
            <w:pPr>
              <w:pStyle w:val="ConsPlusNormal"/>
              <w:jc w:val="center"/>
            </w:pPr>
            <w:r>
              <w:t>9</w:t>
            </w:r>
          </w:p>
        </w:tc>
        <w:tc>
          <w:tcPr>
            <w:tcW w:w="2549" w:type="dxa"/>
            <w:vMerge w:val="restart"/>
          </w:tcPr>
          <w:p w:rsidR="000049A2" w:rsidRDefault="000049A2">
            <w:pPr>
              <w:pStyle w:val="ConsPlusNormal"/>
            </w:pPr>
            <w:r>
              <w:t>Овощные и бахчевые культуры</w:t>
            </w:r>
          </w:p>
        </w:tc>
        <w:tc>
          <w:tcPr>
            <w:tcW w:w="2354" w:type="dxa"/>
            <w:tcBorders>
              <w:bottom w:val="nil"/>
            </w:tcBorders>
          </w:tcPr>
          <w:p w:rsidR="000049A2" w:rsidRDefault="000049A2">
            <w:pPr>
              <w:pStyle w:val="ConsPlusNormal"/>
            </w:pPr>
            <w:r>
              <w:t>Суперэлита, элита</w:t>
            </w:r>
          </w:p>
        </w:tc>
        <w:tc>
          <w:tcPr>
            <w:tcW w:w="1644" w:type="dxa"/>
            <w:tcBorders>
              <w:bottom w:val="nil"/>
            </w:tcBorders>
          </w:tcPr>
          <w:p w:rsidR="000049A2" w:rsidRDefault="000049A2">
            <w:pPr>
              <w:pStyle w:val="ConsPlusNormal"/>
              <w:jc w:val="center"/>
            </w:pPr>
            <w:r>
              <w:t>0</w:t>
            </w:r>
          </w:p>
        </w:tc>
        <w:tc>
          <w:tcPr>
            <w:tcW w:w="1531" w:type="dxa"/>
            <w:tcBorders>
              <w:bottom w:val="nil"/>
            </w:tcBorders>
          </w:tcPr>
          <w:p w:rsidR="000049A2" w:rsidRDefault="000049A2">
            <w:pPr>
              <w:pStyle w:val="ConsPlusNormal"/>
              <w:jc w:val="center"/>
            </w:pPr>
            <w:r>
              <w:t>30% от стоимости семян</w:t>
            </w:r>
          </w:p>
        </w:tc>
      </w:tr>
      <w:tr w:rsidR="000049A2">
        <w:tblPrEx>
          <w:tblBorders>
            <w:insideH w:val="nil"/>
          </w:tblBorders>
        </w:tblPrEx>
        <w:tc>
          <w:tcPr>
            <w:tcW w:w="397" w:type="dxa"/>
            <w:vMerge/>
          </w:tcPr>
          <w:p w:rsidR="000049A2" w:rsidRDefault="000049A2"/>
        </w:tc>
        <w:tc>
          <w:tcPr>
            <w:tcW w:w="2549" w:type="dxa"/>
            <w:vMerge/>
          </w:tcPr>
          <w:p w:rsidR="000049A2" w:rsidRDefault="000049A2"/>
        </w:tc>
        <w:tc>
          <w:tcPr>
            <w:tcW w:w="2354" w:type="dxa"/>
            <w:tcBorders>
              <w:top w:val="nil"/>
            </w:tcBorders>
          </w:tcPr>
          <w:p w:rsidR="000049A2" w:rsidRDefault="000049A2">
            <w:pPr>
              <w:pStyle w:val="ConsPlusNormal"/>
            </w:pPr>
            <w:r>
              <w:t>Гибриды F1</w:t>
            </w:r>
          </w:p>
        </w:tc>
        <w:tc>
          <w:tcPr>
            <w:tcW w:w="1644" w:type="dxa"/>
            <w:tcBorders>
              <w:top w:val="nil"/>
            </w:tcBorders>
          </w:tcPr>
          <w:p w:rsidR="000049A2" w:rsidRDefault="000049A2">
            <w:pPr>
              <w:pStyle w:val="ConsPlusNormal"/>
              <w:jc w:val="center"/>
            </w:pPr>
            <w:r>
              <w:t>10% от стоимости семян</w:t>
            </w:r>
          </w:p>
        </w:tc>
        <w:tc>
          <w:tcPr>
            <w:tcW w:w="1531" w:type="dxa"/>
            <w:tcBorders>
              <w:top w:val="nil"/>
            </w:tcBorders>
          </w:tcPr>
          <w:p w:rsidR="000049A2" w:rsidRDefault="000049A2">
            <w:pPr>
              <w:pStyle w:val="ConsPlusNormal"/>
              <w:jc w:val="center"/>
            </w:pPr>
            <w:r>
              <w:t>30% от стоимости семян</w:t>
            </w:r>
          </w:p>
        </w:tc>
      </w:tr>
    </w:tbl>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16</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27" w:name="P2713"/>
      <w:bookmarkEnd w:id="127"/>
      <w:r>
        <w:t>ПОЛОЖЕНИЕ</w:t>
      </w:r>
    </w:p>
    <w:p w:rsidR="000049A2" w:rsidRDefault="000049A2">
      <w:pPr>
        <w:pStyle w:val="ConsPlusTitle"/>
        <w:jc w:val="center"/>
      </w:pPr>
      <w:r>
        <w:t>О ПРЕДОСТАВЛЕНИИ СУБСИДИЙ НА ВОЗМЕЩЕНИЕ ЧАСТИ ЗАТРАТ НА</w:t>
      </w:r>
    </w:p>
    <w:p w:rsidR="000049A2" w:rsidRDefault="000049A2">
      <w:pPr>
        <w:pStyle w:val="ConsPlusTitle"/>
        <w:jc w:val="center"/>
      </w:pPr>
      <w:r>
        <w:t>ПРИОБРЕТЕНИЕ СЕМЯН С УЧЕТОМ ДОСТАВКИ В РАЙОНЫ КРАЙНЕГО</w:t>
      </w:r>
    </w:p>
    <w:p w:rsidR="000049A2" w:rsidRDefault="000049A2">
      <w:pPr>
        <w:pStyle w:val="ConsPlusTitle"/>
        <w:jc w:val="center"/>
      </w:pPr>
      <w:r>
        <w:t>СЕВЕРА И ПРИРАВНЕННЫЕ К НИМ МЕСТНОСТИ</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205"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08.04.2015 N 130а;</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15.07.2015 </w:t>
            </w:r>
            <w:hyperlink r:id="rId206" w:history="1">
              <w:r>
                <w:rPr>
                  <w:color w:val="0000FF"/>
                </w:rPr>
                <w:t>N 268а</w:t>
              </w:r>
            </w:hyperlink>
            <w:r>
              <w:rPr>
                <w:color w:val="392C69"/>
              </w:rPr>
              <w:t xml:space="preserve">, от 12.08.2015 </w:t>
            </w:r>
            <w:hyperlink r:id="rId207" w:history="1">
              <w:r>
                <w:rPr>
                  <w:color w:val="0000FF"/>
                </w:rPr>
                <w:t>N 301а</w:t>
              </w:r>
            </w:hyperlink>
            <w:r>
              <w:rPr>
                <w:color w:val="392C69"/>
              </w:rPr>
              <w:t xml:space="preserve">, от 15.12.2015 </w:t>
            </w:r>
            <w:hyperlink r:id="rId208"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приобретение семян с учетом доставки в районы Крайнего Севера и приравненные к ним местности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приобретение семян с учетом доставки в районы Крайнего Севера и приравненные к ним местности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на возмещение части затрат на приобретение семян с учетом доставки в районы Крайнего Севера и приравненные к ним местности для выращивания кормовых культур в районах Крайнего Севера и приравненных к ним местностях, в которых не производятся семена в связи с природно-климатическими условиями, по </w:t>
      </w:r>
      <w:hyperlink w:anchor="P2771" w:history="1">
        <w:r>
          <w:rPr>
            <w:color w:val="0000FF"/>
          </w:rPr>
          <w:t>перечню</w:t>
        </w:r>
      </w:hyperlink>
      <w:r>
        <w:t xml:space="preserve"> и ставкам согласно приложению к настоящему Положению.</w:t>
      </w:r>
    </w:p>
    <w:p w:rsidR="000049A2" w:rsidRDefault="000049A2">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 и при условии наличия у сельскохозяйственных товаропроизводителей на территории Томской области, отнесенной к районам Крайнего Севера и приравненным к ним местностям, посевных площадей под кормовыми культурами (без многолетних трав посева прошлых лет).</w:t>
      </w:r>
    </w:p>
    <w:p w:rsidR="000049A2" w:rsidRDefault="000049A2">
      <w:pPr>
        <w:pStyle w:val="ConsPlusNormal"/>
        <w:spacing w:before="220"/>
        <w:ind w:firstLine="540"/>
        <w:jc w:val="both"/>
      </w:pPr>
      <w:r>
        <w:t xml:space="preserve">Под районами Крайнего Севера и приравненными к ним местностями понимаются районы Крайнего Севера и приравненные к ним местности, утвержденные </w:t>
      </w:r>
      <w:hyperlink r:id="rId209" w:history="1">
        <w:r>
          <w:rPr>
            <w:color w:val="0000FF"/>
          </w:rPr>
          <w:t>Постановлением</w:t>
        </w:r>
      </w:hyperlink>
      <w:r>
        <w:t xml:space="preserve">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0049A2" w:rsidRDefault="000049A2">
      <w:pPr>
        <w:pStyle w:val="ConsPlusNormal"/>
        <w:spacing w:before="220"/>
        <w:ind w:firstLine="540"/>
        <w:jc w:val="both"/>
      </w:pPr>
      <w:bookmarkStart w:id="128" w:name="P2727"/>
      <w:bookmarkEnd w:id="128"/>
      <w:r>
        <w:t>3.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договоров на приобретение семян кормовых культур;</w:t>
      </w:r>
    </w:p>
    <w:p w:rsidR="000049A2" w:rsidRDefault="000049A2">
      <w:pPr>
        <w:pStyle w:val="ConsPlusNormal"/>
        <w:spacing w:before="220"/>
        <w:ind w:firstLine="540"/>
        <w:jc w:val="both"/>
      </w:pPr>
      <w:r>
        <w:t>документов, подтверждающих приобретение и посевные качества семян кормовых культур (счетов-фактур, товарных и товарно-транспортных накладных, сертификатов или протоколов испытаний);</w:t>
      </w:r>
    </w:p>
    <w:p w:rsidR="000049A2" w:rsidRDefault="000049A2">
      <w:pPr>
        <w:pStyle w:val="ConsPlusNormal"/>
        <w:spacing w:before="220"/>
        <w:ind w:firstLine="540"/>
        <w:jc w:val="both"/>
      </w:pPr>
      <w:r>
        <w:t>платежных документов, подтверждающих осуществление платежей в безналичном порядке;</w:t>
      </w:r>
    </w:p>
    <w:p w:rsidR="000049A2" w:rsidRDefault="000049A2">
      <w:pPr>
        <w:pStyle w:val="ConsPlusNormal"/>
        <w:jc w:val="both"/>
      </w:pPr>
      <w:r>
        <w:t xml:space="preserve">(в ред. </w:t>
      </w:r>
      <w:hyperlink r:id="rId210" w:history="1">
        <w:r>
          <w:rPr>
            <w:color w:val="0000FF"/>
          </w:rPr>
          <w:t>постановления</w:t>
        </w:r>
      </w:hyperlink>
      <w:r>
        <w:t xml:space="preserve"> Администрации Томской области от 15.07.2015 N 268а)</w:t>
      </w:r>
    </w:p>
    <w:p w:rsidR="000049A2" w:rsidRDefault="000049A2">
      <w:pPr>
        <w:pStyle w:val="ConsPlusNormal"/>
        <w:spacing w:before="220"/>
        <w:ind w:firstLine="540"/>
        <w:jc w:val="both"/>
      </w:pPr>
      <w:r>
        <w:t>документов, подтверждающих расходы по доставке семян:</w:t>
      </w:r>
    </w:p>
    <w:p w:rsidR="000049A2" w:rsidRDefault="000049A2">
      <w:pPr>
        <w:pStyle w:val="ConsPlusNormal"/>
        <w:jc w:val="both"/>
      </w:pPr>
      <w:r>
        <w:t xml:space="preserve">(абзац введен </w:t>
      </w:r>
      <w:hyperlink r:id="rId211" w:history="1">
        <w:r>
          <w:rPr>
            <w:color w:val="0000FF"/>
          </w:rPr>
          <w:t>постановлением</w:t>
        </w:r>
      </w:hyperlink>
      <w:r>
        <w:t xml:space="preserve"> Администрации Томской области от 12.08.2015 N 301а)</w:t>
      </w:r>
    </w:p>
    <w:p w:rsidR="000049A2" w:rsidRDefault="000049A2">
      <w:pPr>
        <w:pStyle w:val="ConsPlusNormal"/>
        <w:spacing w:before="220"/>
        <w:ind w:firstLine="540"/>
        <w:jc w:val="both"/>
      </w:pPr>
      <w:r>
        <w:lastRenderedPageBreak/>
        <w:t>а) в случае доставки семян собственным транспортом:</w:t>
      </w:r>
    </w:p>
    <w:p w:rsidR="000049A2" w:rsidRDefault="000049A2">
      <w:pPr>
        <w:pStyle w:val="ConsPlusNormal"/>
        <w:spacing w:before="220"/>
        <w:ind w:firstLine="540"/>
        <w:jc w:val="both"/>
      </w:pPr>
      <w:r>
        <w:t>заполненного путевого листа транспортного средства;</w:t>
      </w:r>
    </w:p>
    <w:p w:rsidR="000049A2" w:rsidRDefault="000049A2">
      <w:pPr>
        <w:pStyle w:val="ConsPlusNormal"/>
        <w:spacing w:before="220"/>
        <w:ind w:firstLine="540"/>
        <w:jc w:val="both"/>
      </w:pPr>
      <w:r>
        <w:t>таблицы калькуляции расчетов по транспортному средству по устанавливаемой Департаментом форме;</w:t>
      </w:r>
    </w:p>
    <w:p w:rsidR="000049A2" w:rsidRDefault="000049A2">
      <w:pPr>
        <w:pStyle w:val="ConsPlusNormal"/>
        <w:jc w:val="both"/>
      </w:pPr>
      <w:r>
        <w:t xml:space="preserve">(пп. "а" введен </w:t>
      </w:r>
      <w:hyperlink r:id="rId212" w:history="1">
        <w:r>
          <w:rPr>
            <w:color w:val="0000FF"/>
          </w:rPr>
          <w:t>постановлением</w:t>
        </w:r>
      </w:hyperlink>
      <w:r>
        <w:t xml:space="preserve"> Администрации Томской области от 12.08.2015 N 301а)</w:t>
      </w:r>
    </w:p>
    <w:p w:rsidR="000049A2" w:rsidRDefault="000049A2">
      <w:pPr>
        <w:pStyle w:val="ConsPlusNormal"/>
        <w:spacing w:before="220"/>
        <w:ind w:firstLine="540"/>
        <w:jc w:val="both"/>
      </w:pPr>
      <w:r>
        <w:t>б) в случае доставки семян транспортным средством сторонней организации:</w:t>
      </w:r>
    </w:p>
    <w:p w:rsidR="000049A2" w:rsidRDefault="000049A2">
      <w:pPr>
        <w:pStyle w:val="ConsPlusNormal"/>
        <w:spacing w:before="220"/>
        <w:ind w:firstLine="540"/>
        <w:jc w:val="both"/>
      </w:pPr>
      <w:r>
        <w:t>договоров на выполнение работ (оказание услуг), договоров перевозки груза и документов, подтверждающих выполнение работ (оказание услуг) (актов выполненных работ (оказанных услуг)) или доставку груза (транспортных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субсидии за доставку семян в безналичном порядке;</w:t>
      </w:r>
    </w:p>
    <w:p w:rsidR="000049A2" w:rsidRDefault="000049A2">
      <w:pPr>
        <w:pStyle w:val="ConsPlusNormal"/>
        <w:jc w:val="both"/>
      </w:pPr>
      <w:r>
        <w:t xml:space="preserve">(пп. "б" введен </w:t>
      </w:r>
      <w:hyperlink r:id="rId213" w:history="1">
        <w:r>
          <w:rPr>
            <w:color w:val="0000FF"/>
          </w:rPr>
          <w:t>постановлением</w:t>
        </w:r>
      </w:hyperlink>
      <w:r>
        <w:t xml:space="preserve"> Администрации Томской области от 12.08.2015 N 301а)</w:t>
      </w:r>
    </w:p>
    <w:p w:rsidR="000049A2" w:rsidRDefault="000049A2">
      <w:pPr>
        <w:pStyle w:val="ConsPlusNormal"/>
        <w:spacing w:before="220"/>
        <w:ind w:firstLine="540"/>
        <w:jc w:val="both"/>
      </w:pPr>
      <w:r>
        <w:t xml:space="preserve">отчеты по </w:t>
      </w:r>
      <w:hyperlink r:id="rId214" w:history="1">
        <w:r>
          <w:rPr>
            <w:color w:val="0000FF"/>
          </w:rPr>
          <w:t>форме N 4-СХ</w:t>
        </w:r>
      </w:hyperlink>
      <w:r>
        <w:t xml:space="preserve"> или </w:t>
      </w:r>
      <w:hyperlink r:id="rId215" w:history="1">
        <w:r>
          <w:rPr>
            <w:color w:val="0000FF"/>
          </w:rPr>
          <w:t>N 1-фермер</w:t>
        </w:r>
      </w:hyperlink>
      <w:r>
        <w:t xml:space="preserve"> "Сведения об итогах сева под урожай" за текущий год (предоставляются после 1 июля текущего года, не позднее 5 сентября текущего года) и (или) план сева на следующий год по установленной Департаментом форме;</w:t>
      </w:r>
    </w:p>
    <w:p w:rsidR="000049A2" w:rsidRDefault="000049A2">
      <w:pPr>
        <w:pStyle w:val="ConsPlusNormal"/>
        <w:jc w:val="both"/>
      </w:pPr>
      <w:r>
        <w:t xml:space="preserve">(в ред. </w:t>
      </w:r>
      <w:hyperlink r:id="rId216"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актов высева семян (при наличии).</w:t>
      </w:r>
    </w:p>
    <w:p w:rsidR="000049A2" w:rsidRDefault="000049A2">
      <w:pPr>
        <w:pStyle w:val="ConsPlusNormal"/>
        <w:jc w:val="both"/>
      </w:pPr>
      <w:r>
        <w:t xml:space="preserve">(абзац введен </w:t>
      </w:r>
      <w:hyperlink r:id="rId217" w:history="1">
        <w:r>
          <w:rPr>
            <w:color w:val="0000FF"/>
          </w:rPr>
          <w:t>постановлением</w:t>
        </w:r>
      </w:hyperlink>
      <w:r>
        <w:t xml:space="preserve"> Администрации Томской области от 15.07.2015 N 268а; в ред. </w:t>
      </w:r>
      <w:hyperlink r:id="rId218"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В случае если количество приобретенных семян сельскохозяйственных культур больше фактической посевной площади (в соответствии с нормой высева) кормовых культур, Департамент направляет получателю субсидии мотивированное уведомление с требованием о возврате бюджетных средств в порядке, предусмотренном </w:t>
      </w:r>
      <w:hyperlink w:anchor="P105" w:history="1">
        <w:r>
          <w:rPr>
            <w:color w:val="0000FF"/>
          </w:rPr>
          <w:t>пунктом 7</w:t>
        </w:r>
      </w:hyperlink>
      <w:r>
        <w:t xml:space="preserve"> настоящего постановления.</w:t>
      </w:r>
    </w:p>
    <w:p w:rsidR="000049A2" w:rsidRDefault="000049A2">
      <w:pPr>
        <w:pStyle w:val="ConsPlusNormal"/>
        <w:spacing w:before="220"/>
        <w:ind w:firstLine="540"/>
        <w:jc w:val="both"/>
      </w:pPr>
      <w:r>
        <w:t>4.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предоставляются по расходам, произведенным за период с 1 сентября предшествующего года по 31 декабря текущего года.</w:t>
      </w:r>
    </w:p>
    <w:p w:rsidR="000049A2" w:rsidRDefault="000049A2">
      <w:pPr>
        <w:pStyle w:val="ConsPlusNormal"/>
        <w:jc w:val="both"/>
      </w:pPr>
      <w:r>
        <w:t xml:space="preserve">(в ред. </w:t>
      </w:r>
      <w:hyperlink r:id="rId219"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Расходы по доставке семян возмещаются в размере не более 10 рублей за доставку 1 тонны семян на расстояние 1 километр.</w:t>
      </w:r>
    </w:p>
    <w:p w:rsidR="000049A2" w:rsidRDefault="000049A2">
      <w:pPr>
        <w:pStyle w:val="ConsPlusNormal"/>
        <w:jc w:val="both"/>
      </w:pPr>
      <w:r>
        <w:t xml:space="preserve">(абзац введен </w:t>
      </w:r>
      <w:hyperlink r:id="rId220" w:history="1">
        <w:r>
          <w:rPr>
            <w:color w:val="0000FF"/>
          </w:rPr>
          <w:t>постановлением</w:t>
        </w:r>
      </w:hyperlink>
      <w:r>
        <w:t xml:space="preserve"> Администрации Томской области от 12.08.2015 N 301а)</w:t>
      </w:r>
    </w:p>
    <w:p w:rsidR="000049A2" w:rsidRDefault="000049A2">
      <w:pPr>
        <w:pStyle w:val="ConsPlusNormal"/>
        <w:spacing w:before="220"/>
        <w:ind w:firstLine="540"/>
        <w:jc w:val="both"/>
      </w:pPr>
      <w:r>
        <w:t xml:space="preserve">5. Для получения субсидий получатели субсидий не позднее 25 декабря текущего года представляют в Департамент документы, являющиеся основанием для предоставления субсидии, установленные </w:t>
      </w:r>
      <w:hyperlink w:anchor="P2727" w:history="1">
        <w:r>
          <w:rPr>
            <w:color w:val="0000FF"/>
          </w:rPr>
          <w:t>пунктом 3</w:t>
        </w:r>
      </w:hyperlink>
      <w:r>
        <w:t xml:space="preserve"> настоящего Положения.</w:t>
      </w:r>
    </w:p>
    <w:p w:rsidR="000049A2" w:rsidRDefault="000049A2">
      <w:pPr>
        <w:pStyle w:val="ConsPlusNormal"/>
        <w:jc w:val="both"/>
      </w:pPr>
      <w:r>
        <w:t xml:space="preserve">(в ред. </w:t>
      </w:r>
      <w:hyperlink r:id="rId221"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 xml:space="preserve">В случае увеличения в текущем финансовом году объемов субсидий из федерального и областного бюджетов Департаментом производится перерасчет субсидий по </w:t>
      </w:r>
      <w:hyperlink w:anchor="P2771" w:history="1">
        <w:r>
          <w:rPr>
            <w:color w:val="0000FF"/>
          </w:rPr>
          <w:t>перечню</w:t>
        </w:r>
      </w:hyperlink>
      <w:r>
        <w:t xml:space="preserve"> и ставкам согласно приложению к настоящему Положению.</w:t>
      </w:r>
    </w:p>
    <w:p w:rsidR="000049A2" w:rsidRDefault="000049A2">
      <w:pPr>
        <w:pStyle w:val="ConsPlusNormal"/>
        <w:jc w:val="both"/>
      </w:pPr>
      <w:r>
        <w:t xml:space="preserve">(абзац введен </w:t>
      </w:r>
      <w:hyperlink r:id="rId222" w:history="1">
        <w:r>
          <w:rPr>
            <w:color w:val="0000FF"/>
          </w:rPr>
          <w:t>постановлением</w:t>
        </w:r>
      </w:hyperlink>
      <w:r>
        <w:t xml:space="preserve"> Администрации Томской области от 12.08.2015 N 301а)</w:t>
      </w:r>
    </w:p>
    <w:p w:rsidR="000049A2" w:rsidRDefault="000049A2">
      <w:pPr>
        <w:pStyle w:val="ConsPlusNormal"/>
        <w:spacing w:before="220"/>
        <w:ind w:firstLine="540"/>
        <w:jc w:val="both"/>
      </w:pPr>
      <w:r>
        <w:t>6.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 на</w:t>
      </w:r>
    </w:p>
    <w:p w:rsidR="000049A2" w:rsidRDefault="000049A2">
      <w:pPr>
        <w:pStyle w:val="ConsPlusNormal"/>
        <w:jc w:val="right"/>
      </w:pPr>
      <w:r>
        <w:t>приобретение семян с учетом доставки в районы Крайнего</w:t>
      </w:r>
    </w:p>
    <w:p w:rsidR="000049A2" w:rsidRDefault="000049A2">
      <w:pPr>
        <w:pStyle w:val="ConsPlusNormal"/>
        <w:jc w:val="right"/>
      </w:pPr>
      <w:r>
        <w:t>Севера и приравненные к ним местности</w:t>
      </w:r>
    </w:p>
    <w:p w:rsidR="000049A2" w:rsidRDefault="000049A2">
      <w:pPr>
        <w:pStyle w:val="ConsPlusNormal"/>
        <w:jc w:val="both"/>
      </w:pPr>
    </w:p>
    <w:p w:rsidR="000049A2" w:rsidRDefault="000049A2">
      <w:pPr>
        <w:pStyle w:val="ConsPlusTitle"/>
        <w:jc w:val="center"/>
      </w:pPr>
      <w:bookmarkStart w:id="129" w:name="P2771"/>
      <w:bookmarkEnd w:id="129"/>
      <w:r>
        <w:t>ПЕРЕЧЕНЬ</w:t>
      </w:r>
    </w:p>
    <w:p w:rsidR="000049A2" w:rsidRDefault="000049A2">
      <w:pPr>
        <w:pStyle w:val="ConsPlusTitle"/>
        <w:jc w:val="center"/>
      </w:pPr>
      <w:r>
        <w:t>СЕЛЬСКОХОЗЯЙСТВЕННЫХ КУЛЬТУР И СТАВКИ, ПО КОТОРЫМ</w:t>
      </w:r>
    </w:p>
    <w:p w:rsidR="000049A2" w:rsidRDefault="000049A2">
      <w:pPr>
        <w:pStyle w:val="ConsPlusTitle"/>
        <w:jc w:val="center"/>
      </w:pPr>
      <w:r>
        <w:t>ПРЕДОСТАВЛЯЮТСЯ СУБСИДИИ НА ВОЗМЕЩЕНИЕ ЧАСТИ ЗАТРАТ НА</w:t>
      </w:r>
    </w:p>
    <w:p w:rsidR="000049A2" w:rsidRDefault="000049A2">
      <w:pPr>
        <w:pStyle w:val="ConsPlusTitle"/>
        <w:jc w:val="center"/>
      </w:pPr>
      <w:r>
        <w:t>ПРИОБРЕТЕНИЕ СЕМЯН С УЧЕТОМ ДОСТАВКИ В РАЙОНЫ КРАЙНЕГО</w:t>
      </w:r>
    </w:p>
    <w:p w:rsidR="000049A2" w:rsidRDefault="000049A2">
      <w:pPr>
        <w:pStyle w:val="ConsPlusTitle"/>
        <w:jc w:val="center"/>
      </w:pPr>
      <w:r>
        <w:t>СЕВЕРА И ПРИРАВНЕННЫЕ К НИМ МЕСТНОСТИ</w:t>
      </w:r>
    </w:p>
    <w:p w:rsidR="000049A2" w:rsidRDefault="000049A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223"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12.08.2015 N 301а)</w:t>
            </w:r>
          </w:p>
        </w:tc>
      </w:tr>
    </w:tbl>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5"/>
        <w:gridCol w:w="1845"/>
        <w:gridCol w:w="1849"/>
      </w:tblGrid>
      <w:tr w:rsidR="000049A2">
        <w:tc>
          <w:tcPr>
            <w:tcW w:w="5815" w:type="dxa"/>
            <w:vMerge w:val="restart"/>
          </w:tcPr>
          <w:p w:rsidR="000049A2" w:rsidRDefault="000049A2">
            <w:pPr>
              <w:pStyle w:val="ConsPlusNormal"/>
            </w:pPr>
          </w:p>
        </w:tc>
        <w:tc>
          <w:tcPr>
            <w:tcW w:w="3694" w:type="dxa"/>
            <w:gridSpan w:val="2"/>
          </w:tcPr>
          <w:p w:rsidR="000049A2" w:rsidRDefault="000049A2">
            <w:pPr>
              <w:pStyle w:val="ConsPlusNormal"/>
              <w:jc w:val="center"/>
            </w:pPr>
            <w:r>
              <w:t>Ставка субсидии (% от стоимости семян с учетом доставки)</w:t>
            </w:r>
          </w:p>
        </w:tc>
      </w:tr>
      <w:tr w:rsidR="000049A2">
        <w:tc>
          <w:tcPr>
            <w:tcW w:w="5815" w:type="dxa"/>
            <w:vMerge/>
          </w:tcPr>
          <w:p w:rsidR="000049A2" w:rsidRDefault="000049A2"/>
        </w:tc>
        <w:tc>
          <w:tcPr>
            <w:tcW w:w="1845" w:type="dxa"/>
          </w:tcPr>
          <w:p w:rsidR="000049A2" w:rsidRDefault="000049A2">
            <w:pPr>
              <w:pStyle w:val="ConsPlusNormal"/>
              <w:jc w:val="center"/>
            </w:pPr>
            <w:r>
              <w:t>ставка субсидии за счет средств областного бюджета</w:t>
            </w:r>
          </w:p>
        </w:tc>
        <w:tc>
          <w:tcPr>
            <w:tcW w:w="1849" w:type="dxa"/>
          </w:tcPr>
          <w:p w:rsidR="000049A2" w:rsidRDefault="000049A2">
            <w:pPr>
              <w:pStyle w:val="ConsPlusNormal"/>
              <w:jc w:val="center"/>
            </w:pPr>
            <w:r>
              <w:t>ставка субсидии за счет средств федерального бюджета</w:t>
            </w:r>
          </w:p>
        </w:tc>
      </w:tr>
      <w:tr w:rsidR="000049A2">
        <w:tc>
          <w:tcPr>
            <w:tcW w:w="5815" w:type="dxa"/>
          </w:tcPr>
          <w:p w:rsidR="000049A2" w:rsidRDefault="000049A2">
            <w:pPr>
              <w:pStyle w:val="ConsPlusNormal"/>
            </w:pPr>
            <w:r>
              <w:t xml:space="preserve">Приобретение семян с учетом доставки для выращивания кормовых культур (пшеница, рожь, ячмень яровой, тритикале, овес, горох, вика, нут, соя, рапс яровой, травы однолетние и многолетние) категории РС и РСт </w:t>
            </w:r>
            <w:hyperlink w:anchor="P2789" w:history="1">
              <w:r>
                <w:rPr>
                  <w:color w:val="0000FF"/>
                </w:rPr>
                <w:t>&lt;*&gt;</w:t>
              </w:r>
            </w:hyperlink>
          </w:p>
        </w:tc>
        <w:tc>
          <w:tcPr>
            <w:tcW w:w="1845" w:type="dxa"/>
          </w:tcPr>
          <w:p w:rsidR="000049A2" w:rsidRDefault="000049A2">
            <w:pPr>
              <w:pStyle w:val="ConsPlusNormal"/>
              <w:jc w:val="center"/>
            </w:pPr>
            <w:r>
              <w:t>8%</w:t>
            </w:r>
          </w:p>
        </w:tc>
        <w:tc>
          <w:tcPr>
            <w:tcW w:w="1849" w:type="dxa"/>
          </w:tcPr>
          <w:p w:rsidR="000049A2" w:rsidRDefault="000049A2">
            <w:pPr>
              <w:pStyle w:val="ConsPlusNormal"/>
              <w:jc w:val="center"/>
            </w:pPr>
            <w:r>
              <w:t>72%</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ind w:firstLine="540"/>
        <w:jc w:val="both"/>
      </w:pPr>
      <w:r>
        <w:t>--------------------------------</w:t>
      </w:r>
    </w:p>
    <w:p w:rsidR="000049A2" w:rsidRDefault="000049A2">
      <w:pPr>
        <w:pStyle w:val="ConsPlusNormal"/>
        <w:spacing w:before="220"/>
        <w:ind w:firstLine="540"/>
        <w:jc w:val="both"/>
      </w:pPr>
      <w:bookmarkStart w:id="130" w:name="P2789"/>
      <w:bookmarkEnd w:id="130"/>
      <w:r>
        <w:t>&lt;*&gt;</w:t>
      </w:r>
    </w:p>
    <w:p w:rsidR="000049A2" w:rsidRDefault="000049A2">
      <w:pPr>
        <w:pStyle w:val="ConsPlusNormal"/>
        <w:spacing w:before="220"/>
        <w:ind w:firstLine="540"/>
        <w:jc w:val="both"/>
      </w:pPr>
      <w:r>
        <w:t>РС - репродукционные семена, полученные от последовательного пересева элитных семян (первое и последующие поколения - РС1, РС2 и т.д.);</w:t>
      </w:r>
    </w:p>
    <w:p w:rsidR="000049A2" w:rsidRDefault="000049A2">
      <w:pPr>
        <w:pStyle w:val="ConsPlusNormal"/>
        <w:spacing w:before="220"/>
        <w:ind w:firstLine="540"/>
        <w:jc w:val="both"/>
      </w:pPr>
      <w:r>
        <w:t>РСт - репродукционные семена, предназначенные для производства товарной продукции.</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17</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31" w:name="P2804"/>
      <w:bookmarkEnd w:id="131"/>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НА ЗАКЛАДКУ И УХОД ЗА МНОГОЛЕТНИМИ ПЛОДОВЫМИ И</w:t>
      </w:r>
    </w:p>
    <w:p w:rsidR="000049A2" w:rsidRDefault="000049A2">
      <w:pPr>
        <w:pStyle w:val="ConsPlusTitle"/>
        <w:jc w:val="center"/>
      </w:pPr>
      <w:r>
        <w:t>ЯГОДНЫМИ НАСАЖДЕНИЯМИ</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224"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08.04.2015 N 130а)</w:t>
            </w:r>
          </w:p>
        </w:tc>
      </w:tr>
    </w:tbl>
    <w:p w:rsidR="000049A2" w:rsidRDefault="000049A2">
      <w:pPr>
        <w:pStyle w:val="ConsPlusNormal"/>
        <w:jc w:val="both"/>
      </w:pPr>
    </w:p>
    <w:p w:rsidR="000049A2" w:rsidRDefault="000049A2">
      <w:pPr>
        <w:pStyle w:val="ConsPlusNormal"/>
        <w:ind w:firstLine="540"/>
        <w:jc w:val="both"/>
      </w:pPr>
      <w:r>
        <w:t>1. Положение о предоставлении субсидий на возмещение части затрат на закладку и уход за многолетними плодовыми и ягодными насаждениями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закладку и уход за многолетними плодовыми и ягодными насаждениями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закладку и уход за многолетними плодовыми и ягодными кустарниковыми насаждениями, плодовыми и ягодными питомниками по </w:t>
      </w:r>
      <w:hyperlink w:anchor="P2839" w:history="1">
        <w:r>
          <w:rPr>
            <w:color w:val="0000FF"/>
          </w:rPr>
          <w:t>ставкам</w:t>
        </w:r>
      </w:hyperlink>
      <w:r>
        <w:t xml:space="preserve"> на 1 гектар согласно приложению N 1 к настоящему Положению, при условии наличия у сельскохозяйственных товаропроизводителей проекта закладки сада.</w:t>
      </w:r>
    </w:p>
    <w:p w:rsidR="000049A2" w:rsidRDefault="000049A2">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60" w:history="1">
        <w:r>
          <w:rPr>
            <w:color w:val="0000FF"/>
          </w:rPr>
          <w:t>пунктом 2</w:t>
        </w:r>
      </w:hyperlink>
      <w:r>
        <w:t xml:space="preserve"> настоящего постановления, и следующих требований:</w:t>
      </w:r>
    </w:p>
    <w:p w:rsidR="000049A2" w:rsidRDefault="000049A2">
      <w:pPr>
        <w:pStyle w:val="ConsPlusNormal"/>
        <w:spacing w:before="220"/>
        <w:ind w:firstLine="540"/>
        <w:jc w:val="both"/>
      </w:pPr>
      <w:r>
        <w:t>осуществить закладку многолетних плодовых и ягодных кустарниковых насаждений, плодовых и ягодных питомников площадью не менее 1 гектара в год - для получения возмещения части затрат на закладку;</w:t>
      </w:r>
    </w:p>
    <w:p w:rsidR="000049A2" w:rsidRDefault="000049A2">
      <w:pPr>
        <w:pStyle w:val="ConsPlusNormal"/>
        <w:spacing w:before="220"/>
        <w:ind w:firstLine="540"/>
        <w:jc w:val="both"/>
      </w:pPr>
      <w:r>
        <w:t xml:space="preserve">иметь на начало текущего финансового года не менее 1 гектара многолетних плодовых и </w:t>
      </w:r>
      <w:r>
        <w:lastRenderedPageBreak/>
        <w:t>ягодных кустарниковых насаждений, плодовых и ягодных питомников - для получения возмещения части затрат на работы по уходу.</w:t>
      </w:r>
    </w:p>
    <w:p w:rsidR="000049A2" w:rsidRDefault="000049A2">
      <w:pPr>
        <w:pStyle w:val="ConsPlusNormal"/>
        <w:spacing w:before="220"/>
        <w:ind w:firstLine="540"/>
        <w:jc w:val="both"/>
      </w:pPr>
      <w:bookmarkStart w:id="132" w:name="P2817"/>
      <w:bookmarkEnd w:id="132"/>
      <w:r>
        <w:t>3.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 xml:space="preserve">3) </w:t>
      </w:r>
      <w:hyperlink w:anchor="P2873" w:history="1">
        <w:r>
          <w:rPr>
            <w:color w:val="0000FF"/>
          </w:rPr>
          <w:t>акты</w:t>
        </w:r>
      </w:hyperlink>
      <w:r>
        <w:t xml:space="preserve"> выполненных работ по закладке и уходу за многолетними плодовыми и ягодными кустарниковыми насаждениями, плодовыми и ягодными питомниками по форме согласно приложению N 2 к настоящему Положению;</w:t>
      </w:r>
    </w:p>
    <w:p w:rsidR="000049A2" w:rsidRDefault="000049A2">
      <w:pPr>
        <w:pStyle w:val="ConsPlusNormal"/>
        <w:spacing w:before="220"/>
        <w:ind w:firstLine="540"/>
        <w:jc w:val="both"/>
      </w:pPr>
      <w:r>
        <w:t>4) заверенные получателем субсидии копии:</w:t>
      </w:r>
    </w:p>
    <w:p w:rsidR="000049A2" w:rsidRDefault="000049A2">
      <w:pPr>
        <w:pStyle w:val="ConsPlusNormal"/>
        <w:spacing w:before="220"/>
        <w:ind w:firstLine="540"/>
        <w:jc w:val="both"/>
      </w:pPr>
      <w:r>
        <w:t>проекта закладки сада;</w:t>
      </w:r>
    </w:p>
    <w:p w:rsidR="000049A2" w:rsidRDefault="000049A2">
      <w:pPr>
        <w:pStyle w:val="ConsPlusNormal"/>
        <w:spacing w:before="220"/>
        <w:ind w:firstLine="540"/>
        <w:jc w:val="both"/>
      </w:pPr>
      <w:r>
        <w:t xml:space="preserve">отчета по </w:t>
      </w:r>
      <w:hyperlink r:id="rId225" w:history="1">
        <w:r>
          <w:rPr>
            <w:color w:val="0000FF"/>
          </w:rPr>
          <w:t>форме N 29-СХ</w:t>
        </w:r>
      </w:hyperlink>
      <w:r>
        <w:t xml:space="preserve"> (или </w:t>
      </w:r>
      <w:hyperlink r:id="rId226" w:history="1">
        <w:r>
          <w:rPr>
            <w:color w:val="0000FF"/>
          </w:rPr>
          <w:t>N 2-фермер</w:t>
        </w:r>
      </w:hyperlink>
      <w:r>
        <w:t>) "Сведения о сборе урожая сельскохозяйственных культур" за предшествующий год.</w:t>
      </w:r>
    </w:p>
    <w:p w:rsidR="000049A2" w:rsidRDefault="000049A2">
      <w:pPr>
        <w:pStyle w:val="ConsPlusNormal"/>
        <w:spacing w:before="220"/>
        <w:ind w:firstLine="540"/>
        <w:jc w:val="both"/>
      </w:pPr>
      <w:r>
        <w:t>4.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предоставляются по расходам, произведенным с 1 октября предшествующего года по 30 сентября текущего года.</w:t>
      </w:r>
    </w:p>
    <w:p w:rsidR="000049A2" w:rsidRDefault="000049A2">
      <w:pPr>
        <w:pStyle w:val="ConsPlusNormal"/>
        <w:spacing w:before="220"/>
        <w:ind w:firstLine="540"/>
        <w:jc w:val="both"/>
      </w:pPr>
      <w:r>
        <w:t xml:space="preserve">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 установленные </w:t>
      </w:r>
      <w:hyperlink w:anchor="P2817" w:history="1">
        <w:r>
          <w:rPr>
            <w:color w:val="0000FF"/>
          </w:rPr>
          <w:t>пунктом 3</w:t>
        </w:r>
      </w:hyperlink>
      <w:r>
        <w:t xml:space="preserve"> настоящего Положения.</w:t>
      </w:r>
    </w:p>
    <w:p w:rsidR="000049A2" w:rsidRDefault="000049A2">
      <w:pPr>
        <w:pStyle w:val="ConsPlusNormal"/>
        <w:spacing w:before="220"/>
        <w:ind w:firstLine="540"/>
        <w:jc w:val="both"/>
      </w:pPr>
      <w:r>
        <w:t>6.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 N 1</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закладку и уход за многолетними плодовыми и</w:t>
      </w:r>
    </w:p>
    <w:p w:rsidR="000049A2" w:rsidRDefault="000049A2">
      <w:pPr>
        <w:pStyle w:val="ConsPlusNormal"/>
        <w:jc w:val="right"/>
      </w:pPr>
      <w:r>
        <w:t>ягодными насаждениями</w:t>
      </w:r>
    </w:p>
    <w:p w:rsidR="000049A2" w:rsidRDefault="000049A2">
      <w:pPr>
        <w:pStyle w:val="ConsPlusNormal"/>
        <w:jc w:val="both"/>
      </w:pPr>
    </w:p>
    <w:p w:rsidR="000049A2" w:rsidRDefault="000049A2">
      <w:pPr>
        <w:pStyle w:val="ConsPlusTitle"/>
        <w:jc w:val="center"/>
      </w:pPr>
      <w:bookmarkStart w:id="133" w:name="P2839"/>
      <w:bookmarkEnd w:id="133"/>
      <w:r>
        <w:t>СТАВКИ</w:t>
      </w:r>
    </w:p>
    <w:p w:rsidR="000049A2" w:rsidRDefault="000049A2">
      <w:pPr>
        <w:pStyle w:val="ConsPlusTitle"/>
        <w:jc w:val="center"/>
      </w:pPr>
      <w:r>
        <w:t>СУБСИДИЙ НА ВОЗМЕЩЕНИЕ ЧАСТИ ЗАТРАТ НА ЗАКЛАДКУ И УХОД ЗА</w:t>
      </w:r>
    </w:p>
    <w:p w:rsidR="000049A2" w:rsidRDefault="000049A2">
      <w:pPr>
        <w:pStyle w:val="ConsPlusTitle"/>
        <w:jc w:val="center"/>
      </w:pPr>
      <w:r>
        <w:t>МНОГОЛЕТНИМИ ПЛОДОВЫМИ И ЯГОДНЫМИ НАСАЖДЕНИЯМИ</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89"/>
        <w:gridCol w:w="1984"/>
        <w:gridCol w:w="2154"/>
      </w:tblGrid>
      <w:tr w:rsidR="000049A2">
        <w:tc>
          <w:tcPr>
            <w:tcW w:w="454" w:type="dxa"/>
            <w:vAlign w:val="center"/>
          </w:tcPr>
          <w:p w:rsidR="000049A2" w:rsidRDefault="000049A2">
            <w:pPr>
              <w:pStyle w:val="ConsPlusNormal"/>
              <w:jc w:val="center"/>
            </w:pPr>
            <w:r>
              <w:t>N</w:t>
            </w:r>
          </w:p>
          <w:p w:rsidR="000049A2" w:rsidRDefault="000049A2">
            <w:pPr>
              <w:pStyle w:val="ConsPlusNormal"/>
              <w:jc w:val="center"/>
            </w:pPr>
            <w:r>
              <w:t>пп</w:t>
            </w:r>
          </w:p>
        </w:tc>
        <w:tc>
          <w:tcPr>
            <w:tcW w:w="4989" w:type="dxa"/>
            <w:vAlign w:val="center"/>
          </w:tcPr>
          <w:p w:rsidR="000049A2" w:rsidRDefault="000049A2">
            <w:pPr>
              <w:pStyle w:val="ConsPlusNormal"/>
              <w:jc w:val="center"/>
            </w:pPr>
            <w:r>
              <w:t>Наименование работ</w:t>
            </w:r>
          </w:p>
        </w:tc>
        <w:tc>
          <w:tcPr>
            <w:tcW w:w="1984" w:type="dxa"/>
            <w:vAlign w:val="center"/>
          </w:tcPr>
          <w:p w:rsidR="000049A2" w:rsidRDefault="000049A2">
            <w:pPr>
              <w:pStyle w:val="ConsPlusNormal"/>
              <w:jc w:val="center"/>
            </w:pPr>
            <w:r>
              <w:t>Ставка субсидии за счет средств областного бюджета (рублей за гектар)</w:t>
            </w:r>
          </w:p>
        </w:tc>
        <w:tc>
          <w:tcPr>
            <w:tcW w:w="2154" w:type="dxa"/>
            <w:vAlign w:val="center"/>
          </w:tcPr>
          <w:p w:rsidR="000049A2" w:rsidRDefault="000049A2">
            <w:pPr>
              <w:pStyle w:val="ConsPlusNormal"/>
              <w:jc w:val="center"/>
            </w:pPr>
            <w:r>
              <w:t>Ставка субсидии за счет субсидий из федерального бюджета (рублей за гектар)</w:t>
            </w:r>
          </w:p>
        </w:tc>
      </w:tr>
      <w:tr w:rsidR="000049A2">
        <w:tc>
          <w:tcPr>
            <w:tcW w:w="454" w:type="dxa"/>
          </w:tcPr>
          <w:p w:rsidR="000049A2" w:rsidRDefault="000049A2">
            <w:pPr>
              <w:pStyle w:val="ConsPlusNormal"/>
              <w:jc w:val="center"/>
            </w:pPr>
            <w:r>
              <w:t>1</w:t>
            </w:r>
          </w:p>
        </w:tc>
        <w:tc>
          <w:tcPr>
            <w:tcW w:w="4989" w:type="dxa"/>
          </w:tcPr>
          <w:p w:rsidR="000049A2" w:rsidRDefault="000049A2">
            <w:pPr>
              <w:pStyle w:val="ConsPlusNormal"/>
            </w:pPr>
            <w:r>
              <w:t>Закладка многолетних плодовых и ягодных кустарниковых насаждений, питомников ягодных культур</w:t>
            </w:r>
          </w:p>
        </w:tc>
        <w:tc>
          <w:tcPr>
            <w:tcW w:w="1984" w:type="dxa"/>
          </w:tcPr>
          <w:p w:rsidR="000049A2" w:rsidRDefault="000049A2">
            <w:pPr>
              <w:pStyle w:val="ConsPlusNormal"/>
              <w:jc w:val="center"/>
            </w:pPr>
            <w:r>
              <w:t>16000</w:t>
            </w:r>
          </w:p>
        </w:tc>
        <w:tc>
          <w:tcPr>
            <w:tcW w:w="2154" w:type="dxa"/>
          </w:tcPr>
          <w:p w:rsidR="000049A2" w:rsidRDefault="000049A2">
            <w:pPr>
              <w:pStyle w:val="ConsPlusNormal"/>
              <w:jc w:val="center"/>
            </w:pPr>
            <w:r>
              <w:t>48300</w:t>
            </w:r>
          </w:p>
        </w:tc>
      </w:tr>
      <w:tr w:rsidR="000049A2">
        <w:tc>
          <w:tcPr>
            <w:tcW w:w="454" w:type="dxa"/>
          </w:tcPr>
          <w:p w:rsidR="000049A2" w:rsidRDefault="000049A2">
            <w:pPr>
              <w:pStyle w:val="ConsPlusNormal"/>
              <w:jc w:val="center"/>
            </w:pPr>
            <w:r>
              <w:t>2</w:t>
            </w:r>
          </w:p>
        </w:tc>
        <w:tc>
          <w:tcPr>
            <w:tcW w:w="4989" w:type="dxa"/>
          </w:tcPr>
          <w:p w:rsidR="000049A2" w:rsidRDefault="000049A2">
            <w:pPr>
              <w:pStyle w:val="ConsPlusNormal"/>
            </w:pPr>
            <w:r>
              <w:t>Закладка питомников плодовых культур</w:t>
            </w:r>
          </w:p>
        </w:tc>
        <w:tc>
          <w:tcPr>
            <w:tcW w:w="1984" w:type="dxa"/>
          </w:tcPr>
          <w:p w:rsidR="000049A2" w:rsidRDefault="000049A2">
            <w:pPr>
              <w:pStyle w:val="ConsPlusNormal"/>
              <w:jc w:val="center"/>
            </w:pPr>
            <w:r>
              <w:t>16000</w:t>
            </w:r>
          </w:p>
        </w:tc>
        <w:tc>
          <w:tcPr>
            <w:tcW w:w="2154" w:type="dxa"/>
          </w:tcPr>
          <w:p w:rsidR="000049A2" w:rsidRDefault="000049A2">
            <w:pPr>
              <w:pStyle w:val="ConsPlusNormal"/>
              <w:jc w:val="center"/>
            </w:pPr>
            <w:r>
              <w:t>131100</w:t>
            </w:r>
          </w:p>
        </w:tc>
      </w:tr>
      <w:tr w:rsidR="000049A2">
        <w:tc>
          <w:tcPr>
            <w:tcW w:w="454" w:type="dxa"/>
          </w:tcPr>
          <w:p w:rsidR="000049A2" w:rsidRDefault="000049A2">
            <w:pPr>
              <w:pStyle w:val="ConsPlusNormal"/>
              <w:jc w:val="center"/>
            </w:pPr>
            <w:r>
              <w:t>3</w:t>
            </w:r>
          </w:p>
        </w:tc>
        <w:tc>
          <w:tcPr>
            <w:tcW w:w="4989" w:type="dxa"/>
          </w:tcPr>
          <w:p w:rsidR="000049A2" w:rsidRDefault="000049A2">
            <w:pPr>
              <w:pStyle w:val="ConsPlusNormal"/>
            </w:pPr>
            <w:r>
              <w:t>Уход за многолетними плодовыми и ягодными кустарниковыми насаждениями до начала периода их товарного плодоношения, плодовыми и ягодными питомниками</w:t>
            </w:r>
          </w:p>
        </w:tc>
        <w:tc>
          <w:tcPr>
            <w:tcW w:w="1984" w:type="dxa"/>
          </w:tcPr>
          <w:p w:rsidR="000049A2" w:rsidRDefault="000049A2">
            <w:pPr>
              <w:pStyle w:val="ConsPlusNormal"/>
              <w:jc w:val="center"/>
            </w:pPr>
            <w:r>
              <w:t>3350</w:t>
            </w:r>
          </w:p>
        </w:tc>
        <w:tc>
          <w:tcPr>
            <w:tcW w:w="2154" w:type="dxa"/>
          </w:tcPr>
          <w:p w:rsidR="000049A2" w:rsidRDefault="000049A2">
            <w:pPr>
              <w:pStyle w:val="ConsPlusNormal"/>
              <w:jc w:val="center"/>
            </w:pPr>
            <w:r>
              <w:t>11500</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1"/>
      </w:pPr>
      <w:r>
        <w:t>Приложение N 2</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на закладку и уход за многолетними плодовыми и</w:t>
      </w:r>
    </w:p>
    <w:p w:rsidR="000049A2" w:rsidRDefault="000049A2">
      <w:pPr>
        <w:pStyle w:val="ConsPlusNormal"/>
        <w:jc w:val="right"/>
      </w:pPr>
      <w:r>
        <w:t>ягодными насаждениями</w:t>
      </w:r>
    </w:p>
    <w:p w:rsidR="000049A2" w:rsidRDefault="000049A2">
      <w:pPr>
        <w:pStyle w:val="ConsPlusNormal"/>
        <w:jc w:val="both"/>
      </w:pPr>
    </w:p>
    <w:p w:rsidR="000049A2" w:rsidRDefault="000049A2">
      <w:pPr>
        <w:pStyle w:val="ConsPlusNonformat"/>
        <w:jc w:val="both"/>
      </w:pPr>
      <w:r>
        <w:t>Форма</w:t>
      </w:r>
    </w:p>
    <w:p w:rsidR="000049A2" w:rsidRDefault="000049A2">
      <w:pPr>
        <w:pStyle w:val="ConsPlusNonformat"/>
        <w:jc w:val="both"/>
      </w:pPr>
    </w:p>
    <w:p w:rsidR="000049A2" w:rsidRDefault="000049A2">
      <w:pPr>
        <w:pStyle w:val="ConsPlusNonformat"/>
        <w:jc w:val="both"/>
      </w:pPr>
      <w:bookmarkStart w:id="134" w:name="P2873"/>
      <w:bookmarkEnd w:id="134"/>
      <w:r>
        <w:t xml:space="preserve">                                   АКТ N</w:t>
      </w:r>
    </w:p>
    <w:p w:rsidR="000049A2" w:rsidRDefault="000049A2">
      <w:pPr>
        <w:pStyle w:val="ConsPlusNonformat"/>
        <w:jc w:val="both"/>
      </w:pPr>
      <w:r>
        <w:t>выполненных работ по закладке и уходу за многолетними плодовыми и ягодными</w:t>
      </w:r>
    </w:p>
    <w:p w:rsidR="000049A2" w:rsidRDefault="000049A2">
      <w:pPr>
        <w:pStyle w:val="ConsPlusNonformat"/>
        <w:jc w:val="both"/>
      </w:pPr>
      <w:r>
        <w:t xml:space="preserve">       кустарниковыми насаждениями, плодовыми и ягодными питомниками</w:t>
      </w:r>
    </w:p>
    <w:p w:rsidR="000049A2" w:rsidRDefault="000049A2">
      <w:pPr>
        <w:pStyle w:val="ConsPlusNonformat"/>
        <w:jc w:val="both"/>
      </w:pPr>
    </w:p>
    <w:p w:rsidR="000049A2" w:rsidRDefault="000049A2">
      <w:pPr>
        <w:pStyle w:val="ConsPlusNonformat"/>
        <w:jc w:val="both"/>
      </w:pPr>
      <w:r>
        <w:t xml:space="preserve">                        от "___" _________ 20__ г.</w:t>
      </w:r>
    </w:p>
    <w:p w:rsidR="000049A2" w:rsidRDefault="000049A2">
      <w:pPr>
        <w:pStyle w:val="ConsPlusNonformat"/>
        <w:jc w:val="both"/>
      </w:pPr>
      <w:r>
        <w:t xml:space="preserve">               по _________________________________________</w:t>
      </w:r>
    </w:p>
    <w:p w:rsidR="000049A2" w:rsidRDefault="000049A2">
      <w:pPr>
        <w:pStyle w:val="ConsPlusNonformat"/>
        <w:jc w:val="both"/>
      </w:pPr>
      <w:r>
        <w:t xml:space="preserve">                            (Получатель субсидии)</w:t>
      </w:r>
    </w:p>
    <w:p w:rsidR="000049A2" w:rsidRDefault="000049A2">
      <w:pPr>
        <w:pStyle w:val="ConsPlusNonformat"/>
        <w:jc w:val="both"/>
      </w:pPr>
      <w:r>
        <w:t xml:space="preserve">               _____________________________________ района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87"/>
        <w:gridCol w:w="3175"/>
      </w:tblGrid>
      <w:tr w:rsidR="000049A2">
        <w:tc>
          <w:tcPr>
            <w:tcW w:w="2948" w:type="dxa"/>
          </w:tcPr>
          <w:p w:rsidR="000049A2" w:rsidRDefault="000049A2">
            <w:pPr>
              <w:pStyle w:val="ConsPlusNormal"/>
              <w:jc w:val="center"/>
            </w:pPr>
            <w:r>
              <w:t>Наименование работ</w:t>
            </w:r>
          </w:p>
        </w:tc>
        <w:tc>
          <w:tcPr>
            <w:tcW w:w="1587" w:type="dxa"/>
          </w:tcPr>
          <w:p w:rsidR="000049A2" w:rsidRDefault="000049A2">
            <w:pPr>
              <w:pStyle w:val="ConsPlusNormal"/>
              <w:jc w:val="center"/>
            </w:pPr>
            <w:r>
              <w:t>Площадь (га)</w:t>
            </w:r>
          </w:p>
        </w:tc>
        <w:tc>
          <w:tcPr>
            <w:tcW w:w="3175" w:type="dxa"/>
          </w:tcPr>
          <w:p w:rsidR="000049A2" w:rsidRDefault="000049A2">
            <w:pPr>
              <w:pStyle w:val="ConsPlusNormal"/>
              <w:jc w:val="center"/>
            </w:pPr>
            <w:r>
              <w:t>Сроки проведения работ</w:t>
            </w:r>
          </w:p>
        </w:tc>
      </w:tr>
      <w:tr w:rsidR="000049A2">
        <w:tc>
          <w:tcPr>
            <w:tcW w:w="2948" w:type="dxa"/>
          </w:tcPr>
          <w:p w:rsidR="000049A2" w:rsidRDefault="000049A2">
            <w:pPr>
              <w:pStyle w:val="ConsPlusNormal"/>
              <w:jc w:val="center"/>
            </w:pPr>
            <w:r>
              <w:t>1</w:t>
            </w:r>
          </w:p>
        </w:tc>
        <w:tc>
          <w:tcPr>
            <w:tcW w:w="1587" w:type="dxa"/>
          </w:tcPr>
          <w:p w:rsidR="000049A2" w:rsidRDefault="000049A2">
            <w:pPr>
              <w:pStyle w:val="ConsPlusNormal"/>
              <w:jc w:val="center"/>
            </w:pPr>
            <w:r>
              <w:t>2</w:t>
            </w:r>
          </w:p>
        </w:tc>
        <w:tc>
          <w:tcPr>
            <w:tcW w:w="3175" w:type="dxa"/>
          </w:tcPr>
          <w:p w:rsidR="000049A2" w:rsidRDefault="000049A2">
            <w:pPr>
              <w:pStyle w:val="ConsPlusNormal"/>
              <w:jc w:val="center"/>
            </w:pPr>
            <w:r>
              <w:t>3</w:t>
            </w:r>
          </w:p>
        </w:tc>
      </w:tr>
      <w:tr w:rsidR="000049A2">
        <w:tc>
          <w:tcPr>
            <w:tcW w:w="2948" w:type="dxa"/>
          </w:tcPr>
          <w:p w:rsidR="000049A2" w:rsidRDefault="000049A2">
            <w:pPr>
              <w:pStyle w:val="ConsPlusNormal"/>
            </w:pPr>
          </w:p>
        </w:tc>
        <w:tc>
          <w:tcPr>
            <w:tcW w:w="1587" w:type="dxa"/>
          </w:tcPr>
          <w:p w:rsidR="000049A2" w:rsidRDefault="000049A2">
            <w:pPr>
              <w:pStyle w:val="ConsPlusNormal"/>
            </w:pPr>
          </w:p>
        </w:tc>
        <w:tc>
          <w:tcPr>
            <w:tcW w:w="3175" w:type="dxa"/>
          </w:tcPr>
          <w:p w:rsidR="000049A2" w:rsidRDefault="000049A2">
            <w:pPr>
              <w:pStyle w:val="ConsPlusNormal"/>
            </w:pPr>
          </w:p>
        </w:tc>
      </w:tr>
      <w:tr w:rsidR="000049A2">
        <w:tc>
          <w:tcPr>
            <w:tcW w:w="2948" w:type="dxa"/>
          </w:tcPr>
          <w:p w:rsidR="000049A2" w:rsidRDefault="000049A2">
            <w:pPr>
              <w:pStyle w:val="ConsPlusNormal"/>
            </w:pPr>
          </w:p>
        </w:tc>
        <w:tc>
          <w:tcPr>
            <w:tcW w:w="1587" w:type="dxa"/>
          </w:tcPr>
          <w:p w:rsidR="000049A2" w:rsidRDefault="000049A2">
            <w:pPr>
              <w:pStyle w:val="ConsPlusNormal"/>
            </w:pPr>
          </w:p>
        </w:tc>
        <w:tc>
          <w:tcPr>
            <w:tcW w:w="3175" w:type="dxa"/>
          </w:tcPr>
          <w:p w:rsidR="000049A2" w:rsidRDefault="000049A2">
            <w:pPr>
              <w:pStyle w:val="ConsPlusNormal"/>
            </w:pPr>
          </w:p>
        </w:tc>
      </w:tr>
      <w:tr w:rsidR="000049A2">
        <w:tc>
          <w:tcPr>
            <w:tcW w:w="2948" w:type="dxa"/>
          </w:tcPr>
          <w:p w:rsidR="000049A2" w:rsidRDefault="000049A2">
            <w:pPr>
              <w:pStyle w:val="ConsPlusNormal"/>
            </w:pPr>
          </w:p>
        </w:tc>
        <w:tc>
          <w:tcPr>
            <w:tcW w:w="1587" w:type="dxa"/>
          </w:tcPr>
          <w:p w:rsidR="000049A2" w:rsidRDefault="000049A2">
            <w:pPr>
              <w:pStyle w:val="ConsPlusNormal"/>
            </w:pPr>
          </w:p>
        </w:tc>
        <w:tc>
          <w:tcPr>
            <w:tcW w:w="3175" w:type="dxa"/>
          </w:tcPr>
          <w:p w:rsidR="000049A2" w:rsidRDefault="000049A2">
            <w:pPr>
              <w:pStyle w:val="ConsPlusNormal"/>
            </w:pPr>
          </w:p>
        </w:tc>
      </w:tr>
      <w:tr w:rsidR="000049A2">
        <w:tc>
          <w:tcPr>
            <w:tcW w:w="2948" w:type="dxa"/>
          </w:tcPr>
          <w:p w:rsidR="000049A2" w:rsidRDefault="000049A2">
            <w:pPr>
              <w:pStyle w:val="ConsPlusNormal"/>
            </w:pPr>
          </w:p>
        </w:tc>
        <w:tc>
          <w:tcPr>
            <w:tcW w:w="1587" w:type="dxa"/>
          </w:tcPr>
          <w:p w:rsidR="000049A2" w:rsidRDefault="000049A2">
            <w:pPr>
              <w:pStyle w:val="ConsPlusNormal"/>
            </w:pPr>
          </w:p>
        </w:tc>
        <w:tc>
          <w:tcPr>
            <w:tcW w:w="3175" w:type="dxa"/>
          </w:tcPr>
          <w:p w:rsidR="000049A2" w:rsidRDefault="000049A2">
            <w:pPr>
              <w:pStyle w:val="ConsPlusNormal"/>
            </w:pPr>
          </w:p>
        </w:tc>
      </w:tr>
    </w:tbl>
    <w:p w:rsidR="000049A2" w:rsidRDefault="000049A2">
      <w:pPr>
        <w:pStyle w:val="ConsPlusNormal"/>
        <w:jc w:val="both"/>
      </w:pPr>
    </w:p>
    <w:p w:rsidR="000049A2" w:rsidRDefault="000049A2">
      <w:pPr>
        <w:pStyle w:val="ConsPlusNonformat"/>
        <w:jc w:val="both"/>
      </w:pPr>
      <w:r>
        <w:t>Акт подписали:</w:t>
      </w:r>
    </w:p>
    <w:p w:rsidR="000049A2" w:rsidRDefault="000049A2">
      <w:pPr>
        <w:pStyle w:val="ConsPlusNonformat"/>
        <w:jc w:val="both"/>
      </w:pPr>
      <w:r>
        <w:t>Руководитель ____________________________________ "___" ___________ 20__ г.</w:t>
      </w:r>
    </w:p>
    <w:p w:rsidR="000049A2" w:rsidRDefault="000049A2">
      <w:pPr>
        <w:pStyle w:val="ConsPlusNonformat"/>
        <w:jc w:val="both"/>
      </w:pPr>
      <w:r>
        <w:t xml:space="preserve">                    (Расшифровка подписи)</w:t>
      </w:r>
    </w:p>
    <w:p w:rsidR="000049A2" w:rsidRDefault="000049A2">
      <w:pPr>
        <w:pStyle w:val="ConsPlusNonformat"/>
        <w:jc w:val="both"/>
      </w:pPr>
      <w:r>
        <w:t>Главный бухгалтер _______________________________ "___" ___________ 20__ г.</w:t>
      </w:r>
    </w:p>
    <w:p w:rsidR="000049A2" w:rsidRDefault="000049A2">
      <w:pPr>
        <w:pStyle w:val="ConsPlusNonformat"/>
        <w:jc w:val="both"/>
      </w:pPr>
      <w:r>
        <w:t xml:space="preserve">                       (Расшифровка подписи)</w:t>
      </w:r>
    </w:p>
    <w:p w:rsidR="000049A2" w:rsidRDefault="000049A2">
      <w:pPr>
        <w:pStyle w:val="ConsPlusNonformat"/>
        <w:jc w:val="both"/>
      </w:pPr>
      <w:r>
        <w:t>Главный агроном _________________________________ "___" ___________ 20__ г.</w:t>
      </w:r>
    </w:p>
    <w:p w:rsidR="000049A2" w:rsidRDefault="000049A2">
      <w:pPr>
        <w:pStyle w:val="ConsPlusNonformat"/>
        <w:jc w:val="both"/>
      </w:pPr>
      <w:r>
        <w:t xml:space="preserve">                      (Расшифровка подписи)</w:t>
      </w:r>
    </w:p>
    <w:p w:rsidR="000049A2" w:rsidRDefault="000049A2">
      <w:pPr>
        <w:pStyle w:val="ConsPlusNonformat"/>
        <w:jc w:val="both"/>
      </w:pPr>
    </w:p>
    <w:p w:rsidR="000049A2" w:rsidRDefault="000049A2">
      <w:pPr>
        <w:pStyle w:val="ConsPlusNonformat"/>
        <w:jc w:val="both"/>
      </w:pPr>
      <w:r>
        <w:t>М.П.</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18</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35" w:name="P2922"/>
      <w:bookmarkEnd w:id="135"/>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lastRenderedPageBreak/>
        <w:t>СВЯЗАННЫХ С РЕАЛИЗАЦИЕЙ МЕРОПРИЯТИЙ ВЕДОМСТВЕННОЙ ЦЕЛЕВОЙ</w:t>
      </w:r>
    </w:p>
    <w:p w:rsidR="000049A2" w:rsidRDefault="000049A2">
      <w:pPr>
        <w:pStyle w:val="ConsPlusTitle"/>
        <w:jc w:val="center"/>
      </w:pPr>
      <w:r>
        <w:t>ПРОГРАММЫ "РАЗВИТИЕ МОЛОЧНОГО СКОТОВОДСТВА"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227"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29.04.2015 N 145а;</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09.10.2015 </w:t>
            </w:r>
            <w:hyperlink r:id="rId228" w:history="1">
              <w:r>
                <w:rPr>
                  <w:color w:val="0000FF"/>
                </w:rPr>
                <w:t>N 366а</w:t>
              </w:r>
            </w:hyperlink>
            <w:r>
              <w:rPr>
                <w:color w:val="392C69"/>
              </w:rPr>
              <w:t xml:space="preserve">, от 15.12.2015 </w:t>
            </w:r>
            <w:hyperlink r:id="rId229" w:history="1">
              <w:r>
                <w:rPr>
                  <w:color w:val="0000FF"/>
                </w:rPr>
                <w:t>N 458а</w:t>
              </w:r>
            </w:hyperlink>
            <w:r>
              <w:rPr>
                <w:color w:val="392C69"/>
              </w:rPr>
              <w:t>)</w:t>
            </w:r>
          </w:p>
        </w:tc>
      </w:tr>
    </w:tbl>
    <w:p w:rsidR="000049A2" w:rsidRDefault="000049A2">
      <w:pPr>
        <w:pStyle w:val="ConsPlusNormal"/>
        <w:jc w:val="both"/>
      </w:pPr>
    </w:p>
    <w:p w:rsidR="000049A2" w:rsidRDefault="000049A2">
      <w:pPr>
        <w:pStyle w:val="ConsPlusNormal"/>
        <w:ind w:firstLine="540"/>
        <w:jc w:val="both"/>
      </w:pPr>
      <w:r>
        <w:t xml:space="preserve">1. Положение о предоставлении субсидий на возмещение части затрат, связанных с реализацией мероприятий ведомственной целевой программы "Развитие молочного скотоводства"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 индивидуальных предпринимателей - производителей товаров, работ и услуг, имеющих право на получение субсидий на возмещение части затрат, связанных с реализацией мероприятий ведомственной целевой </w:t>
      </w:r>
      <w:hyperlink r:id="rId230" w:history="1">
        <w:r>
          <w:rPr>
            <w:color w:val="0000FF"/>
          </w:rPr>
          <w:t>программы</w:t>
        </w:r>
      </w:hyperlink>
      <w:r>
        <w:t xml:space="preserve"> "Развитие молочного скотоводства" (далее - субсидии), условия и порядок предоставления субсидий.</w:t>
      </w:r>
    </w:p>
    <w:p w:rsidR="000049A2" w:rsidRDefault="000049A2">
      <w:pPr>
        <w:pStyle w:val="ConsPlusNormal"/>
        <w:spacing w:before="220"/>
        <w:ind w:firstLine="540"/>
        <w:jc w:val="both"/>
      </w:pPr>
      <w:r>
        <w:t>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организациям, осуществляющим сельскохозяйственное производство и не являющимся сельскохозяйственными товаропроизводителями (при наличии поголовья коров не менее 400 голов), и организациям агропромышленного комплекса, осуществляющим переработку молока (далее - получатель субсидии):</w:t>
      </w:r>
    </w:p>
    <w:p w:rsidR="000049A2" w:rsidRDefault="000049A2">
      <w:pPr>
        <w:pStyle w:val="ConsPlusNormal"/>
        <w:jc w:val="both"/>
      </w:pPr>
      <w:r>
        <w:t xml:space="preserve">(в ред. </w:t>
      </w:r>
      <w:hyperlink r:id="rId231"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bookmarkStart w:id="136" w:name="P2935"/>
      <w:bookmarkEnd w:id="136"/>
      <w:r>
        <w:t>1) на возмещение части затрат на приобретение доильных залов, доильных установок, танков для охлаждения молока, оборудования для чипирования скота (далее - оборудование);</w:t>
      </w:r>
    </w:p>
    <w:p w:rsidR="000049A2" w:rsidRDefault="000049A2">
      <w:pPr>
        <w:pStyle w:val="ConsPlusNormal"/>
        <w:jc w:val="both"/>
      </w:pPr>
      <w:r>
        <w:t xml:space="preserve">(в ред. </w:t>
      </w:r>
      <w:hyperlink r:id="rId232"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bookmarkStart w:id="137" w:name="P2937"/>
      <w:bookmarkEnd w:id="137"/>
      <w:r>
        <w:t>2) получателям грантов на развитие семейных животноводческих ферм на базе крестьянских (фермерских) хозяйств на возмещение части затрат на строительство и (или) реконструкцию животноводческих комплексов молочного направления, приобретение для них оборудования;</w:t>
      </w:r>
    </w:p>
    <w:p w:rsidR="000049A2" w:rsidRDefault="000049A2">
      <w:pPr>
        <w:pStyle w:val="ConsPlusNormal"/>
        <w:jc w:val="both"/>
      </w:pPr>
      <w:r>
        <w:t xml:space="preserve">(в ред. </w:t>
      </w:r>
      <w:hyperlink r:id="rId233"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bookmarkStart w:id="138" w:name="P2939"/>
      <w:bookmarkEnd w:id="138"/>
      <w:r>
        <w:t>3) на возмещение части затрат на создание (строительство) и (или) модернизацию, реконструкцию животноводческих комплексов молочного направления (в том числе их убойных цехов (пунктов убоя скота), на приобретение техники для животноводческих комплексов;</w:t>
      </w:r>
    </w:p>
    <w:p w:rsidR="000049A2" w:rsidRDefault="000049A2">
      <w:pPr>
        <w:pStyle w:val="ConsPlusNormal"/>
        <w:jc w:val="both"/>
      </w:pPr>
      <w:r>
        <w:t xml:space="preserve">(пп. 3 в ред. </w:t>
      </w:r>
      <w:hyperlink r:id="rId234"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bookmarkStart w:id="139" w:name="P2941"/>
      <w:bookmarkEnd w:id="139"/>
      <w:r>
        <w:t>4) на возмещение части затрат на приобретение и доставку племенного крупного рогатого скота (далее - КРС) молочных пород, в том числе по импорту, для строящихся, модернизируемых, реконструируемых животноводческих комплексов;</w:t>
      </w:r>
    </w:p>
    <w:p w:rsidR="000049A2" w:rsidRDefault="000049A2">
      <w:pPr>
        <w:pStyle w:val="ConsPlusNormal"/>
        <w:jc w:val="both"/>
      </w:pPr>
      <w:r>
        <w:t xml:space="preserve">(пп. 4 в ред. </w:t>
      </w:r>
      <w:hyperlink r:id="rId235"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 xml:space="preserve">5) утратил силу. - </w:t>
      </w:r>
      <w:hyperlink r:id="rId236" w:history="1">
        <w:r>
          <w:rPr>
            <w:color w:val="0000FF"/>
          </w:rPr>
          <w:t>Постановление</w:t>
        </w:r>
      </w:hyperlink>
      <w:r>
        <w:t xml:space="preserve"> Администрации Томской области от 09.10.2015 N 366а;</w:t>
      </w:r>
    </w:p>
    <w:p w:rsidR="000049A2" w:rsidRDefault="000049A2">
      <w:pPr>
        <w:pStyle w:val="ConsPlusNormal"/>
        <w:spacing w:before="220"/>
        <w:ind w:firstLine="540"/>
        <w:jc w:val="both"/>
      </w:pPr>
      <w:bookmarkStart w:id="140" w:name="P2944"/>
      <w:bookmarkEnd w:id="140"/>
      <w:r>
        <w:t>6) на приобретение объектов недвижимого имущества, включенных в проектно-сметную документацию по созданию (строительству) и (или) модернизации, реконструкции объектов животноводческих комплексов молочного направления (молочных ферм);</w:t>
      </w:r>
    </w:p>
    <w:p w:rsidR="000049A2" w:rsidRDefault="000049A2">
      <w:pPr>
        <w:pStyle w:val="ConsPlusNormal"/>
        <w:jc w:val="both"/>
      </w:pPr>
      <w:r>
        <w:t xml:space="preserve">(пп. 6 введен </w:t>
      </w:r>
      <w:hyperlink r:id="rId237" w:history="1">
        <w:r>
          <w:rPr>
            <w:color w:val="0000FF"/>
          </w:rPr>
          <w:t>постановлением</w:t>
        </w:r>
      </w:hyperlink>
      <w:r>
        <w:t xml:space="preserve"> Администрации Томской области от 09.10.2015 N 366а)</w:t>
      </w:r>
    </w:p>
    <w:p w:rsidR="000049A2" w:rsidRDefault="000049A2">
      <w:pPr>
        <w:pStyle w:val="ConsPlusNormal"/>
        <w:spacing w:before="220"/>
        <w:ind w:firstLine="540"/>
        <w:jc w:val="both"/>
      </w:pPr>
      <w:bookmarkStart w:id="141" w:name="P2946"/>
      <w:bookmarkEnd w:id="141"/>
      <w:r>
        <w:t xml:space="preserve">7) на возмещение части затрат по разработке проектной и (или) сметной документации, ее экспертизе, проведению строительного аудита по созданию (строительству) и (или) </w:t>
      </w:r>
      <w:r>
        <w:lastRenderedPageBreak/>
        <w:t>модернизации, реконструкции объектов животноводческих комплексов молочного направления (молочных ферм).</w:t>
      </w:r>
    </w:p>
    <w:p w:rsidR="000049A2" w:rsidRDefault="000049A2">
      <w:pPr>
        <w:pStyle w:val="ConsPlusNormal"/>
        <w:jc w:val="both"/>
      </w:pPr>
      <w:r>
        <w:t xml:space="preserve">(пп. 7 введен </w:t>
      </w:r>
      <w:hyperlink r:id="rId238" w:history="1">
        <w:r>
          <w:rPr>
            <w:color w:val="0000FF"/>
          </w:rPr>
          <w:t>постановлением</w:t>
        </w:r>
      </w:hyperlink>
      <w:r>
        <w:t xml:space="preserve"> Администрации Томской области от 09.10.2015 N 366а)</w:t>
      </w:r>
    </w:p>
    <w:p w:rsidR="000049A2" w:rsidRDefault="000049A2">
      <w:pPr>
        <w:pStyle w:val="ConsPlusNormal"/>
        <w:spacing w:before="220"/>
        <w:ind w:firstLine="540"/>
        <w:jc w:val="both"/>
      </w:pPr>
      <w:r>
        <w:t xml:space="preserve">Субсидии предоставляются в соответствии с фактическими затратами, произведенными получателями субсидий, в том числе затратами по договору кредита (займа), привлеченного на цели, указанные в </w:t>
      </w:r>
      <w:hyperlink w:anchor="P2935" w:history="1">
        <w:r>
          <w:rPr>
            <w:color w:val="0000FF"/>
          </w:rPr>
          <w:t>подпунктах 1)</w:t>
        </w:r>
      </w:hyperlink>
      <w:r>
        <w:t xml:space="preserve"> - </w:t>
      </w:r>
      <w:hyperlink w:anchor="P2941" w:history="1">
        <w:r>
          <w:rPr>
            <w:color w:val="0000FF"/>
          </w:rPr>
          <w:t>4)</w:t>
        </w:r>
      </w:hyperlink>
      <w:r>
        <w:t xml:space="preserve"> и </w:t>
      </w:r>
      <w:hyperlink w:anchor="P2944" w:history="1">
        <w:r>
          <w:rPr>
            <w:color w:val="0000FF"/>
          </w:rPr>
          <w:t>6)</w:t>
        </w:r>
      </w:hyperlink>
      <w:r>
        <w:t xml:space="preserve">, </w:t>
      </w:r>
      <w:hyperlink w:anchor="P2946" w:history="1">
        <w:r>
          <w:rPr>
            <w:color w:val="0000FF"/>
          </w:rPr>
          <w:t>7)</w:t>
        </w:r>
      </w:hyperlink>
      <w:r>
        <w:t xml:space="preserve"> настоящего пункта (без учета процентов), по ставкам и </w:t>
      </w:r>
      <w:hyperlink w:anchor="P3050" w:history="1">
        <w:r>
          <w:rPr>
            <w:color w:val="0000FF"/>
          </w:rPr>
          <w:t>видам</w:t>
        </w:r>
      </w:hyperlink>
      <w:r>
        <w:t xml:space="preserve"> расходов, согласно приложению к Положению.</w:t>
      </w:r>
    </w:p>
    <w:p w:rsidR="000049A2" w:rsidRDefault="000049A2">
      <w:pPr>
        <w:pStyle w:val="ConsPlusNormal"/>
        <w:jc w:val="both"/>
      </w:pPr>
      <w:r>
        <w:t xml:space="preserve">(в ред. </w:t>
      </w:r>
      <w:hyperlink r:id="rId239"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 xml:space="preserve">Субсидии предоставляются получателям субсидий при соблюдении ими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r>
        <w:t>Субсидии не предоставляются по договорам на приобретение техники и оборудования, бывших в употреблении.</w:t>
      </w:r>
    </w:p>
    <w:p w:rsidR="000049A2" w:rsidRDefault="000049A2">
      <w:pPr>
        <w:pStyle w:val="ConsPlusNormal"/>
        <w:spacing w:before="220"/>
        <w:ind w:firstLine="540"/>
        <w:jc w:val="both"/>
      </w:pPr>
      <w:bookmarkStart w:id="142" w:name="P2952"/>
      <w:bookmarkEnd w:id="142"/>
      <w:r>
        <w:t>8) на возмещение части затрат на приобретение оборудования (линии) для производства творога.</w:t>
      </w:r>
    </w:p>
    <w:p w:rsidR="000049A2" w:rsidRDefault="000049A2">
      <w:pPr>
        <w:pStyle w:val="ConsPlusNormal"/>
        <w:jc w:val="both"/>
      </w:pPr>
      <w:r>
        <w:t xml:space="preserve">(пп. 8 введен </w:t>
      </w:r>
      <w:hyperlink r:id="rId240" w:history="1">
        <w:r>
          <w:rPr>
            <w:color w:val="0000FF"/>
          </w:rPr>
          <w:t>постановлением</w:t>
        </w:r>
      </w:hyperlink>
      <w:r>
        <w:t xml:space="preserve"> Администрации Томской области от 15.12.2015 N 458а)</w:t>
      </w:r>
    </w:p>
    <w:p w:rsidR="000049A2" w:rsidRDefault="000049A2">
      <w:pPr>
        <w:pStyle w:val="ConsPlusNormal"/>
        <w:spacing w:before="220"/>
        <w:ind w:firstLine="540"/>
        <w:jc w:val="both"/>
      </w:pPr>
      <w:r>
        <w:t>3.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 xml:space="preserve">3) по субсидии, указанной в </w:t>
      </w:r>
      <w:hyperlink w:anchor="P2935" w:history="1">
        <w:r>
          <w:rPr>
            <w:color w:val="0000FF"/>
          </w:rPr>
          <w:t>подпункте 1)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bookmarkStart w:id="143" w:name="P2958"/>
      <w:bookmarkEnd w:id="143"/>
      <w:r>
        <w:t>а) договоров на приобретение оборудования и документов, подтверждающих их приобретение (актов приема-передачи, счетов-фактур и товарных накладных);</w:t>
      </w:r>
    </w:p>
    <w:p w:rsidR="000049A2" w:rsidRDefault="000049A2">
      <w:pPr>
        <w:pStyle w:val="ConsPlusNormal"/>
        <w:spacing w:before="220"/>
        <w:ind w:firstLine="540"/>
        <w:jc w:val="both"/>
      </w:pPr>
      <w:r>
        <w:t>б) договоров финансовой аренды (лизинга) оборудования или договоров купли-продажи оборудования с рассрочкой платежа, графика лизинговых платежей, актов приема-передачи предметов лизинга;</w:t>
      </w:r>
    </w:p>
    <w:p w:rsidR="000049A2" w:rsidRDefault="000049A2">
      <w:pPr>
        <w:pStyle w:val="ConsPlusNormal"/>
        <w:spacing w:before="220"/>
        <w:ind w:firstLine="540"/>
        <w:jc w:val="both"/>
      </w:pPr>
      <w:bookmarkStart w:id="144" w:name="P2960"/>
      <w:bookmarkEnd w:id="144"/>
      <w:r>
        <w:t>в) договоров кредита или займа, привлеченного на приобретение оборудования, графиков погашения кредита (займа);</w:t>
      </w:r>
    </w:p>
    <w:p w:rsidR="000049A2" w:rsidRDefault="000049A2">
      <w:pPr>
        <w:pStyle w:val="ConsPlusNormal"/>
        <w:spacing w:before="220"/>
        <w:ind w:firstLine="540"/>
        <w:jc w:val="both"/>
      </w:pPr>
      <w:r>
        <w:t xml:space="preserve">г) платежных документов, подтверждающих осуществление платежей получателем субсидии по договорам, указанным в </w:t>
      </w:r>
      <w:hyperlink w:anchor="P2958" w:history="1">
        <w:r>
          <w:rPr>
            <w:color w:val="0000FF"/>
          </w:rPr>
          <w:t>подпунктах а)</w:t>
        </w:r>
      </w:hyperlink>
      <w:r>
        <w:t xml:space="preserve"> - </w:t>
      </w:r>
      <w:hyperlink w:anchor="P2960" w:history="1">
        <w:r>
          <w:rPr>
            <w:color w:val="0000FF"/>
          </w:rPr>
          <w:t>в)</w:t>
        </w:r>
      </w:hyperlink>
      <w:r>
        <w:t xml:space="preserve"> настоящего подпункта;</w:t>
      </w:r>
    </w:p>
    <w:p w:rsidR="000049A2" w:rsidRDefault="000049A2">
      <w:pPr>
        <w:pStyle w:val="ConsPlusNormal"/>
        <w:spacing w:before="220"/>
        <w:ind w:firstLine="540"/>
        <w:jc w:val="both"/>
      </w:pPr>
      <w:r>
        <w:t xml:space="preserve">д) исключен. - </w:t>
      </w:r>
      <w:hyperlink r:id="rId241" w:history="1">
        <w:r>
          <w:rPr>
            <w:color w:val="0000FF"/>
          </w:rPr>
          <w:t>Постановление</w:t>
        </w:r>
      </w:hyperlink>
      <w:r>
        <w:t xml:space="preserve"> Администрации Томской области от 09.10.2015 N 366а;</w:t>
      </w:r>
    </w:p>
    <w:p w:rsidR="000049A2" w:rsidRDefault="000049A2">
      <w:pPr>
        <w:pStyle w:val="ConsPlusNormal"/>
        <w:spacing w:before="220"/>
        <w:ind w:firstLine="540"/>
        <w:jc w:val="both"/>
      </w:pPr>
      <w:r>
        <w:t xml:space="preserve">4) по субсидии, указанной в </w:t>
      </w:r>
      <w:hyperlink w:anchor="P2937" w:history="1">
        <w:r>
          <w:rPr>
            <w:color w:val="0000FF"/>
          </w:rPr>
          <w:t>подпункте 2)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а) договоров на приобретение оборудования для животноводческих комплексов молочного направления и документов, подтверждающих их приобретение (счетов-фактур и товарных накладных);</w:t>
      </w:r>
    </w:p>
    <w:p w:rsidR="000049A2" w:rsidRDefault="000049A2">
      <w:pPr>
        <w:pStyle w:val="ConsPlusNormal"/>
        <w:jc w:val="both"/>
      </w:pPr>
      <w:r>
        <w:t xml:space="preserve">(в ред. </w:t>
      </w:r>
      <w:hyperlink r:id="rId242"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б) платежных документов, подтверждающих осуществление платежей получателей субсидий на приобретение оборудования;</w:t>
      </w:r>
    </w:p>
    <w:p w:rsidR="000049A2" w:rsidRDefault="000049A2">
      <w:pPr>
        <w:pStyle w:val="ConsPlusNormal"/>
        <w:jc w:val="both"/>
      </w:pPr>
      <w:r>
        <w:t xml:space="preserve">(в ред. </w:t>
      </w:r>
      <w:hyperlink r:id="rId243"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lastRenderedPageBreak/>
        <w:t>в) сметы затрат на выполнение работ по строительству и (или) реконструкции животноводческого комплекса молочного направления (далее - смета затрат);</w:t>
      </w:r>
    </w:p>
    <w:p w:rsidR="000049A2" w:rsidRDefault="000049A2">
      <w:pPr>
        <w:pStyle w:val="ConsPlusNormal"/>
        <w:spacing w:before="220"/>
        <w:ind w:firstLine="540"/>
        <w:jc w:val="both"/>
      </w:pPr>
      <w:r>
        <w:t xml:space="preserve">г) положительного заключения по результатам проверки достоверности определения сметной стоимости объектов капитального строительства, выданного в порядке, установленном </w:t>
      </w:r>
      <w:hyperlink r:id="rId244" w:history="1">
        <w:r>
          <w:rPr>
            <w:color w:val="0000FF"/>
          </w:rPr>
          <w:t>приказом</w:t>
        </w:r>
      </w:hyperlink>
      <w: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0049A2" w:rsidRDefault="000049A2">
      <w:pPr>
        <w:pStyle w:val="ConsPlusNormal"/>
        <w:spacing w:before="220"/>
        <w:ind w:firstLine="540"/>
        <w:jc w:val="both"/>
      </w:pPr>
      <w:r>
        <w:t>д) разрешения на строительство животноводческого комплекса молочного направления;</w:t>
      </w:r>
    </w:p>
    <w:p w:rsidR="000049A2" w:rsidRDefault="000049A2">
      <w:pPr>
        <w:pStyle w:val="ConsPlusNormal"/>
        <w:spacing w:before="220"/>
        <w:ind w:firstLine="540"/>
        <w:jc w:val="both"/>
      </w:pPr>
      <w:r>
        <w:t>е) при осуществлении работ по строительству и (или) реконструкции животноводческого комплекса молочного направления, выполняемых по договору подряда:</w:t>
      </w:r>
    </w:p>
    <w:p w:rsidR="000049A2" w:rsidRDefault="000049A2">
      <w:pPr>
        <w:pStyle w:val="ConsPlusNormal"/>
        <w:spacing w:before="220"/>
        <w:ind w:firstLine="540"/>
        <w:jc w:val="both"/>
      </w:pPr>
      <w:r>
        <w:t>договоров на выполнение работ, предусмотренных сметой затрат;</w:t>
      </w:r>
    </w:p>
    <w:p w:rsidR="000049A2" w:rsidRDefault="000049A2">
      <w:pPr>
        <w:pStyle w:val="ConsPlusNormal"/>
        <w:spacing w:before="220"/>
        <w:ind w:firstLine="540"/>
        <w:jc w:val="both"/>
      </w:pPr>
      <w:r>
        <w:t>актов выполненных работ;</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по выполнению работ, предусмотренных сметой затрат, и (или) актов зачета взаимных требований к договору подряда;</w:t>
      </w:r>
    </w:p>
    <w:p w:rsidR="000049A2" w:rsidRDefault="000049A2">
      <w:pPr>
        <w:pStyle w:val="ConsPlusNormal"/>
        <w:spacing w:before="220"/>
        <w:ind w:firstLine="540"/>
        <w:jc w:val="both"/>
      </w:pPr>
      <w:r>
        <w:t>ж) при приобретении оборудования и материалов для строительства и (или) реконструкции животноводческого комплекса молочного направления:</w:t>
      </w:r>
    </w:p>
    <w:p w:rsidR="000049A2" w:rsidRDefault="000049A2">
      <w:pPr>
        <w:pStyle w:val="ConsPlusNormal"/>
        <w:spacing w:before="220"/>
        <w:ind w:firstLine="540"/>
        <w:jc w:val="both"/>
      </w:pPr>
      <w: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0049A2" w:rsidRDefault="000049A2">
      <w:pPr>
        <w:pStyle w:val="ConsPlusNormal"/>
        <w:spacing w:before="220"/>
        <w:ind w:firstLine="540"/>
        <w:jc w:val="both"/>
      </w:pPr>
      <w:r>
        <w:t>з) при приобретении оборудования для комплектования животноводческого комплекса молочного направления:</w:t>
      </w:r>
    </w:p>
    <w:p w:rsidR="000049A2" w:rsidRDefault="000049A2">
      <w:pPr>
        <w:pStyle w:val="ConsPlusNormal"/>
        <w:spacing w:before="220"/>
        <w:ind w:firstLine="540"/>
        <w:jc w:val="both"/>
      </w:pPr>
      <w:r>
        <w:t>договоров на приобретение оборудования и документов, подтверждающих его приобретение (актов приема-передачи, счетов-фактур и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по договорам на приобретение оборудования;</w:t>
      </w:r>
    </w:p>
    <w:p w:rsidR="000049A2" w:rsidRDefault="000049A2">
      <w:pPr>
        <w:pStyle w:val="ConsPlusNormal"/>
        <w:spacing w:before="220"/>
        <w:ind w:firstLine="540"/>
        <w:jc w:val="both"/>
      </w:pPr>
      <w:r>
        <w:t xml:space="preserve">5) по субсидии, указанной в </w:t>
      </w:r>
      <w:hyperlink w:anchor="P2939" w:history="1">
        <w:r>
          <w:rPr>
            <w:color w:val="0000FF"/>
          </w:rPr>
          <w:t>подпункте 3)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а) сметы затрат на выполнение работ по созданию (строительству) и (или) модернизации, реконструкции животноводческого комплекса молочного направления (в том числе его убойного цеха (пункта убоя скота);</w:t>
      </w:r>
    </w:p>
    <w:p w:rsidR="000049A2" w:rsidRDefault="000049A2">
      <w:pPr>
        <w:pStyle w:val="ConsPlusNormal"/>
        <w:jc w:val="both"/>
      </w:pPr>
      <w:r>
        <w:t xml:space="preserve">(пп. "а" в ред. </w:t>
      </w:r>
      <w:hyperlink r:id="rId245"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 xml:space="preserve">б) положительного заключения по результатам проверки достоверности определения сметной стоимости объектов капитального строительства, выданного в порядке, установленном </w:t>
      </w:r>
      <w:hyperlink r:id="rId246" w:history="1">
        <w:r>
          <w:rPr>
            <w:color w:val="0000FF"/>
          </w:rPr>
          <w:t>приказом</w:t>
        </w:r>
      </w:hyperlink>
      <w: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0049A2" w:rsidRDefault="000049A2">
      <w:pPr>
        <w:pStyle w:val="ConsPlusNormal"/>
        <w:spacing w:before="220"/>
        <w:ind w:firstLine="540"/>
        <w:jc w:val="both"/>
      </w:pPr>
      <w:r>
        <w:t>в) разрешения на строительство животноводческого комплекса молочного направления;</w:t>
      </w:r>
    </w:p>
    <w:p w:rsidR="000049A2" w:rsidRDefault="000049A2">
      <w:pPr>
        <w:pStyle w:val="ConsPlusNormal"/>
        <w:spacing w:before="220"/>
        <w:ind w:firstLine="540"/>
        <w:jc w:val="both"/>
      </w:pPr>
      <w:r>
        <w:lastRenderedPageBreak/>
        <w:t>г) при приобретении оборудования и материалов для создания (строительства) и (или) модернизации, реконструкции животноводческого комплекса молочного направления (в том числе его убойного цеха (пункта убоя скота):</w:t>
      </w:r>
    </w:p>
    <w:p w:rsidR="000049A2" w:rsidRDefault="000049A2">
      <w:pPr>
        <w:pStyle w:val="ConsPlusNormal"/>
        <w:jc w:val="both"/>
      </w:pPr>
      <w:r>
        <w:t xml:space="preserve">(в ред. </w:t>
      </w:r>
      <w:hyperlink r:id="rId247"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0049A2" w:rsidRDefault="000049A2">
      <w:pPr>
        <w:pStyle w:val="ConsPlusNormal"/>
        <w:spacing w:before="220"/>
        <w:ind w:firstLine="540"/>
        <w:jc w:val="both"/>
      </w:pPr>
      <w:r>
        <w:t>д) при приобретении оборудования, техники для комплектования животноводческого комплекса молочного направления (в том числе его убойного цеха (пункта убоя скота)):</w:t>
      </w:r>
    </w:p>
    <w:p w:rsidR="000049A2" w:rsidRDefault="000049A2">
      <w:pPr>
        <w:pStyle w:val="ConsPlusNormal"/>
        <w:spacing w:before="220"/>
        <w:ind w:firstLine="540"/>
        <w:jc w:val="both"/>
      </w:pPr>
      <w:r>
        <w:t>договоров на приобретение оборудования, техники и документов, подтверждающих его приобретение (счетов-фактур и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по договорам на приобретение оборудования, техники;</w:t>
      </w:r>
    </w:p>
    <w:p w:rsidR="000049A2" w:rsidRDefault="000049A2">
      <w:pPr>
        <w:pStyle w:val="ConsPlusNormal"/>
        <w:spacing w:before="220"/>
        <w:ind w:firstLine="540"/>
        <w:jc w:val="both"/>
      </w:pPr>
      <w:r>
        <w:t xml:space="preserve">е) утратил силу. - </w:t>
      </w:r>
      <w:hyperlink r:id="rId248" w:history="1">
        <w:r>
          <w:rPr>
            <w:color w:val="0000FF"/>
          </w:rPr>
          <w:t>Постановление</w:t>
        </w:r>
      </w:hyperlink>
      <w:r>
        <w:t xml:space="preserve"> Администрации Томской области от 09.10.2015 N 366а;</w:t>
      </w:r>
    </w:p>
    <w:p w:rsidR="000049A2" w:rsidRDefault="000049A2">
      <w:pPr>
        <w:pStyle w:val="ConsPlusNormal"/>
        <w:spacing w:before="220"/>
        <w:ind w:firstLine="540"/>
        <w:jc w:val="both"/>
      </w:pPr>
      <w:r>
        <w:t>ж) при осуществлении работ по созданию (строительству) и (или) модернизации, реконструкции животноводческого комплекса молочного направления (в том числе его убойного цеха (пункта убоя скота), выполняемых по договору подряда:</w:t>
      </w:r>
    </w:p>
    <w:p w:rsidR="000049A2" w:rsidRDefault="000049A2">
      <w:pPr>
        <w:pStyle w:val="ConsPlusNormal"/>
        <w:jc w:val="both"/>
      </w:pPr>
      <w:r>
        <w:t xml:space="preserve">(в ред. </w:t>
      </w:r>
      <w:hyperlink r:id="rId249"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договоров на выполнение работ, предусмотренных сметой затрат;</w:t>
      </w:r>
    </w:p>
    <w:p w:rsidR="000049A2" w:rsidRDefault="000049A2">
      <w:pPr>
        <w:pStyle w:val="ConsPlusNormal"/>
        <w:spacing w:before="220"/>
        <w:ind w:firstLine="540"/>
        <w:jc w:val="both"/>
      </w:pPr>
      <w:r>
        <w:t>актов выполненных работ;</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по выполнению работ, предусмотренных сметой затрат, и (или) актов зачета взаимных требований к договору подряда;</w:t>
      </w:r>
    </w:p>
    <w:p w:rsidR="000049A2" w:rsidRDefault="000049A2">
      <w:pPr>
        <w:pStyle w:val="ConsPlusNormal"/>
        <w:spacing w:before="220"/>
        <w:ind w:firstLine="540"/>
        <w:jc w:val="both"/>
      </w:pPr>
      <w:r>
        <w:t xml:space="preserve">6) по субсидии, указанной в </w:t>
      </w:r>
      <w:hyperlink w:anchor="P2941" w:history="1">
        <w:r>
          <w:rPr>
            <w:color w:val="0000FF"/>
          </w:rPr>
          <w:t>подпункте 4)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(контрактов), подтверждающих приобретение племенного КРС молочных пород, в том числе по импорту;</w:t>
      </w:r>
    </w:p>
    <w:p w:rsidR="000049A2" w:rsidRDefault="000049A2">
      <w:pPr>
        <w:pStyle w:val="ConsPlusNormal"/>
        <w:jc w:val="both"/>
      </w:pPr>
      <w:r>
        <w:t xml:space="preserve">(в ред. </w:t>
      </w:r>
      <w:hyperlink r:id="rId250"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документов, подтверждающих приобретение и породность племенного КРС молочных пород, в том числе по импорту (актов приема-передачи, счетов-фактур и накладных, племенных свидетельств (сертификатов);</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по приобретению племенного КРС молочных пород;</w:t>
      </w:r>
    </w:p>
    <w:p w:rsidR="000049A2" w:rsidRDefault="000049A2">
      <w:pPr>
        <w:pStyle w:val="ConsPlusNormal"/>
        <w:spacing w:before="220"/>
        <w:ind w:firstLine="540"/>
        <w:jc w:val="both"/>
      </w:pPr>
      <w:r>
        <w:t>документов, подтверждающих расходы по доставке племенного КРС молочных пород:</w:t>
      </w:r>
    </w:p>
    <w:p w:rsidR="000049A2" w:rsidRDefault="000049A2">
      <w:pPr>
        <w:pStyle w:val="ConsPlusNormal"/>
        <w:spacing w:before="220"/>
        <w:ind w:firstLine="540"/>
        <w:jc w:val="both"/>
      </w:pPr>
      <w:r>
        <w:t>а) в случае доставки собственным транспортом:</w:t>
      </w:r>
    </w:p>
    <w:p w:rsidR="000049A2" w:rsidRDefault="000049A2">
      <w:pPr>
        <w:pStyle w:val="ConsPlusNormal"/>
        <w:spacing w:before="220"/>
        <w:ind w:firstLine="540"/>
        <w:jc w:val="both"/>
      </w:pPr>
      <w:r>
        <w:t>заполненного путевого листа транспортного средства;</w:t>
      </w:r>
    </w:p>
    <w:p w:rsidR="000049A2" w:rsidRDefault="000049A2">
      <w:pPr>
        <w:pStyle w:val="ConsPlusNormal"/>
        <w:spacing w:before="220"/>
        <w:ind w:firstLine="540"/>
        <w:jc w:val="both"/>
      </w:pPr>
      <w:r>
        <w:t>таблицы калькуляции расчетов по транспортному средству по устанавливаемой Департаментом форме;</w:t>
      </w:r>
    </w:p>
    <w:p w:rsidR="000049A2" w:rsidRDefault="000049A2">
      <w:pPr>
        <w:pStyle w:val="ConsPlusNormal"/>
        <w:spacing w:before="220"/>
        <w:ind w:firstLine="540"/>
        <w:jc w:val="both"/>
      </w:pPr>
      <w:r>
        <w:lastRenderedPageBreak/>
        <w:t>б) в случае доставки транспортным средством сторонней организации:</w:t>
      </w:r>
    </w:p>
    <w:p w:rsidR="000049A2" w:rsidRDefault="000049A2">
      <w:pPr>
        <w:pStyle w:val="ConsPlusNormal"/>
        <w:spacing w:before="220"/>
        <w:ind w:firstLine="540"/>
        <w:jc w:val="both"/>
      </w:pPr>
      <w:r>
        <w:t>договоров на выполнение работ (оказание услуг), договоров перевозки груза и документов, подтверждающих выполнение работ (оказание услуг) (актов выполненных работ (оказанных услуг) или доставку груза (транспортных накладных);</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субсидии по доставке в безналичном порядке;</w:t>
      </w:r>
    </w:p>
    <w:p w:rsidR="000049A2" w:rsidRDefault="000049A2">
      <w:pPr>
        <w:pStyle w:val="ConsPlusNormal"/>
        <w:jc w:val="both"/>
      </w:pPr>
      <w:r>
        <w:t xml:space="preserve">(пп. 6 в ред. </w:t>
      </w:r>
      <w:hyperlink r:id="rId251" w:history="1">
        <w:r>
          <w:rPr>
            <w:color w:val="0000FF"/>
          </w:rPr>
          <w:t>постановления</w:t>
        </w:r>
      </w:hyperlink>
      <w:r>
        <w:t xml:space="preserve"> Администрации Томской области от 09.10.2015 N 366а)</w:t>
      </w:r>
    </w:p>
    <w:p w:rsidR="000049A2" w:rsidRDefault="000049A2">
      <w:pPr>
        <w:pStyle w:val="ConsPlusNormal"/>
        <w:spacing w:before="220"/>
        <w:ind w:firstLine="540"/>
        <w:jc w:val="both"/>
      </w:pPr>
      <w:r>
        <w:t xml:space="preserve">7) утратил силу. - </w:t>
      </w:r>
      <w:hyperlink r:id="rId252" w:history="1">
        <w:r>
          <w:rPr>
            <w:color w:val="0000FF"/>
          </w:rPr>
          <w:t>Постановление</w:t>
        </w:r>
      </w:hyperlink>
      <w:r>
        <w:t xml:space="preserve"> Администрации Томской области от 09.10.2015 N 366а;</w:t>
      </w:r>
    </w:p>
    <w:p w:rsidR="000049A2" w:rsidRDefault="000049A2">
      <w:pPr>
        <w:pStyle w:val="ConsPlusNormal"/>
        <w:spacing w:before="220"/>
        <w:ind w:firstLine="540"/>
        <w:jc w:val="both"/>
      </w:pPr>
      <w:r>
        <w:t xml:space="preserve">8) по субсидии, указанной в </w:t>
      </w:r>
      <w:hyperlink w:anchor="P2944" w:history="1">
        <w:r>
          <w:rPr>
            <w:color w:val="0000FF"/>
          </w:rPr>
          <w:t>подпункте 6)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купли-продажи и актов приема-передачи объектов недвижимого имущества, включенных в проектно-сметную документацию по созданию (строительству) и (или) модернизации, реконструкции объектов животноводческих комплексов молочного направления (молочных ферм);</w:t>
      </w:r>
    </w:p>
    <w:p w:rsidR="000049A2" w:rsidRDefault="000049A2">
      <w:pPr>
        <w:pStyle w:val="ConsPlusNormal"/>
        <w:spacing w:before="220"/>
        <w:ind w:firstLine="540"/>
        <w:jc w:val="both"/>
      </w:pPr>
      <w:r>
        <w:t>свидетельств о государственной регистрации права собственности на объекты недвижимого имущества;</w:t>
      </w:r>
    </w:p>
    <w:p w:rsidR="000049A2" w:rsidRDefault="000049A2">
      <w:pPr>
        <w:pStyle w:val="ConsPlusNormal"/>
        <w:spacing w:before="220"/>
        <w:ind w:firstLine="540"/>
        <w:jc w:val="both"/>
      </w:pPr>
      <w:r>
        <w:t>проектно-сметной документации по созданию (строительству) и (или) модернизации, реконструкции объектов животноводческих комплексов молочного направления (молочных ферм), разработанной организацией, имеющей право в соответствии с действующим законодательством выполнять указанные работы;</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по приобретению объектов недвижимого имущества;</w:t>
      </w:r>
    </w:p>
    <w:p w:rsidR="000049A2" w:rsidRDefault="000049A2">
      <w:pPr>
        <w:pStyle w:val="ConsPlusNormal"/>
        <w:jc w:val="both"/>
      </w:pPr>
      <w:r>
        <w:t xml:space="preserve">(пп. 8 введен </w:t>
      </w:r>
      <w:hyperlink r:id="rId253" w:history="1">
        <w:r>
          <w:rPr>
            <w:color w:val="0000FF"/>
          </w:rPr>
          <w:t>постановлением</w:t>
        </w:r>
      </w:hyperlink>
      <w:r>
        <w:t xml:space="preserve"> Администрации Томской области от 09.10.2015 N 366а)</w:t>
      </w:r>
    </w:p>
    <w:p w:rsidR="000049A2" w:rsidRDefault="000049A2">
      <w:pPr>
        <w:pStyle w:val="ConsPlusNormal"/>
        <w:spacing w:before="220"/>
        <w:ind w:firstLine="540"/>
        <w:jc w:val="both"/>
      </w:pPr>
      <w:r>
        <w:t xml:space="preserve">9) по субсидии указанной в </w:t>
      </w:r>
      <w:hyperlink w:anchor="P2946" w:history="1">
        <w:r>
          <w:rPr>
            <w:color w:val="0000FF"/>
          </w:rPr>
          <w:t>подпункте 7)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на выполнение работ (оказание услуг) и документов, подтверждающих выполнение работ (оказание услуг) (счетов-фактур (при наличии), актов выполненных работ (оказанных услуг);</w:t>
      </w:r>
    </w:p>
    <w:p w:rsidR="000049A2" w:rsidRDefault="000049A2">
      <w:pPr>
        <w:pStyle w:val="ConsPlusNormal"/>
        <w:jc w:val="both"/>
      </w:pPr>
      <w:r>
        <w:t xml:space="preserve">(в ред. </w:t>
      </w:r>
      <w:hyperlink r:id="rId254" w:history="1">
        <w:r>
          <w:rPr>
            <w:color w:val="0000FF"/>
          </w:rPr>
          <w:t>постановления</w:t>
        </w:r>
      </w:hyperlink>
      <w:r>
        <w:t xml:space="preserve"> Администрации Томской области от 15.12.2015 N 458а)</w:t>
      </w:r>
    </w:p>
    <w:p w:rsidR="000049A2" w:rsidRDefault="000049A2">
      <w:pPr>
        <w:pStyle w:val="ConsPlusNormal"/>
        <w:spacing w:before="220"/>
        <w:ind w:firstLine="540"/>
        <w:jc w:val="both"/>
      </w:pPr>
      <w:r>
        <w:t>платежных документов, подтверждающих осуществление платежей в безналичном порядке.</w:t>
      </w:r>
    </w:p>
    <w:p w:rsidR="000049A2" w:rsidRDefault="000049A2">
      <w:pPr>
        <w:pStyle w:val="ConsPlusNormal"/>
        <w:jc w:val="both"/>
      </w:pPr>
      <w:r>
        <w:t xml:space="preserve">(пп. 9 введен </w:t>
      </w:r>
      <w:hyperlink r:id="rId255" w:history="1">
        <w:r>
          <w:rPr>
            <w:color w:val="0000FF"/>
          </w:rPr>
          <w:t>постановлением</w:t>
        </w:r>
      </w:hyperlink>
      <w:r>
        <w:t xml:space="preserve"> Администрации Томской области от 09.10.2015 N 366а)</w:t>
      </w:r>
    </w:p>
    <w:p w:rsidR="000049A2" w:rsidRDefault="000049A2">
      <w:pPr>
        <w:pStyle w:val="ConsPlusNormal"/>
        <w:spacing w:before="220"/>
        <w:ind w:firstLine="540"/>
        <w:jc w:val="both"/>
      </w:pPr>
      <w:r>
        <w:t xml:space="preserve">По субсидиям, указанным в </w:t>
      </w:r>
      <w:hyperlink w:anchor="P2935" w:history="1">
        <w:r>
          <w:rPr>
            <w:color w:val="0000FF"/>
          </w:rPr>
          <w:t>подпунктах 1)</w:t>
        </w:r>
      </w:hyperlink>
      <w:r>
        <w:t xml:space="preserve"> - </w:t>
      </w:r>
      <w:hyperlink w:anchor="P2939" w:history="1">
        <w:r>
          <w:rPr>
            <w:color w:val="0000FF"/>
          </w:rPr>
          <w:t>3) пункта 2</w:t>
        </w:r>
      </w:hyperlink>
      <w:r>
        <w:t xml:space="preserve"> настоящего Положения, акт приема-передачи оборудования представляется в течение месяца после поставки оборудования. По субсидиям, указанным в </w:t>
      </w:r>
      <w:hyperlink w:anchor="P2939" w:history="1">
        <w:r>
          <w:rPr>
            <w:color w:val="0000FF"/>
          </w:rPr>
          <w:t>подпунктах 3)</w:t>
        </w:r>
      </w:hyperlink>
      <w:r>
        <w:t xml:space="preserve">, </w:t>
      </w:r>
      <w:hyperlink w:anchor="P2941" w:history="1">
        <w:r>
          <w:rPr>
            <w:color w:val="0000FF"/>
          </w:rPr>
          <w:t>4) пункта 2</w:t>
        </w:r>
      </w:hyperlink>
      <w:r>
        <w:t xml:space="preserve"> настоящего Положения, документы, подтверждающие приобретение племенного КРС молочных пород, представляются в течение месяца после передачи племенного КРС получателю субсидии.</w:t>
      </w:r>
    </w:p>
    <w:p w:rsidR="000049A2" w:rsidRDefault="000049A2">
      <w:pPr>
        <w:pStyle w:val="ConsPlusNormal"/>
        <w:spacing w:before="220"/>
        <w:ind w:firstLine="540"/>
        <w:jc w:val="both"/>
      </w:pPr>
      <w:r>
        <w:t xml:space="preserve">В случае непредставления указанных документов в установленный срок возврат субсидии из областного бюджета осуществляется в порядке, установленном </w:t>
      </w:r>
      <w:hyperlink w:anchor="P105" w:history="1">
        <w:r>
          <w:rPr>
            <w:color w:val="0000FF"/>
          </w:rPr>
          <w:t>пунктом 7</w:t>
        </w:r>
      </w:hyperlink>
      <w:r>
        <w:t xml:space="preserve"> настоящего постановления.</w:t>
      </w:r>
    </w:p>
    <w:p w:rsidR="000049A2" w:rsidRDefault="000049A2">
      <w:pPr>
        <w:pStyle w:val="ConsPlusNormal"/>
        <w:spacing w:before="220"/>
        <w:ind w:firstLine="540"/>
        <w:jc w:val="both"/>
      </w:pPr>
      <w:r>
        <w:t xml:space="preserve">10) по субсидии, указанной в </w:t>
      </w:r>
      <w:hyperlink w:anchor="P2952" w:history="1">
        <w:r>
          <w:rPr>
            <w:color w:val="0000FF"/>
          </w:rPr>
          <w:t>подпункте 8) 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lastRenderedPageBreak/>
        <w:t>договоров (контрактов), подтверждающих приобретение оборудования, в том числе по импорту;</w:t>
      </w:r>
    </w:p>
    <w:p w:rsidR="000049A2" w:rsidRDefault="000049A2">
      <w:pPr>
        <w:pStyle w:val="ConsPlusNormal"/>
        <w:spacing w:before="220"/>
        <w:ind w:firstLine="540"/>
        <w:jc w:val="both"/>
      </w:pPr>
      <w:r>
        <w:t>документы, подтверждающие приобретение оборудования (акт пуска оборудования в эксплуатацию, счет-фактура или универсальный передаточный документ (УПД);</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При приобретении оборудования по импорту дополнительно представляются копии:</w:t>
      </w:r>
    </w:p>
    <w:p w:rsidR="000049A2" w:rsidRDefault="000049A2">
      <w:pPr>
        <w:pStyle w:val="ConsPlusNormal"/>
        <w:spacing w:before="220"/>
        <w:ind w:firstLine="540"/>
        <w:jc w:val="both"/>
      </w:pPr>
      <w:r>
        <w:t>паспорта сделки (при сумме сделки, превышающей 50 тыс. долларов США);</w:t>
      </w:r>
    </w:p>
    <w:p w:rsidR="000049A2" w:rsidRDefault="000049A2">
      <w:pPr>
        <w:pStyle w:val="ConsPlusNormal"/>
        <w:spacing w:before="220"/>
        <w:ind w:firstLine="540"/>
        <w:jc w:val="both"/>
      </w:pPr>
      <w:r>
        <w:t>деклараций на товары (таможенных деклараций).</w:t>
      </w:r>
    </w:p>
    <w:p w:rsidR="000049A2" w:rsidRDefault="000049A2">
      <w:pPr>
        <w:pStyle w:val="ConsPlusNormal"/>
        <w:jc w:val="both"/>
      </w:pPr>
      <w:r>
        <w:t xml:space="preserve">(пп. 10 введен </w:t>
      </w:r>
      <w:hyperlink r:id="rId256" w:history="1">
        <w:r>
          <w:rPr>
            <w:color w:val="0000FF"/>
          </w:rPr>
          <w:t>постановлением</w:t>
        </w:r>
      </w:hyperlink>
      <w:r>
        <w:t xml:space="preserve"> Администрации Томской области от 15.12.2015 N 458а)</w:t>
      </w:r>
    </w:p>
    <w:p w:rsidR="000049A2" w:rsidRDefault="000049A2">
      <w:pPr>
        <w:pStyle w:val="ConsPlusNormal"/>
        <w:spacing w:before="220"/>
        <w:ind w:firstLine="540"/>
        <w:jc w:val="both"/>
      </w:pPr>
      <w:r>
        <w:t>4.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5. Субсидии предоставляются по расходам, произведенным получателями субсидий с 1 ноября 2014 года по 25 декабря 2015 года.</w:t>
      </w:r>
    </w:p>
    <w:p w:rsidR="000049A2" w:rsidRDefault="000049A2">
      <w:pPr>
        <w:pStyle w:val="ConsPlusNormal"/>
        <w:jc w:val="both"/>
      </w:pPr>
      <w:r>
        <w:t xml:space="preserve">(в ред. постановлений Администрации Томской области от 09.10.2015 </w:t>
      </w:r>
      <w:hyperlink r:id="rId257" w:history="1">
        <w:r>
          <w:rPr>
            <w:color w:val="0000FF"/>
          </w:rPr>
          <w:t>N 366а</w:t>
        </w:r>
      </w:hyperlink>
      <w:r>
        <w:t xml:space="preserve">, от 15.12.2015 </w:t>
      </w:r>
      <w:hyperlink r:id="rId258" w:history="1">
        <w:r>
          <w:rPr>
            <w:color w:val="0000FF"/>
          </w:rPr>
          <w:t>N 458а</w:t>
        </w:r>
      </w:hyperlink>
      <w:r>
        <w:t>)</w:t>
      </w:r>
    </w:p>
    <w:p w:rsidR="000049A2" w:rsidRDefault="000049A2">
      <w:pPr>
        <w:pStyle w:val="ConsPlusNormal"/>
        <w:spacing w:before="220"/>
        <w:ind w:firstLine="540"/>
        <w:jc w:val="both"/>
      </w:pPr>
      <w:r>
        <w:t>6. Для получения субсидий получатели субсидий представляют в Департамент не позднее 25 декабря текущего финансового года документы, являющиеся основанием для предоставления субсидии.</w:t>
      </w:r>
    </w:p>
    <w:p w:rsidR="000049A2" w:rsidRDefault="000049A2">
      <w:pPr>
        <w:pStyle w:val="ConsPlusNormal"/>
        <w:spacing w:before="220"/>
        <w:ind w:firstLine="540"/>
        <w:jc w:val="both"/>
      </w:pPr>
      <w:r>
        <w:t>7.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связанных с реализацией мероприятий ведомственной</w:t>
      </w:r>
    </w:p>
    <w:p w:rsidR="000049A2" w:rsidRDefault="000049A2">
      <w:pPr>
        <w:pStyle w:val="ConsPlusNormal"/>
        <w:jc w:val="right"/>
      </w:pPr>
      <w:r>
        <w:t>целевой программы "Развитие молочного скотоводства"</w:t>
      </w:r>
    </w:p>
    <w:p w:rsidR="000049A2" w:rsidRDefault="000049A2">
      <w:pPr>
        <w:pStyle w:val="ConsPlusNormal"/>
        <w:jc w:val="both"/>
      </w:pPr>
    </w:p>
    <w:p w:rsidR="000049A2" w:rsidRDefault="000049A2">
      <w:pPr>
        <w:pStyle w:val="ConsPlusTitle"/>
        <w:jc w:val="center"/>
      </w:pPr>
      <w:bookmarkStart w:id="145" w:name="P3050"/>
      <w:bookmarkEnd w:id="145"/>
      <w:r>
        <w:t>ВИДЫ</w:t>
      </w:r>
    </w:p>
    <w:p w:rsidR="000049A2" w:rsidRDefault="000049A2">
      <w:pPr>
        <w:pStyle w:val="ConsPlusTitle"/>
        <w:jc w:val="center"/>
      </w:pPr>
      <w:r>
        <w:t>РАСХОДОВ И СТАВКИ СУБСИДИЙ НА РАЗВИТИЕ</w:t>
      </w:r>
    </w:p>
    <w:p w:rsidR="000049A2" w:rsidRDefault="000049A2">
      <w:pPr>
        <w:pStyle w:val="ConsPlusTitle"/>
        <w:jc w:val="center"/>
      </w:pPr>
      <w:r>
        <w:t>МОЛОЧНОГО СКОТОВОДСТВА</w:t>
      </w:r>
    </w:p>
    <w:p w:rsidR="000049A2" w:rsidRDefault="000049A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(в ред. постановлений Администрации Томской области</w:t>
            </w:r>
          </w:p>
          <w:p w:rsidR="000049A2" w:rsidRDefault="000049A2">
            <w:pPr>
              <w:pStyle w:val="ConsPlusNormal"/>
              <w:jc w:val="center"/>
            </w:pPr>
            <w:r>
              <w:rPr>
                <w:color w:val="392C69"/>
              </w:rPr>
              <w:t xml:space="preserve">от 09.10.2015 </w:t>
            </w:r>
            <w:hyperlink r:id="rId259" w:history="1">
              <w:r>
                <w:rPr>
                  <w:color w:val="0000FF"/>
                </w:rPr>
                <w:t>N 366а</w:t>
              </w:r>
            </w:hyperlink>
            <w:r>
              <w:rPr>
                <w:color w:val="392C69"/>
              </w:rPr>
              <w:t xml:space="preserve">, от 15.12.2015 </w:t>
            </w:r>
            <w:hyperlink r:id="rId260" w:history="1">
              <w:r>
                <w:rPr>
                  <w:color w:val="0000FF"/>
                </w:rPr>
                <w:t>N 458а</w:t>
              </w:r>
            </w:hyperlink>
            <w:r>
              <w:rPr>
                <w:color w:val="392C69"/>
              </w:rPr>
              <w:t>)</w:t>
            </w:r>
          </w:p>
        </w:tc>
      </w:tr>
    </w:tbl>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410"/>
        <w:gridCol w:w="2419"/>
      </w:tblGrid>
      <w:tr w:rsidR="000049A2">
        <w:tc>
          <w:tcPr>
            <w:tcW w:w="4762" w:type="dxa"/>
            <w:vAlign w:val="center"/>
          </w:tcPr>
          <w:p w:rsidR="000049A2" w:rsidRDefault="000049A2">
            <w:pPr>
              <w:pStyle w:val="ConsPlusNormal"/>
              <w:jc w:val="center"/>
            </w:pPr>
            <w:r>
              <w:t>Виды расходов</w:t>
            </w:r>
          </w:p>
        </w:tc>
        <w:tc>
          <w:tcPr>
            <w:tcW w:w="2410" w:type="dxa"/>
            <w:vAlign w:val="center"/>
          </w:tcPr>
          <w:p w:rsidR="000049A2" w:rsidRDefault="000049A2">
            <w:pPr>
              <w:pStyle w:val="ConsPlusNormal"/>
              <w:jc w:val="center"/>
            </w:pPr>
            <w:r>
              <w:t>Ставка субсидии за счет средств областного бюджета по расходам, произведенным с 1 ноября 2014 года по 31 августа 2015 года</w:t>
            </w:r>
          </w:p>
        </w:tc>
        <w:tc>
          <w:tcPr>
            <w:tcW w:w="2419" w:type="dxa"/>
            <w:vAlign w:val="center"/>
          </w:tcPr>
          <w:p w:rsidR="000049A2" w:rsidRDefault="000049A2">
            <w:pPr>
              <w:pStyle w:val="ConsPlusNormal"/>
              <w:jc w:val="center"/>
            </w:pPr>
            <w:r>
              <w:t>Ставка субсидии за счет средств областного бюджета по расходам, произведенным с 1 сентября 2015 года по 15 декабря 2015 года</w:t>
            </w:r>
          </w:p>
        </w:tc>
      </w:tr>
      <w:tr w:rsidR="000049A2">
        <w:tc>
          <w:tcPr>
            <w:tcW w:w="4762" w:type="dxa"/>
          </w:tcPr>
          <w:p w:rsidR="000049A2" w:rsidRDefault="000049A2">
            <w:pPr>
              <w:pStyle w:val="ConsPlusNormal"/>
            </w:pPr>
            <w:r>
              <w:t>1. Приобретение доильных залов, доильных установок, танков для охлаждения молока, оборудования для чипирования скота</w:t>
            </w:r>
          </w:p>
        </w:tc>
        <w:tc>
          <w:tcPr>
            <w:tcW w:w="4829" w:type="dxa"/>
            <w:gridSpan w:val="2"/>
          </w:tcPr>
          <w:p w:rsidR="000049A2" w:rsidRDefault="000049A2">
            <w:pPr>
              <w:pStyle w:val="ConsPlusNormal"/>
              <w:jc w:val="center"/>
            </w:pPr>
            <w:r>
              <w:t>50% от затрат</w:t>
            </w:r>
          </w:p>
        </w:tc>
      </w:tr>
      <w:tr w:rsidR="000049A2">
        <w:tc>
          <w:tcPr>
            <w:tcW w:w="4762" w:type="dxa"/>
          </w:tcPr>
          <w:p w:rsidR="000049A2" w:rsidRDefault="000049A2">
            <w:pPr>
              <w:pStyle w:val="ConsPlusNormal"/>
            </w:pPr>
            <w:r>
              <w:t>2. Расходы получателей грантов на развитие семейных животноводческих ферм на базе крестьянских (фермерских) хозяйств на возмещение части затрат на строительство и (или) реконструкцию животноводческих комплексов молочного направления, приобретение для них оборудования</w:t>
            </w:r>
          </w:p>
        </w:tc>
        <w:tc>
          <w:tcPr>
            <w:tcW w:w="2410" w:type="dxa"/>
          </w:tcPr>
          <w:p w:rsidR="000049A2" w:rsidRDefault="000049A2">
            <w:pPr>
              <w:pStyle w:val="ConsPlusNormal"/>
              <w:jc w:val="center"/>
            </w:pPr>
            <w:r>
              <w:t>70% от затрат</w:t>
            </w:r>
          </w:p>
        </w:tc>
        <w:tc>
          <w:tcPr>
            <w:tcW w:w="2419" w:type="dxa"/>
          </w:tcPr>
          <w:p w:rsidR="000049A2" w:rsidRDefault="000049A2">
            <w:pPr>
              <w:pStyle w:val="ConsPlusNormal"/>
              <w:jc w:val="center"/>
            </w:pPr>
            <w:r>
              <w:t>50% от затрат</w:t>
            </w:r>
          </w:p>
        </w:tc>
      </w:tr>
      <w:tr w:rsidR="000049A2">
        <w:tc>
          <w:tcPr>
            <w:tcW w:w="4762" w:type="dxa"/>
          </w:tcPr>
          <w:p w:rsidR="000049A2" w:rsidRDefault="000049A2">
            <w:pPr>
              <w:pStyle w:val="ConsPlusNormal"/>
            </w:pPr>
            <w:r>
              <w:lastRenderedPageBreak/>
              <w:t>3. Создание (строительство) и (или) реконструкция, модернизация животноводческих комплексов молочного направления (в том числе их убойных цехов (пунктов убоя скота), приобретение техники для животноводческих комплексов</w:t>
            </w:r>
          </w:p>
        </w:tc>
        <w:tc>
          <w:tcPr>
            <w:tcW w:w="4829" w:type="dxa"/>
            <w:gridSpan w:val="2"/>
          </w:tcPr>
          <w:p w:rsidR="000049A2" w:rsidRDefault="000049A2">
            <w:pPr>
              <w:pStyle w:val="ConsPlusNormal"/>
              <w:jc w:val="center"/>
            </w:pPr>
            <w:r>
              <w:t>50% от затрат</w:t>
            </w:r>
          </w:p>
        </w:tc>
      </w:tr>
      <w:tr w:rsidR="000049A2">
        <w:tc>
          <w:tcPr>
            <w:tcW w:w="4762" w:type="dxa"/>
          </w:tcPr>
          <w:p w:rsidR="000049A2" w:rsidRDefault="000049A2">
            <w:pPr>
              <w:pStyle w:val="ConsPlusNormal"/>
            </w:pPr>
            <w:r>
              <w:t>4. Приобретение и доставка племенного КРС молочных пород, в том числе по импорту, для строящихся, реконструируемых, модернизируемых животноводческих комплексов</w:t>
            </w:r>
          </w:p>
        </w:tc>
        <w:tc>
          <w:tcPr>
            <w:tcW w:w="2410" w:type="dxa"/>
          </w:tcPr>
          <w:p w:rsidR="000049A2" w:rsidRDefault="000049A2">
            <w:pPr>
              <w:pStyle w:val="ConsPlusNormal"/>
              <w:jc w:val="center"/>
            </w:pPr>
            <w:r>
              <w:t>80% от затрат</w:t>
            </w:r>
          </w:p>
        </w:tc>
        <w:tc>
          <w:tcPr>
            <w:tcW w:w="2419" w:type="dxa"/>
          </w:tcPr>
          <w:p w:rsidR="000049A2" w:rsidRDefault="000049A2">
            <w:pPr>
              <w:pStyle w:val="ConsPlusNormal"/>
              <w:jc w:val="center"/>
            </w:pPr>
            <w:r>
              <w:t>60% от затрат</w:t>
            </w:r>
          </w:p>
        </w:tc>
      </w:tr>
      <w:tr w:rsidR="000049A2">
        <w:tc>
          <w:tcPr>
            <w:tcW w:w="4762" w:type="dxa"/>
          </w:tcPr>
          <w:p w:rsidR="000049A2" w:rsidRDefault="000049A2">
            <w:pPr>
              <w:pStyle w:val="ConsPlusNormal"/>
            </w:pPr>
            <w:r>
              <w:t>5. Приобретение объектов недвижимого имущества, включенных в проектно-сметную документацию по созданию (строительству) и (или) реконструкции, модернизации объектов животноводческих комплексов молочного направления (молочных ферм)</w:t>
            </w:r>
          </w:p>
        </w:tc>
        <w:tc>
          <w:tcPr>
            <w:tcW w:w="2410" w:type="dxa"/>
          </w:tcPr>
          <w:p w:rsidR="000049A2" w:rsidRDefault="000049A2">
            <w:pPr>
              <w:pStyle w:val="ConsPlusNormal"/>
            </w:pPr>
          </w:p>
        </w:tc>
        <w:tc>
          <w:tcPr>
            <w:tcW w:w="2419" w:type="dxa"/>
          </w:tcPr>
          <w:p w:rsidR="000049A2" w:rsidRDefault="000049A2">
            <w:pPr>
              <w:pStyle w:val="ConsPlusNormal"/>
              <w:jc w:val="center"/>
            </w:pPr>
            <w:r>
              <w:t>50% от затрат</w:t>
            </w:r>
          </w:p>
        </w:tc>
      </w:tr>
      <w:tr w:rsidR="000049A2">
        <w:tc>
          <w:tcPr>
            <w:tcW w:w="4762" w:type="dxa"/>
          </w:tcPr>
          <w:p w:rsidR="000049A2" w:rsidRDefault="000049A2">
            <w:pPr>
              <w:pStyle w:val="ConsPlusNormal"/>
            </w:pPr>
            <w:r>
              <w:t>6. Разработка и экспертиза проектно-сметной документации по созданию (строительству) и (или) реконструкции, модернизации объектов животноводческих комплексов молочного направления (молочных ферм)</w:t>
            </w:r>
          </w:p>
        </w:tc>
        <w:tc>
          <w:tcPr>
            <w:tcW w:w="2410" w:type="dxa"/>
          </w:tcPr>
          <w:p w:rsidR="000049A2" w:rsidRDefault="000049A2">
            <w:pPr>
              <w:pStyle w:val="ConsPlusNormal"/>
            </w:pPr>
          </w:p>
        </w:tc>
        <w:tc>
          <w:tcPr>
            <w:tcW w:w="2419" w:type="dxa"/>
          </w:tcPr>
          <w:p w:rsidR="000049A2" w:rsidRDefault="000049A2">
            <w:pPr>
              <w:pStyle w:val="ConsPlusNormal"/>
              <w:jc w:val="center"/>
            </w:pPr>
            <w:r>
              <w:t>80%</w:t>
            </w:r>
          </w:p>
        </w:tc>
      </w:tr>
      <w:tr w:rsidR="000049A2">
        <w:tblPrEx>
          <w:tblBorders>
            <w:insideH w:val="nil"/>
          </w:tblBorders>
        </w:tblPrEx>
        <w:tc>
          <w:tcPr>
            <w:tcW w:w="4762" w:type="dxa"/>
            <w:tcBorders>
              <w:bottom w:val="nil"/>
            </w:tcBorders>
          </w:tcPr>
          <w:p w:rsidR="000049A2" w:rsidRDefault="000049A2">
            <w:pPr>
              <w:pStyle w:val="ConsPlusNormal"/>
            </w:pPr>
            <w:r>
              <w:t>7. Приобретение оборудования (линии) для производства творога</w:t>
            </w:r>
          </w:p>
        </w:tc>
        <w:tc>
          <w:tcPr>
            <w:tcW w:w="4829" w:type="dxa"/>
            <w:gridSpan w:val="2"/>
            <w:tcBorders>
              <w:bottom w:val="nil"/>
            </w:tcBorders>
          </w:tcPr>
          <w:p w:rsidR="000049A2" w:rsidRDefault="000049A2">
            <w:pPr>
              <w:pStyle w:val="ConsPlusNormal"/>
              <w:jc w:val="center"/>
            </w:pPr>
            <w:r>
              <w:t>50% от затрат, но не более 10000 тыс. рублей на одного получателя в год</w:t>
            </w:r>
          </w:p>
        </w:tc>
      </w:tr>
      <w:tr w:rsidR="000049A2">
        <w:tblPrEx>
          <w:tblBorders>
            <w:insideH w:val="nil"/>
          </w:tblBorders>
        </w:tblPrEx>
        <w:tc>
          <w:tcPr>
            <w:tcW w:w="9591" w:type="dxa"/>
            <w:gridSpan w:val="3"/>
            <w:tcBorders>
              <w:top w:val="nil"/>
            </w:tcBorders>
          </w:tcPr>
          <w:p w:rsidR="000049A2" w:rsidRDefault="000049A2">
            <w:pPr>
              <w:pStyle w:val="ConsPlusNormal"/>
              <w:jc w:val="both"/>
            </w:pPr>
            <w:r>
              <w:t xml:space="preserve">(п. 7 введен </w:t>
            </w:r>
            <w:hyperlink r:id="rId261" w:history="1">
              <w:r>
                <w:rPr>
                  <w:color w:val="0000FF"/>
                </w:rPr>
                <w:t>постановлением</w:t>
              </w:r>
            </w:hyperlink>
            <w:r>
              <w:t xml:space="preserve"> Администрации Томской области от 15.12.2015 N 458а)</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19</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 от</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46" w:name="P3091"/>
      <w:bookmarkEnd w:id="146"/>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СВЯЗАННЫХ С РЕАЛИЗАЦИЕЙ МЕРОПРИЯТИЙ ВЕДОМСТВЕННОЙ ЦЕЛЕВОЙ</w:t>
      </w:r>
    </w:p>
    <w:p w:rsidR="000049A2" w:rsidRDefault="000049A2">
      <w:pPr>
        <w:pStyle w:val="ConsPlusTitle"/>
        <w:jc w:val="center"/>
      </w:pPr>
      <w:r>
        <w:t>ПРОГРАММЫ "РАЗВИТИЕ ЛЬНОВОДСТВА"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262"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15.12.2015 N 458а)</w:t>
            </w:r>
          </w:p>
        </w:tc>
      </w:tr>
    </w:tbl>
    <w:p w:rsidR="000049A2" w:rsidRDefault="000049A2">
      <w:pPr>
        <w:pStyle w:val="ConsPlusNormal"/>
        <w:jc w:val="both"/>
      </w:pPr>
    </w:p>
    <w:p w:rsidR="000049A2" w:rsidRDefault="000049A2">
      <w:pPr>
        <w:pStyle w:val="ConsPlusNormal"/>
        <w:ind w:firstLine="540"/>
        <w:jc w:val="both"/>
      </w:pPr>
      <w:r>
        <w:t xml:space="preserve">1. Положение о предоставлении субсидий на возмещение части затрат, связанных с реализацией мероприятий ведомственной целевой программы "Развитие льноводства",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связанных с реализацией мероприятий ведомственной целевой </w:t>
      </w:r>
      <w:hyperlink r:id="rId263" w:history="1">
        <w:r>
          <w:rPr>
            <w:color w:val="0000FF"/>
          </w:rPr>
          <w:t>программы</w:t>
        </w:r>
      </w:hyperlink>
      <w:r>
        <w:t xml:space="preserve"> "Развитие льноводства" (далее - субсидия), условия и порядок предоставления субсидий.</w:t>
      </w:r>
    </w:p>
    <w:p w:rsidR="000049A2" w:rsidRDefault="000049A2">
      <w:pPr>
        <w:pStyle w:val="ConsPlusNormal"/>
        <w:spacing w:before="220"/>
        <w:ind w:firstLine="540"/>
        <w:jc w:val="both"/>
      </w:pPr>
      <w:bookmarkStart w:id="147" w:name="P3100"/>
      <w:bookmarkEnd w:id="147"/>
      <w:r>
        <w:t>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субсидии) при соблюдении ими условий, установленных пунктом 2 настоящего постановления, на производство льна-долгунца по ставке 2353 рубля за одну тонну произведенной продукции в переводе на волокно.</w:t>
      </w:r>
    </w:p>
    <w:p w:rsidR="000049A2" w:rsidRDefault="000049A2">
      <w:pPr>
        <w:pStyle w:val="ConsPlusNormal"/>
        <w:spacing w:before="220"/>
        <w:ind w:firstLine="540"/>
        <w:jc w:val="both"/>
      </w:pPr>
      <w:bookmarkStart w:id="148" w:name="P3101"/>
      <w:bookmarkEnd w:id="148"/>
      <w:r>
        <w:t xml:space="preserve">3. Субсидии, источником финансового обеспечения которых являются субсидии из федерального бюджета и средства областного бюджета, предоставляются получателям субсидий при соблюдении ими условий, установленных </w:t>
      </w:r>
      <w:hyperlink w:anchor="P60" w:history="1">
        <w:r>
          <w:rPr>
            <w:color w:val="0000FF"/>
          </w:rPr>
          <w:t>пунктом 2</w:t>
        </w:r>
      </w:hyperlink>
      <w:r>
        <w:t xml:space="preserve"> настоящего постановления, на возмещение части затрат на приобретение техники, оборудования, машин и механизмов, необходимых для производства сельскохозяйственной продукции льноводства (в соответствии с </w:t>
      </w:r>
      <w:hyperlink r:id="rId264" w:history="1">
        <w:r>
          <w:rPr>
            <w:color w:val="0000FF"/>
          </w:rPr>
          <w:t>Приказом</w:t>
        </w:r>
      </w:hyperlink>
      <w:r>
        <w:t xml:space="preserve"> Министерства сельского хозяйства Российской Федерации от 17.06.2015 N 254 "Об утверждении направлений расходования средств сельскохозяйственных товаропроизводителей для возмещения затрат на организацию производства и переработку произведенной сельскохозяйственной продукции") по </w:t>
      </w:r>
      <w:hyperlink w:anchor="P3131" w:history="1">
        <w:r>
          <w:rPr>
            <w:color w:val="0000FF"/>
          </w:rPr>
          <w:t>ставкам</w:t>
        </w:r>
      </w:hyperlink>
      <w:r>
        <w:t xml:space="preserve"> согласно приложению к настоящему Положению.</w:t>
      </w:r>
    </w:p>
    <w:p w:rsidR="000049A2" w:rsidRDefault="000049A2">
      <w:pPr>
        <w:pStyle w:val="ConsPlusNormal"/>
        <w:spacing w:before="220"/>
        <w:ind w:firstLine="540"/>
        <w:jc w:val="both"/>
      </w:pPr>
      <w:r>
        <w:t>Субсидии не предоставляются по договорам на приобретение техники, оборудования машин и механизмов, необходимых для производства и переработки льна, бывших в употреблении.</w:t>
      </w:r>
    </w:p>
    <w:p w:rsidR="000049A2" w:rsidRDefault="000049A2">
      <w:pPr>
        <w:pStyle w:val="ConsPlusNormal"/>
        <w:spacing w:before="220"/>
        <w:ind w:firstLine="540"/>
        <w:jc w:val="both"/>
      </w:pPr>
      <w:r>
        <w:t>4. Основанием для предоставления субсидии являются: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lastRenderedPageBreak/>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 xml:space="preserve">3) заверенные получателем субсидии копии отчета по </w:t>
      </w:r>
      <w:hyperlink r:id="rId265" w:history="1">
        <w:r>
          <w:rPr>
            <w:color w:val="0000FF"/>
          </w:rPr>
          <w:t>форме N 29-СХ</w:t>
        </w:r>
      </w:hyperlink>
      <w:r>
        <w:t xml:space="preserve"> (или </w:t>
      </w:r>
      <w:hyperlink r:id="rId266" w:history="1">
        <w:r>
          <w:rPr>
            <w:color w:val="0000FF"/>
          </w:rPr>
          <w:t>2-фермер</w:t>
        </w:r>
      </w:hyperlink>
      <w:r>
        <w:t>) "Сведения о сборе урожая сельскохозяйственных культур" за отчетный период;</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both"/>
            </w:pPr>
            <w:r>
              <w:rPr>
                <w:color w:val="392C69"/>
              </w:rPr>
              <w:t>КонсультантПлюс: примечание.</w:t>
            </w:r>
          </w:p>
          <w:p w:rsidR="000049A2" w:rsidRDefault="000049A2">
            <w:pPr>
              <w:pStyle w:val="ConsPlusNormal"/>
              <w:jc w:val="both"/>
            </w:pPr>
            <w:r>
              <w:rPr>
                <w:color w:val="392C69"/>
              </w:rPr>
              <w:t>В официальном тексте документа, видимо, допущена опечатка: в пункте 2 настоящего Положения подпункт 2 отсутствует.</w:t>
            </w:r>
          </w:p>
        </w:tc>
      </w:tr>
    </w:tbl>
    <w:p w:rsidR="000049A2" w:rsidRDefault="000049A2">
      <w:pPr>
        <w:pStyle w:val="ConsPlusNormal"/>
        <w:spacing w:before="220"/>
        <w:ind w:firstLine="540"/>
        <w:jc w:val="both"/>
      </w:pPr>
      <w:r>
        <w:t xml:space="preserve">4) по субсидии, указанной в подпункте 2) </w:t>
      </w:r>
      <w:hyperlink w:anchor="P3100" w:history="1">
        <w:r>
          <w:rPr>
            <w:color w:val="0000FF"/>
          </w:rPr>
          <w:t>пункта 2</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подтверждающих приобретение техники, оборудования, машин и механизмов, необходимых для производства сельскохозяйственной продукции льноводства (счетов-фактур и накладных или универсальных передаточных документов (УПД);</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 xml:space="preserve">По субсидиям, указанным в подпункте 2) </w:t>
      </w:r>
      <w:hyperlink w:anchor="P3100" w:history="1">
        <w:r>
          <w:rPr>
            <w:color w:val="0000FF"/>
          </w:rPr>
          <w:t>пункта 2</w:t>
        </w:r>
      </w:hyperlink>
      <w:r>
        <w:t xml:space="preserve"> настоящего Положения, акт приема-передачи техники, оборудования, машин и механизмов, необходимых для производства сельскохозяйственной продукции льноводства представляется в течение месяца после поставки техники, оборудования, машин и механизмов.</w:t>
      </w:r>
    </w:p>
    <w:p w:rsidR="000049A2" w:rsidRDefault="000049A2">
      <w:pPr>
        <w:pStyle w:val="ConsPlusNormal"/>
        <w:spacing w:before="220"/>
        <w:ind w:firstLine="540"/>
        <w:jc w:val="both"/>
      </w:pPr>
      <w:r>
        <w:t xml:space="preserve">В случае непредставления указанных документов в установленный срок возврат субсидии из областного бюджета осуществляется в порядке, установленном </w:t>
      </w:r>
      <w:hyperlink w:anchor="P105" w:history="1">
        <w:r>
          <w:rPr>
            <w:color w:val="0000FF"/>
          </w:rPr>
          <w:t>пунктом 7</w:t>
        </w:r>
      </w:hyperlink>
      <w:r>
        <w:t xml:space="preserve"> настоящего постановления.</w:t>
      </w:r>
    </w:p>
    <w:p w:rsidR="000049A2" w:rsidRDefault="000049A2">
      <w:pPr>
        <w:pStyle w:val="ConsPlusNormal"/>
        <w:spacing w:before="220"/>
        <w:ind w:firstLine="540"/>
        <w:jc w:val="both"/>
      </w:pPr>
      <w:r>
        <w:t>5.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6. Субсидии, указанные:</w:t>
      </w:r>
    </w:p>
    <w:p w:rsidR="000049A2" w:rsidRDefault="000049A2">
      <w:pPr>
        <w:pStyle w:val="ConsPlusNormal"/>
        <w:spacing w:before="220"/>
        <w:ind w:firstLine="540"/>
        <w:jc w:val="both"/>
      </w:pPr>
      <w:r>
        <w:t xml:space="preserve">в </w:t>
      </w:r>
      <w:hyperlink w:anchor="P3100" w:history="1">
        <w:r>
          <w:rPr>
            <w:color w:val="0000FF"/>
          </w:rPr>
          <w:t>пункте 2</w:t>
        </w:r>
      </w:hyperlink>
      <w:r>
        <w:t xml:space="preserve"> настоящего Положения, - предоставляются на произведенную в течение текущего финансового года продукцию льна-долгунца (в переводе на волокно);</w:t>
      </w:r>
    </w:p>
    <w:p w:rsidR="000049A2" w:rsidRDefault="000049A2">
      <w:pPr>
        <w:pStyle w:val="ConsPlusNormal"/>
        <w:spacing w:before="220"/>
        <w:ind w:firstLine="540"/>
        <w:jc w:val="both"/>
      </w:pPr>
      <w:r>
        <w:t xml:space="preserve">в </w:t>
      </w:r>
      <w:hyperlink w:anchor="P3101" w:history="1">
        <w:r>
          <w:rPr>
            <w:color w:val="0000FF"/>
          </w:rPr>
          <w:t>пункте 3</w:t>
        </w:r>
      </w:hyperlink>
      <w:r>
        <w:t xml:space="preserve"> настоящего Положения, - предоставляются по расходам, произведенным с 1 декабря предшествующего года по 25 декабря текущего года.</w:t>
      </w:r>
    </w:p>
    <w:p w:rsidR="000049A2" w:rsidRDefault="000049A2">
      <w:pPr>
        <w:pStyle w:val="ConsPlusNormal"/>
        <w:spacing w:before="220"/>
        <w:ind w:firstLine="540"/>
        <w:jc w:val="both"/>
      </w:pPr>
      <w:r>
        <w:t>7. Для получения субсидий получатели субсидий не позднее 25 декабря текущего финансового года представляют в Департамент документы, являющиеся основанием для предоставления субсидии.</w:t>
      </w:r>
    </w:p>
    <w:p w:rsidR="000049A2" w:rsidRDefault="000049A2">
      <w:pPr>
        <w:pStyle w:val="ConsPlusNormal"/>
        <w:spacing w:before="220"/>
        <w:ind w:firstLine="540"/>
        <w:jc w:val="both"/>
      </w:pPr>
      <w:r>
        <w:t>8.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связанных с реализацией мероприятий ведомственной</w:t>
      </w:r>
    </w:p>
    <w:p w:rsidR="000049A2" w:rsidRDefault="000049A2">
      <w:pPr>
        <w:pStyle w:val="ConsPlusNormal"/>
        <w:jc w:val="right"/>
      </w:pPr>
      <w:r>
        <w:t>целевой программы "Развитие льноводства"</w:t>
      </w:r>
    </w:p>
    <w:p w:rsidR="000049A2" w:rsidRDefault="000049A2">
      <w:pPr>
        <w:pStyle w:val="ConsPlusNormal"/>
        <w:jc w:val="both"/>
      </w:pPr>
    </w:p>
    <w:p w:rsidR="000049A2" w:rsidRDefault="000049A2">
      <w:pPr>
        <w:pStyle w:val="ConsPlusTitle"/>
        <w:jc w:val="center"/>
      </w:pPr>
      <w:bookmarkStart w:id="149" w:name="P3131"/>
      <w:bookmarkEnd w:id="149"/>
      <w:r>
        <w:t>СТАВКИ</w:t>
      </w:r>
    </w:p>
    <w:p w:rsidR="000049A2" w:rsidRDefault="000049A2">
      <w:pPr>
        <w:pStyle w:val="ConsPlusTitle"/>
        <w:jc w:val="center"/>
      </w:pPr>
      <w:r>
        <w:t>СУБСИДИЙ НА ВОЗМЕЩЕНИЕ ЧАСТИ ЗАТРАТ, СВЯЗАННЫХ С РЕАЛИЗАЦИЕЙ</w:t>
      </w:r>
    </w:p>
    <w:p w:rsidR="000049A2" w:rsidRDefault="000049A2">
      <w:pPr>
        <w:pStyle w:val="ConsPlusTitle"/>
        <w:jc w:val="center"/>
      </w:pPr>
      <w:r>
        <w:t>МЕРОПРИЯТИЙ ВЕДОМСТВЕННОЙ ЦЕЛЕВОЙ ПРОГРАММЫ</w:t>
      </w:r>
    </w:p>
    <w:p w:rsidR="000049A2" w:rsidRDefault="000049A2">
      <w:pPr>
        <w:pStyle w:val="ConsPlusTitle"/>
        <w:jc w:val="center"/>
      </w:pPr>
      <w:r>
        <w:t>"РАЗВИТИЕ ЛЬНОВОДСТВА"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09"/>
        <w:gridCol w:w="1840"/>
        <w:gridCol w:w="1854"/>
      </w:tblGrid>
      <w:tr w:rsidR="000049A2">
        <w:tc>
          <w:tcPr>
            <w:tcW w:w="4422" w:type="dxa"/>
            <w:vAlign w:val="center"/>
          </w:tcPr>
          <w:p w:rsidR="000049A2" w:rsidRDefault="000049A2">
            <w:pPr>
              <w:pStyle w:val="ConsPlusNormal"/>
              <w:jc w:val="center"/>
            </w:pPr>
            <w:r>
              <w:t>Наименование направления</w:t>
            </w:r>
          </w:p>
        </w:tc>
        <w:tc>
          <w:tcPr>
            <w:tcW w:w="1509" w:type="dxa"/>
            <w:vAlign w:val="center"/>
          </w:tcPr>
          <w:p w:rsidR="000049A2" w:rsidRDefault="000049A2">
            <w:pPr>
              <w:pStyle w:val="ConsPlusNormal"/>
              <w:jc w:val="center"/>
            </w:pPr>
            <w:r>
              <w:t>Единица измерения</w:t>
            </w:r>
          </w:p>
        </w:tc>
        <w:tc>
          <w:tcPr>
            <w:tcW w:w="1840" w:type="dxa"/>
            <w:vAlign w:val="center"/>
          </w:tcPr>
          <w:p w:rsidR="000049A2" w:rsidRDefault="000049A2">
            <w:pPr>
              <w:pStyle w:val="ConsPlusNormal"/>
              <w:jc w:val="center"/>
            </w:pPr>
            <w:r>
              <w:t>Ставка субсидии за счет средств областного бюджета</w:t>
            </w:r>
          </w:p>
        </w:tc>
        <w:tc>
          <w:tcPr>
            <w:tcW w:w="1854" w:type="dxa"/>
            <w:vAlign w:val="center"/>
          </w:tcPr>
          <w:p w:rsidR="000049A2" w:rsidRDefault="000049A2">
            <w:pPr>
              <w:pStyle w:val="ConsPlusNormal"/>
              <w:jc w:val="center"/>
            </w:pPr>
            <w:r>
              <w:t>Ставка субсидии за счет средств федерального бюджета</w:t>
            </w:r>
          </w:p>
        </w:tc>
      </w:tr>
      <w:tr w:rsidR="000049A2">
        <w:tc>
          <w:tcPr>
            <w:tcW w:w="4422" w:type="dxa"/>
          </w:tcPr>
          <w:p w:rsidR="000049A2" w:rsidRDefault="000049A2">
            <w:pPr>
              <w:pStyle w:val="ConsPlusNormal"/>
            </w:pPr>
            <w:r>
              <w:t>Приобретение техники, оборудования, машин и механизмов, необходимых для производства сельскохозяйственной продукции льноводства</w:t>
            </w:r>
          </w:p>
        </w:tc>
        <w:tc>
          <w:tcPr>
            <w:tcW w:w="1509" w:type="dxa"/>
            <w:vAlign w:val="center"/>
          </w:tcPr>
          <w:p w:rsidR="000049A2" w:rsidRDefault="000049A2">
            <w:pPr>
              <w:pStyle w:val="ConsPlusNormal"/>
              <w:jc w:val="center"/>
            </w:pPr>
            <w:r>
              <w:t>проценты</w:t>
            </w:r>
          </w:p>
        </w:tc>
        <w:tc>
          <w:tcPr>
            <w:tcW w:w="1840" w:type="dxa"/>
            <w:vAlign w:val="center"/>
          </w:tcPr>
          <w:p w:rsidR="000049A2" w:rsidRDefault="000049A2">
            <w:pPr>
              <w:pStyle w:val="ConsPlusNormal"/>
              <w:jc w:val="center"/>
            </w:pPr>
            <w:r>
              <w:t>50</w:t>
            </w:r>
          </w:p>
        </w:tc>
        <w:tc>
          <w:tcPr>
            <w:tcW w:w="1854" w:type="dxa"/>
            <w:vAlign w:val="center"/>
          </w:tcPr>
          <w:p w:rsidR="000049A2" w:rsidRDefault="000049A2">
            <w:pPr>
              <w:pStyle w:val="ConsPlusNormal"/>
              <w:jc w:val="center"/>
            </w:pPr>
            <w:r>
              <w:t>20</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20</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50" w:name="P3156"/>
      <w:bookmarkEnd w:id="150"/>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СВЯЗАННЫХ С РЕАЛИЗАЦИЕЙ МЕРОПРИЯТИЙ ВЕДОМСТВЕННОЙ</w:t>
      </w:r>
    </w:p>
    <w:p w:rsidR="000049A2" w:rsidRDefault="000049A2">
      <w:pPr>
        <w:pStyle w:val="ConsPlusTitle"/>
        <w:jc w:val="center"/>
      </w:pPr>
      <w:r>
        <w:t>ЦЕЛЕВОЙ ПРОГРАММЫ "РАЗВИТИЕ КОНЕВОДСТВА"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(введено </w:t>
            </w:r>
            <w:hyperlink r:id="rId267" w:history="1">
              <w:r>
                <w:rPr>
                  <w:color w:val="0000FF"/>
                </w:rPr>
                <w:t>постановлением</w:t>
              </w:r>
            </w:hyperlink>
            <w:r>
              <w:rPr>
                <w:color w:val="392C69"/>
              </w:rPr>
              <w:t xml:space="preserve"> Администрации Томской области</w:t>
            </w:r>
          </w:p>
          <w:p w:rsidR="000049A2" w:rsidRDefault="000049A2">
            <w:pPr>
              <w:pStyle w:val="ConsPlusNormal"/>
              <w:jc w:val="center"/>
            </w:pPr>
            <w:r>
              <w:rPr>
                <w:color w:val="392C69"/>
              </w:rPr>
              <w:t>от 01.06.2015 N 187а)</w:t>
            </w:r>
          </w:p>
        </w:tc>
      </w:tr>
    </w:tbl>
    <w:p w:rsidR="000049A2" w:rsidRDefault="000049A2">
      <w:pPr>
        <w:pStyle w:val="ConsPlusNormal"/>
        <w:jc w:val="both"/>
      </w:pPr>
    </w:p>
    <w:p w:rsidR="000049A2" w:rsidRDefault="000049A2">
      <w:pPr>
        <w:pStyle w:val="ConsPlusNormal"/>
        <w:ind w:firstLine="540"/>
        <w:jc w:val="both"/>
      </w:pPr>
      <w:r>
        <w:t xml:space="preserve">1. Положение о предоставлении субсидий на возмещение части затрат, связанных с реализацией мероприятий ведомственной целевой программы "Развитие коневодства"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связанных с реализацией мероприятий ведомственной целевой </w:t>
      </w:r>
      <w:hyperlink r:id="rId268" w:history="1">
        <w:r>
          <w:rPr>
            <w:color w:val="0000FF"/>
          </w:rPr>
          <w:t>программы</w:t>
        </w:r>
      </w:hyperlink>
      <w:r>
        <w:t xml:space="preserve"> "Развитие коневодства"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племенных лошадей продуктивных пород по </w:t>
      </w:r>
      <w:hyperlink w:anchor="P3195" w:history="1">
        <w:r>
          <w:rPr>
            <w:color w:val="0000FF"/>
          </w:rPr>
          <w:t>ставкам</w:t>
        </w:r>
      </w:hyperlink>
      <w:r>
        <w:t xml:space="preserve"> согласно приложению к настоящему Положению при соблюдении ими условий, установленных </w:t>
      </w:r>
      <w:hyperlink w:anchor="P60" w:history="1">
        <w:r>
          <w:rPr>
            <w:color w:val="0000FF"/>
          </w:rPr>
          <w:t>пунктом 2</w:t>
        </w:r>
      </w:hyperlink>
      <w:r>
        <w:t xml:space="preserve"> настоящего постановления, и следующих условий:</w:t>
      </w:r>
    </w:p>
    <w:p w:rsidR="000049A2" w:rsidRDefault="000049A2">
      <w:pPr>
        <w:pStyle w:val="ConsPlusNormal"/>
        <w:spacing w:before="220"/>
        <w:ind w:firstLine="540"/>
        <w:jc w:val="both"/>
      </w:pPr>
      <w:r>
        <w:t>наличие на начало года не менее 10 кобыл - при приобретении жеребца-производителя;</w:t>
      </w:r>
    </w:p>
    <w:p w:rsidR="000049A2" w:rsidRDefault="000049A2">
      <w:pPr>
        <w:pStyle w:val="ConsPlusNormal"/>
        <w:spacing w:before="220"/>
        <w:ind w:firstLine="540"/>
        <w:jc w:val="both"/>
      </w:pPr>
      <w:r>
        <w:t>единовременное приобретение не менее 10 кобылок - при приобретении племенного молодняка;</w:t>
      </w:r>
    </w:p>
    <w:p w:rsidR="000049A2" w:rsidRDefault="000049A2">
      <w:pPr>
        <w:pStyle w:val="ConsPlusNormal"/>
        <w:spacing w:before="220"/>
        <w:ind w:firstLine="540"/>
        <w:jc w:val="both"/>
      </w:pPr>
      <w:r>
        <w:t>приобретение племенных лошадей в племенных стадах, зарегистрированных в государственном племенном регистре.</w:t>
      </w:r>
    </w:p>
    <w:p w:rsidR="000049A2" w:rsidRDefault="000049A2">
      <w:pPr>
        <w:pStyle w:val="ConsPlusNormal"/>
        <w:spacing w:before="220"/>
        <w:ind w:firstLine="540"/>
        <w:jc w:val="both"/>
      </w:pPr>
      <w:r>
        <w:t>3. Основанием для предоставления субсидии является:</w:t>
      </w:r>
    </w:p>
    <w:p w:rsidR="000049A2" w:rsidRDefault="000049A2">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 xml:space="preserve">отчета по </w:t>
      </w:r>
      <w:hyperlink r:id="rId269" w:history="1">
        <w:r>
          <w:rPr>
            <w:color w:val="0000FF"/>
          </w:rPr>
          <w:t>форме N 24-СХ</w:t>
        </w:r>
      </w:hyperlink>
      <w:r>
        <w:t xml:space="preserve"> "Сведения о состоянии животноводства" за предшествующий год (или </w:t>
      </w:r>
      <w:hyperlink r:id="rId270" w:history="1">
        <w:r>
          <w:rPr>
            <w:color w:val="0000FF"/>
          </w:rPr>
          <w:t>N 3-фермер</w:t>
        </w:r>
      </w:hyperlink>
      <w:r>
        <w:t xml:space="preserve"> "Сведения о производстве продукции животноводства и поголовье скота" за </w:t>
      </w:r>
      <w:r>
        <w:lastRenderedPageBreak/>
        <w:t>предшествующий год);</w:t>
      </w:r>
    </w:p>
    <w:p w:rsidR="000049A2" w:rsidRDefault="000049A2">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 о предоставлении субсидии;</w:t>
      </w:r>
    </w:p>
    <w:p w:rsidR="000049A2" w:rsidRDefault="000049A2">
      <w:pPr>
        <w:pStyle w:val="ConsPlusNormal"/>
        <w:spacing w:before="220"/>
        <w:ind w:firstLine="540"/>
        <w:jc w:val="both"/>
      </w:pPr>
      <w:r>
        <w:t>договоров на приобретение племенных лошадей продуктивных пород;</w:t>
      </w:r>
    </w:p>
    <w:p w:rsidR="000049A2" w:rsidRDefault="000049A2">
      <w:pPr>
        <w:pStyle w:val="ConsPlusNormal"/>
        <w:spacing w:before="220"/>
        <w:ind w:firstLine="540"/>
        <w:jc w:val="both"/>
      </w:pPr>
      <w:r>
        <w:t>документов, подтверждающих приобретение и породность племенных лошадей продуктивных пород (счетов-фактур и накладных, племенных свидетельств);</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свидетельства о регистрации организации-продавца в государственном племенном регистре;</w:t>
      </w:r>
    </w:p>
    <w:p w:rsidR="000049A2" w:rsidRDefault="000049A2">
      <w:pPr>
        <w:pStyle w:val="ConsPlusNormal"/>
        <w:spacing w:before="220"/>
        <w:ind w:firstLine="540"/>
        <w:jc w:val="both"/>
      </w:pPr>
      <w:r>
        <w:t xml:space="preserve">ветеринарного свидетельства </w:t>
      </w:r>
      <w:hyperlink r:id="rId271" w:history="1">
        <w:r>
          <w:rPr>
            <w:color w:val="0000FF"/>
          </w:rPr>
          <w:t>(форма N 1)</w:t>
        </w:r>
      </w:hyperlink>
      <w:r>
        <w:t>.</w:t>
      </w:r>
    </w:p>
    <w:p w:rsidR="000049A2" w:rsidRDefault="000049A2">
      <w:pPr>
        <w:pStyle w:val="ConsPlusNormal"/>
        <w:spacing w:before="220"/>
        <w:ind w:firstLine="540"/>
        <w:jc w:val="both"/>
      </w:pPr>
      <w:r>
        <w:t>4.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t>Субсидии предоставляются за период с 1 октября предшествующего года по 30 сентября текущего финансового года.</w:t>
      </w:r>
    </w:p>
    <w:p w:rsidR="000049A2" w:rsidRDefault="000049A2">
      <w:pPr>
        <w:pStyle w:val="ConsPlusNormal"/>
        <w:spacing w:before="220"/>
        <w:ind w:firstLine="540"/>
        <w:jc w:val="both"/>
      </w:pPr>
      <w:r>
        <w:t>5. Для получения субсидий получатели субсидий представляют в Департамент не позднее 10 октября текущего финансового года документы, являющиеся основанием для предоставления субсидии.</w:t>
      </w:r>
    </w:p>
    <w:p w:rsidR="000049A2" w:rsidRDefault="000049A2">
      <w:pPr>
        <w:pStyle w:val="ConsPlusNormal"/>
        <w:spacing w:before="220"/>
        <w:ind w:firstLine="540"/>
        <w:jc w:val="both"/>
      </w:pPr>
      <w:r>
        <w:t>6. Департамент составляет сводный реестр получателей субсидий (сводную справку-расчет причитающихся субсидий) по устанавливаемой им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sectPr w:rsidR="000049A2">
          <w:pgSz w:w="11905" w:h="16838"/>
          <w:pgMar w:top="1134" w:right="850" w:bottom="1134" w:left="1701" w:header="0" w:footer="0" w:gutter="0"/>
          <w:cols w:space="720"/>
        </w:sectPr>
      </w:pPr>
    </w:p>
    <w:p w:rsidR="000049A2" w:rsidRDefault="000049A2">
      <w:pPr>
        <w:pStyle w:val="ConsPlusNormal"/>
        <w:jc w:val="right"/>
        <w:outlineLvl w:val="1"/>
      </w:pPr>
      <w:r>
        <w:lastRenderedPageBreak/>
        <w:t>Приложение</w:t>
      </w:r>
    </w:p>
    <w:p w:rsidR="000049A2" w:rsidRDefault="000049A2">
      <w:pPr>
        <w:pStyle w:val="ConsPlusNormal"/>
        <w:jc w:val="right"/>
      </w:pPr>
      <w:r>
        <w:t>к Положению</w:t>
      </w:r>
    </w:p>
    <w:p w:rsidR="000049A2" w:rsidRDefault="000049A2">
      <w:pPr>
        <w:pStyle w:val="ConsPlusNormal"/>
        <w:jc w:val="right"/>
      </w:pPr>
      <w:r>
        <w:t>о предоставлении субсидий на возмещение части затрат,</w:t>
      </w:r>
    </w:p>
    <w:p w:rsidR="000049A2" w:rsidRDefault="000049A2">
      <w:pPr>
        <w:pStyle w:val="ConsPlusNormal"/>
        <w:jc w:val="right"/>
      </w:pPr>
      <w:r>
        <w:t>связанных с реализацией мероприятий ведомственной</w:t>
      </w:r>
    </w:p>
    <w:p w:rsidR="000049A2" w:rsidRDefault="000049A2">
      <w:pPr>
        <w:pStyle w:val="ConsPlusNormal"/>
        <w:jc w:val="right"/>
      </w:pPr>
      <w:r>
        <w:t>целевой программы "Развитие коневодства"</w:t>
      </w:r>
    </w:p>
    <w:p w:rsidR="000049A2" w:rsidRDefault="000049A2">
      <w:pPr>
        <w:pStyle w:val="ConsPlusNormal"/>
        <w:jc w:val="both"/>
      </w:pPr>
    </w:p>
    <w:p w:rsidR="000049A2" w:rsidRDefault="000049A2">
      <w:pPr>
        <w:pStyle w:val="ConsPlusTitle"/>
        <w:jc w:val="center"/>
      </w:pPr>
      <w:bookmarkStart w:id="151" w:name="P3195"/>
      <w:bookmarkEnd w:id="151"/>
      <w:r>
        <w:t>СТАВКИ</w:t>
      </w:r>
    </w:p>
    <w:p w:rsidR="000049A2" w:rsidRDefault="000049A2">
      <w:pPr>
        <w:pStyle w:val="ConsPlusTitle"/>
        <w:jc w:val="center"/>
      </w:pPr>
      <w:r>
        <w:t>СУБСИДИЙ НА ВОЗМЕЩЕНИЕ ЧАСТИ ЗАТРАТ, СВЯЗАННЫХ</w:t>
      </w:r>
    </w:p>
    <w:p w:rsidR="000049A2" w:rsidRDefault="000049A2">
      <w:pPr>
        <w:pStyle w:val="ConsPlusTitle"/>
        <w:jc w:val="center"/>
      </w:pPr>
      <w:r>
        <w:t>С РЕАЛИЗАЦИЕЙ МЕРОПРИЯТИЙ ВЕДОМСТВЕННОЙ ЦЕЛЕВОЙ</w:t>
      </w:r>
    </w:p>
    <w:p w:rsidR="000049A2" w:rsidRDefault="000049A2">
      <w:pPr>
        <w:pStyle w:val="ConsPlusTitle"/>
        <w:jc w:val="center"/>
      </w:pPr>
      <w:r>
        <w:t>ПРОГРАММЫ "РАЗВИТИЕ КОНЕВОДСТВА"</w:t>
      </w:r>
    </w:p>
    <w:p w:rsidR="000049A2" w:rsidRDefault="000049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1531"/>
        <w:gridCol w:w="4320"/>
      </w:tblGrid>
      <w:tr w:rsidR="000049A2">
        <w:tc>
          <w:tcPr>
            <w:tcW w:w="3780" w:type="dxa"/>
            <w:vAlign w:val="center"/>
          </w:tcPr>
          <w:p w:rsidR="000049A2" w:rsidRDefault="000049A2">
            <w:pPr>
              <w:pStyle w:val="ConsPlusNormal"/>
              <w:jc w:val="center"/>
            </w:pPr>
            <w:r>
              <w:t>Наименование направления</w:t>
            </w:r>
          </w:p>
        </w:tc>
        <w:tc>
          <w:tcPr>
            <w:tcW w:w="1531" w:type="dxa"/>
            <w:vAlign w:val="center"/>
          </w:tcPr>
          <w:p w:rsidR="000049A2" w:rsidRDefault="000049A2">
            <w:pPr>
              <w:pStyle w:val="ConsPlusNormal"/>
              <w:jc w:val="center"/>
            </w:pPr>
            <w:r>
              <w:t>Единица измерения</w:t>
            </w:r>
          </w:p>
        </w:tc>
        <w:tc>
          <w:tcPr>
            <w:tcW w:w="4320" w:type="dxa"/>
            <w:vAlign w:val="center"/>
          </w:tcPr>
          <w:p w:rsidR="000049A2" w:rsidRDefault="000049A2">
            <w:pPr>
              <w:pStyle w:val="ConsPlusNormal"/>
              <w:jc w:val="center"/>
            </w:pPr>
            <w:r>
              <w:t>Ставка субсидии за счет средств областного бюджета</w:t>
            </w:r>
          </w:p>
        </w:tc>
      </w:tr>
      <w:tr w:rsidR="000049A2">
        <w:tc>
          <w:tcPr>
            <w:tcW w:w="3780" w:type="dxa"/>
          </w:tcPr>
          <w:p w:rsidR="000049A2" w:rsidRDefault="000049A2">
            <w:pPr>
              <w:pStyle w:val="ConsPlusNormal"/>
            </w:pPr>
            <w:r>
              <w:t>Приобретение племенных лошадей продуктивных пород (новоалтайская, якутская, башкирская, бурятская, забайкальская)</w:t>
            </w:r>
          </w:p>
        </w:tc>
        <w:tc>
          <w:tcPr>
            <w:tcW w:w="1531" w:type="dxa"/>
          </w:tcPr>
          <w:p w:rsidR="000049A2" w:rsidRDefault="000049A2">
            <w:pPr>
              <w:pStyle w:val="ConsPlusNormal"/>
              <w:jc w:val="center"/>
            </w:pPr>
            <w:r>
              <w:t>% от затрат</w:t>
            </w:r>
          </w:p>
        </w:tc>
        <w:tc>
          <w:tcPr>
            <w:tcW w:w="4320" w:type="dxa"/>
          </w:tcPr>
          <w:p w:rsidR="000049A2" w:rsidRDefault="000049A2">
            <w:pPr>
              <w:pStyle w:val="ConsPlusNormal"/>
              <w:jc w:val="center"/>
            </w:pPr>
            <w:r>
              <w:t>40</w:t>
            </w:r>
          </w:p>
          <w:p w:rsidR="000049A2" w:rsidRDefault="000049A2">
            <w:pPr>
              <w:pStyle w:val="ConsPlusNormal"/>
              <w:jc w:val="center"/>
            </w:pPr>
            <w:r>
              <w:t>(но не более 25000 рублей за 1 голову)</w:t>
            </w:r>
          </w:p>
        </w:tc>
      </w:tr>
    </w:tbl>
    <w:p w:rsidR="000049A2" w:rsidRDefault="000049A2">
      <w:pPr>
        <w:sectPr w:rsidR="000049A2">
          <w:pgSz w:w="16838" w:h="11905" w:orient="landscape"/>
          <w:pgMar w:top="1701" w:right="1134" w:bottom="850" w:left="1134" w:header="0" w:footer="0" w:gutter="0"/>
          <w:cols w:space="720"/>
        </w:sectPr>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21</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52" w:name="P3219"/>
      <w:bookmarkEnd w:id="152"/>
      <w:r>
        <w:t>ПОЛОЖЕНИЕ</w:t>
      </w:r>
    </w:p>
    <w:p w:rsidR="000049A2" w:rsidRDefault="000049A2">
      <w:pPr>
        <w:pStyle w:val="ConsPlusTitle"/>
        <w:jc w:val="center"/>
      </w:pPr>
      <w:r>
        <w:t>О ПРЕДОСТАВЛЕНИИ СУБСИДИЙ НА ВОЗМЕЩЕНИЕ ЧАСТИ ЗАТРАТ,</w:t>
      </w:r>
    </w:p>
    <w:p w:rsidR="000049A2" w:rsidRDefault="000049A2">
      <w:pPr>
        <w:pStyle w:val="ConsPlusTitle"/>
        <w:jc w:val="center"/>
      </w:pPr>
      <w:r>
        <w:t>СВЯЗАННЫХ С РЕАЛИЗАЦИЕЙ МЕРОПРИЯТИЙ ВЕДОМСТВЕННОЙ ЦЕЛЕВОЙ</w:t>
      </w:r>
    </w:p>
    <w:p w:rsidR="000049A2" w:rsidRDefault="000049A2">
      <w:pPr>
        <w:pStyle w:val="ConsPlusTitle"/>
        <w:jc w:val="center"/>
      </w:pPr>
      <w:r>
        <w:t>ПРОГРАММЫ "РАЗВИТИЕ МЯСНОГО СКОТОВОДСТВА"</w:t>
      </w:r>
    </w:p>
    <w:p w:rsidR="000049A2" w:rsidRDefault="00004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9A2">
        <w:trPr>
          <w:jc w:val="center"/>
        </w:trPr>
        <w:tc>
          <w:tcPr>
            <w:tcW w:w="9294" w:type="dxa"/>
            <w:tcBorders>
              <w:top w:val="nil"/>
              <w:left w:val="single" w:sz="24" w:space="0" w:color="CED3F1"/>
              <w:bottom w:val="nil"/>
              <w:right w:val="single" w:sz="24" w:space="0" w:color="F4F3F8"/>
            </w:tcBorders>
            <w:shd w:val="clear" w:color="auto" w:fill="F4F3F8"/>
          </w:tcPr>
          <w:p w:rsidR="000049A2" w:rsidRDefault="000049A2">
            <w:pPr>
              <w:pStyle w:val="ConsPlusNormal"/>
              <w:jc w:val="center"/>
            </w:pPr>
            <w:r>
              <w:rPr>
                <w:color w:val="392C69"/>
              </w:rPr>
              <w:t>Список изменяющих документов</w:t>
            </w:r>
          </w:p>
          <w:p w:rsidR="000049A2" w:rsidRDefault="000049A2">
            <w:pPr>
              <w:pStyle w:val="ConsPlusNormal"/>
              <w:jc w:val="center"/>
            </w:pPr>
            <w:r>
              <w:rPr>
                <w:color w:val="392C69"/>
              </w:rPr>
              <w:t xml:space="preserve">(в ред. </w:t>
            </w:r>
            <w:hyperlink r:id="rId272" w:history="1">
              <w:r>
                <w:rPr>
                  <w:color w:val="0000FF"/>
                </w:rPr>
                <w:t>постановления</w:t>
              </w:r>
            </w:hyperlink>
            <w:r>
              <w:rPr>
                <w:color w:val="392C69"/>
              </w:rPr>
              <w:t xml:space="preserve"> Администрации Томской области</w:t>
            </w:r>
          </w:p>
          <w:p w:rsidR="000049A2" w:rsidRDefault="000049A2">
            <w:pPr>
              <w:pStyle w:val="ConsPlusNormal"/>
              <w:jc w:val="center"/>
            </w:pPr>
            <w:r>
              <w:rPr>
                <w:color w:val="392C69"/>
              </w:rPr>
              <w:t>от 15.12.2015 N 458а)</w:t>
            </w:r>
          </w:p>
        </w:tc>
      </w:tr>
    </w:tbl>
    <w:p w:rsidR="000049A2" w:rsidRDefault="000049A2">
      <w:pPr>
        <w:pStyle w:val="ConsPlusNormal"/>
        <w:jc w:val="both"/>
      </w:pPr>
    </w:p>
    <w:p w:rsidR="000049A2" w:rsidRDefault="000049A2">
      <w:pPr>
        <w:pStyle w:val="ConsPlusNormal"/>
        <w:ind w:firstLine="540"/>
        <w:jc w:val="both"/>
      </w:pPr>
      <w:r>
        <w:t xml:space="preserve">1. Положение о предоставлении субсидий на возмещение части затрат, связанных с реализацией мероприятий ведомственной целевой программы "Развитие мясного скотоводства"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связанных с реализацией мероприятий ведомственной целевой </w:t>
      </w:r>
      <w:hyperlink r:id="rId273" w:history="1">
        <w:r>
          <w:rPr>
            <w:color w:val="0000FF"/>
          </w:rPr>
          <w:t>программы</w:t>
        </w:r>
      </w:hyperlink>
      <w:r>
        <w:t xml:space="preserve"> "Развитие мясного скотоводства" (далее - субсидии), условия и порядок предоставления субсидий.</w:t>
      </w:r>
    </w:p>
    <w:p w:rsidR="000049A2" w:rsidRDefault="000049A2">
      <w:pPr>
        <w:pStyle w:val="ConsPlusNormal"/>
        <w:spacing w:before="220"/>
        <w:ind w:firstLine="540"/>
        <w:jc w:val="both"/>
      </w:pPr>
      <w:r>
        <w:t xml:space="preserve">2. Субсидии предоставляются сельскохозяйственным товаропроизводителям (далее - получатели субсидий) при соблюдении условий, установленных </w:t>
      </w:r>
      <w:hyperlink w:anchor="P60" w:history="1">
        <w:r>
          <w:rPr>
            <w:color w:val="0000FF"/>
          </w:rPr>
          <w:t>пунктом 2</w:t>
        </w:r>
      </w:hyperlink>
      <w:r>
        <w:t xml:space="preserve"> настоящего постановления.</w:t>
      </w:r>
    </w:p>
    <w:p w:rsidR="000049A2" w:rsidRDefault="000049A2">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получателям субсидий по ставкам, утвержденным приказом Департамента по социально-экономическому развитию села Томской области (далее - Департамент), по следующим направлениям:</w:t>
      </w:r>
    </w:p>
    <w:p w:rsidR="000049A2" w:rsidRDefault="000049A2">
      <w:pPr>
        <w:pStyle w:val="ConsPlusNormal"/>
        <w:spacing w:before="220"/>
        <w:ind w:firstLine="540"/>
        <w:jc w:val="both"/>
      </w:pPr>
      <w:bookmarkStart w:id="153" w:name="P3230"/>
      <w:bookmarkEnd w:id="153"/>
      <w:r>
        <w:t>1) на возмещение части затрат по содержанию поголовья коров мясных пород при условии идентификации животных, при соблюдении ими следующих условий:</w:t>
      </w:r>
    </w:p>
    <w:p w:rsidR="000049A2" w:rsidRDefault="000049A2">
      <w:pPr>
        <w:pStyle w:val="ConsPlusNormal"/>
        <w:spacing w:before="220"/>
        <w:ind w:firstLine="540"/>
        <w:jc w:val="both"/>
      </w:pPr>
      <w:r>
        <w:t>наличие на 1 января текущего года коров мясных пород не менее 50 голов (для крестьянских (фермерских) хозяйств - не менее 5 голов);</w:t>
      </w:r>
    </w:p>
    <w:p w:rsidR="000049A2" w:rsidRDefault="000049A2">
      <w:pPr>
        <w:pStyle w:val="ConsPlusNormal"/>
        <w:spacing w:before="220"/>
        <w:ind w:firstLine="540"/>
        <w:jc w:val="both"/>
      </w:pPr>
      <w:r>
        <w:t>сохранение или увеличение поголовья коров мясных пород по состоянию на 1-е число месяца, в котором подается заявление о предоставлении субсидии, к поголовью на начало текущего года;</w:t>
      </w:r>
    </w:p>
    <w:p w:rsidR="000049A2" w:rsidRDefault="000049A2">
      <w:pPr>
        <w:pStyle w:val="ConsPlusNormal"/>
        <w:spacing w:before="220"/>
        <w:ind w:firstLine="540"/>
        <w:jc w:val="both"/>
      </w:pPr>
      <w:r>
        <w:t>выход телят в предшествующем году не менее 50 голов в расчете на 100 коров при наличии поголовья коров мясных пород на 1 января предшествующего года;</w:t>
      </w:r>
    </w:p>
    <w:p w:rsidR="000049A2" w:rsidRDefault="000049A2">
      <w:pPr>
        <w:pStyle w:val="ConsPlusNormal"/>
        <w:spacing w:before="220"/>
        <w:ind w:firstLine="540"/>
        <w:jc w:val="both"/>
      </w:pPr>
      <w:r>
        <w:t>получатель субсидии не имеет статус племенного завода или племенного репродуктора;</w:t>
      </w:r>
    </w:p>
    <w:p w:rsidR="000049A2" w:rsidRDefault="000049A2">
      <w:pPr>
        <w:pStyle w:val="ConsPlusNormal"/>
        <w:spacing w:before="220"/>
        <w:ind w:firstLine="540"/>
        <w:jc w:val="both"/>
      </w:pPr>
      <w:bookmarkStart w:id="154" w:name="P3235"/>
      <w:bookmarkEnd w:id="154"/>
      <w:r>
        <w:lastRenderedPageBreak/>
        <w:t>2) на возмещение части затрат на выращивание молодняка крупного рогатого скота мясных пород (далее - молодняк КРС), забитого на специализированных убойных пунктах либо реализованного на убой (в том числе реализованного в убойном весе и убое молодняка КРС для собственных нужд), при соблюдении следующих условий:</w:t>
      </w:r>
    </w:p>
    <w:p w:rsidR="000049A2" w:rsidRDefault="000049A2">
      <w:pPr>
        <w:pStyle w:val="ConsPlusNormal"/>
        <w:spacing w:before="220"/>
        <w:ind w:firstLine="540"/>
        <w:jc w:val="both"/>
      </w:pPr>
      <w:r>
        <w:t>наличие на 1 января текущего года коров мясных пород не менее 30 голов (для крестьянских (фермерских) хозяйств - не менее 5 голов);</w:t>
      </w:r>
    </w:p>
    <w:p w:rsidR="000049A2" w:rsidRDefault="000049A2">
      <w:pPr>
        <w:pStyle w:val="ConsPlusNormal"/>
        <w:spacing w:before="220"/>
        <w:ind w:firstLine="540"/>
        <w:jc w:val="both"/>
      </w:pPr>
      <w:r>
        <w:t>вес 1 головы реализованного на убой (забитого) молодняка КРС - не менее 350 кг;</w:t>
      </w:r>
    </w:p>
    <w:p w:rsidR="000049A2" w:rsidRDefault="000049A2">
      <w:pPr>
        <w:pStyle w:val="ConsPlusNormal"/>
        <w:spacing w:before="220"/>
        <w:ind w:firstLine="540"/>
        <w:jc w:val="both"/>
      </w:pPr>
      <w:r>
        <w:t>сохранение или увеличение поголовья коров мясных пород по состоянию на 1-е число месяца, в котором подается заявление о предоставлении субсидии, к поголовью на начало текущего года;</w:t>
      </w:r>
    </w:p>
    <w:p w:rsidR="000049A2" w:rsidRDefault="000049A2">
      <w:pPr>
        <w:pStyle w:val="ConsPlusNormal"/>
        <w:spacing w:before="220"/>
        <w:ind w:firstLine="540"/>
        <w:jc w:val="both"/>
      </w:pPr>
      <w:r>
        <w:t>сохранение объемов производства (выращивания) крупного рогатого скота мясных пород не ниже уровня соответствующего периода предшествующего года.</w:t>
      </w:r>
    </w:p>
    <w:p w:rsidR="000049A2" w:rsidRDefault="000049A2">
      <w:pPr>
        <w:pStyle w:val="ConsPlusNormal"/>
        <w:spacing w:before="220"/>
        <w:ind w:firstLine="540"/>
        <w:jc w:val="both"/>
      </w:pPr>
      <w:r>
        <w:t>Под молодняком КРС понимается молодняк в возрасте 12 - 24 месяцев, находящийся на откорме, нагуле, выращивании;</w:t>
      </w:r>
    </w:p>
    <w:p w:rsidR="000049A2" w:rsidRDefault="000049A2">
      <w:pPr>
        <w:pStyle w:val="ConsPlusNormal"/>
        <w:spacing w:before="220"/>
        <w:ind w:firstLine="540"/>
        <w:jc w:val="both"/>
      </w:pPr>
      <w:bookmarkStart w:id="155" w:name="P3241"/>
      <w:bookmarkEnd w:id="155"/>
      <w:r>
        <w:t>3) на возмещение части затрат на приобретение комплексов для автоматизации учета крупного рогатого скота мясных пород, в том числе оборудования для электронной идентификации и взвешивания, при условии наличия на 1-е число месяца, в котором подается заявление о предоставлении субсидии, поголовья крупного рогатого скота мясных пород не менее 50 голов;</w:t>
      </w:r>
    </w:p>
    <w:p w:rsidR="000049A2" w:rsidRDefault="000049A2">
      <w:pPr>
        <w:pStyle w:val="ConsPlusNormal"/>
        <w:spacing w:before="220"/>
        <w:ind w:firstLine="540"/>
        <w:jc w:val="both"/>
      </w:pPr>
      <w:bookmarkStart w:id="156" w:name="P3242"/>
      <w:bookmarkEnd w:id="156"/>
      <w:r>
        <w:t>4) на возмещение части затрат на приобретение сельскохозяйственной техники и оборудования для реализации инвестиционного проекта по развитию мясного скотоводства.</w:t>
      </w:r>
    </w:p>
    <w:p w:rsidR="000049A2" w:rsidRDefault="000049A2">
      <w:pPr>
        <w:pStyle w:val="ConsPlusNormal"/>
        <w:spacing w:before="220"/>
        <w:ind w:firstLine="540"/>
        <w:jc w:val="both"/>
      </w:pPr>
      <w:r>
        <w:t>4. Размер субсидии на возмещение части затрат по содержанию поголовья коров мясных пород, предоставляемой получателям субсидий за счет средств областного бюджета в текущем финансовом году, определяется по следующей формуле:</w:t>
      </w:r>
    </w:p>
    <w:p w:rsidR="000049A2" w:rsidRDefault="000049A2">
      <w:pPr>
        <w:pStyle w:val="ConsPlusNormal"/>
        <w:jc w:val="both"/>
      </w:pPr>
    </w:p>
    <w:p w:rsidR="000049A2" w:rsidRDefault="000049A2">
      <w:pPr>
        <w:pStyle w:val="ConsPlusNormal"/>
        <w:jc w:val="center"/>
      </w:pPr>
      <w:r>
        <w:t>С = Р x S x К</w:t>
      </w:r>
      <w:r>
        <w:rPr>
          <w:vertAlign w:val="subscript"/>
        </w:rPr>
        <w:t>1</w:t>
      </w:r>
      <w:r>
        <w:t xml:space="preserve"> x К</w:t>
      </w:r>
      <w:r>
        <w:rPr>
          <w:vertAlign w:val="subscript"/>
        </w:rPr>
        <w:t>2</w:t>
      </w:r>
      <w:r>
        <w:t>, где:</w:t>
      </w:r>
    </w:p>
    <w:p w:rsidR="000049A2" w:rsidRDefault="000049A2">
      <w:pPr>
        <w:pStyle w:val="ConsPlusNormal"/>
        <w:jc w:val="both"/>
      </w:pPr>
    </w:p>
    <w:p w:rsidR="000049A2" w:rsidRDefault="000049A2">
      <w:pPr>
        <w:pStyle w:val="ConsPlusNormal"/>
        <w:ind w:firstLine="540"/>
        <w:jc w:val="both"/>
      </w:pPr>
      <w:r>
        <w:t>Р - поголовье коров мясных пород на 1 января текущего года;</w:t>
      </w:r>
    </w:p>
    <w:p w:rsidR="000049A2" w:rsidRDefault="000049A2">
      <w:pPr>
        <w:pStyle w:val="ConsPlusNormal"/>
        <w:spacing w:before="220"/>
        <w:ind w:firstLine="540"/>
        <w:jc w:val="both"/>
      </w:pPr>
      <w:r>
        <w:t>S - базовая ставка за 1 голову, утвержденная приказом Департамента;</w:t>
      </w:r>
    </w:p>
    <w:p w:rsidR="000049A2" w:rsidRDefault="000049A2">
      <w:pPr>
        <w:pStyle w:val="ConsPlusNormal"/>
        <w:spacing w:before="220"/>
        <w:ind w:firstLine="540"/>
        <w:jc w:val="both"/>
      </w:pPr>
      <w:r>
        <w:t>К</w:t>
      </w:r>
      <w:r>
        <w:rPr>
          <w:vertAlign w:val="subscript"/>
        </w:rPr>
        <w:t>1</w:t>
      </w:r>
      <w:r>
        <w:t xml:space="preserve"> - коэффициент сохранения поголовья.</w:t>
      </w:r>
    </w:p>
    <w:p w:rsidR="000049A2" w:rsidRDefault="000049A2">
      <w:pPr>
        <w:pStyle w:val="ConsPlusNormal"/>
        <w:spacing w:before="220"/>
        <w:ind w:firstLine="540"/>
        <w:jc w:val="both"/>
      </w:pPr>
      <w:r>
        <w:t>При сохранении поголовья коров на 1 января текущего года по отношению к 1 января предыдущего года К</w:t>
      </w:r>
      <w:r>
        <w:rPr>
          <w:vertAlign w:val="subscript"/>
        </w:rPr>
        <w:t>1</w:t>
      </w:r>
      <w:r>
        <w:t xml:space="preserve"> = 1; при снижении поголовья коров К</w:t>
      </w:r>
      <w:r>
        <w:rPr>
          <w:vertAlign w:val="subscript"/>
        </w:rPr>
        <w:t>1</w:t>
      </w:r>
      <w:r>
        <w:t xml:space="preserve"> = 0,8; при увеличении поголовья коров К</w:t>
      </w:r>
      <w:r>
        <w:rPr>
          <w:vertAlign w:val="subscript"/>
        </w:rPr>
        <w:t>1</w:t>
      </w:r>
      <w:r>
        <w:t xml:space="preserve"> = 1,2;</w:t>
      </w:r>
    </w:p>
    <w:p w:rsidR="000049A2" w:rsidRDefault="000049A2">
      <w:pPr>
        <w:pStyle w:val="ConsPlusNormal"/>
        <w:spacing w:before="220"/>
        <w:ind w:firstLine="540"/>
        <w:jc w:val="both"/>
      </w:pPr>
      <w:r>
        <w:t>К</w:t>
      </w:r>
      <w:r>
        <w:rPr>
          <w:vertAlign w:val="subscript"/>
        </w:rPr>
        <w:t>2</w:t>
      </w:r>
      <w:r>
        <w:t xml:space="preserve"> - коэффициент выхода телят.</w:t>
      </w:r>
    </w:p>
    <w:p w:rsidR="000049A2" w:rsidRDefault="000049A2">
      <w:pPr>
        <w:pStyle w:val="ConsPlusNormal"/>
        <w:spacing w:before="220"/>
        <w:ind w:firstLine="540"/>
        <w:jc w:val="both"/>
      </w:pPr>
      <w:r>
        <w:t>При выходе телят (в расчете на 100 коров в год, предшествующий текущему году):</w:t>
      </w:r>
    </w:p>
    <w:p w:rsidR="000049A2" w:rsidRDefault="000049A2">
      <w:pPr>
        <w:pStyle w:val="ConsPlusNormal"/>
        <w:spacing w:before="220"/>
        <w:ind w:firstLine="540"/>
        <w:jc w:val="both"/>
      </w:pPr>
      <w:r>
        <w:t>80 и более голов - К</w:t>
      </w:r>
      <w:r>
        <w:rPr>
          <w:vertAlign w:val="subscript"/>
        </w:rPr>
        <w:t>2</w:t>
      </w:r>
      <w:r>
        <w:t xml:space="preserve"> = 1;</w:t>
      </w:r>
    </w:p>
    <w:p w:rsidR="000049A2" w:rsidRDefault="000049A2">
      <w:pPr>
        <w:pStyle w:val="ConsPlusNormal"/>
        <w:spacing w:before="220"/>
        <w:ind w:firstLine="540"/>
        <w:jc w:val="both"/>
      </w:pPr>
      <w:r>
        <w:t>50 - 79 голов - К</w:t>
      </w:r>
      <w:r>
        <w:rPr>
          <w:vertAlign w:val="subscript"/>
        </w:rPr>
        <w:t>2</w:t>
      </w:r>
      <w:r>
        <w:t xml:space="preserve"> = 0,8.</w:t>
      </w:r>
    </w:p>
    <w:p w:rsidR="000049A2" w:rsidRDefault="000049A2">
      <w:pPr>
        <w:pStyle w:val="ConsPlusNormal"/>
        <w:spacing w:before="220"/>
        <w:ind w:firstLine="540"/>
        <w:jc w:val="both"/>
      </w:pPr>
      <w:r>
        <w:t>При отсутствии поголовья коров мясных пород на 1 января предшествующего года К</w:t>
      </w:r>
      <w:r>
        <w:rPr>
          <w:vertAlign w:val="subscript"/>
        </w:rPr>
        <w:t>2</w:t>
      </w:r>
      <w:r>
        <w:t xml:space="preserve"> = 1.</w:t>
      </w:r>
    </w:p>
    <w:p w:rsidR="000049A2" w:rsidRDefault="000049A2">
      <w:pPr>
        <w:pStyle w:val="ConsPlusNormal"/>
        <w:spacing w:before="220"/>
        <w:ind w:firstLine="540"/>
        <w:jc w:val="both"/>
      </w:pPr>
      <w:r>
        <w:t>5. Основанием для предоставления субсидии является:</w:t>
      </w:r>
    </w:p>
    <w:p w:rsidR="000049A2" w:rsidRDefault="000049A2">
      <w:pPr>
        <w:pStyle w:val="ConsPlusNormal"/>
        <w:spacing w:before="220"/>
        <w:ind w:firstLine="540"/>
        <w:jc w:val="both"/>
      </w:pPr>
      <w:r>
        <w:lastRenderedPageBreak/>
        <w:t>1) заявление о предоставлении субсидии по устанавливаемой Департаментом форме;</w:t>
      </w:r>
    </w:p>
    <w:p w:rsidR="000049A2" w:rsidRDefault="000049A2">
      <w:pPr>
        <w:pStyle w:val="ConsPlusNormal"/>
        <w:spacing w:before="220"/>
        <w:ind w:firstLine="540"/>
        <w:jc w:val="both"/>
      </w:pPr>
      <w:r>
        <w:t>2) справка-расчет причитающихся субсидий по устанавливаемой Департаментом форме;</w:t>
      </w:r>
    </w:p>
    <w:p w:rsidR="000049A2" w:rsidRDefault="000049A2">
      <w:pPr>
        <w:pStyle w:val="ConsPlusNormal"/>
        <w:spacing w:before="220"/>
        <w:ind w:firstLine="540"/>
        <w:jc w:val="both"/>
      </w:pPr>
      <w:r>
        <w:t>3) заверенные получателем субсидии копии:</w:t>
      </w:r>
    </w:p>
    <w:p w:rsidR="000049A2" w:rsidRDefault="000049A2">
      <w:pPr>
        <w:pStyle w:val="ConsPlusNormal"/>
        <w:spacing w:before="220"/>
        <w:ind w:firstLine="540"/>
        <w:jc w:val="both"/>
      </w:pPr>
      <w:r>
        <w:t xml:space="preserve">отчета по </w:t>
      </w:r>
      <w:hyperlink r:id="rId274" w:history="1">
        <w:r>
          <w:rPr>
            <w:color w:val="0000FF"/>
          </w:rPr>
          <w:t>форме N 24-СХ</w:t>
        </w:r>
      </w:hyperlink>
      <w:r>
        <w:t xml:space="preserve"> "Сведения о состоянии животноводства" за предшествующий год (или </w:t>
      </w:r>
      <w:hyperlink r:id="rId275" w:history="1">
        <w:r>
          <w:rPr>
            <w:color w:val="0000FF"/>
          </w:rPr>
          <w:t>N 3-фермер</w:t>
        </w:r>
      </w:hyperlink>
      <w:r>
        <w:t xml:space="preserve"> "Сведения о производстве продукции животноводства и поголовье скота" за предшествующий год (за два предшествующих года по субсидии, указанной в </w:t>
      </w:r>
      <w:hyperlink w:anchor="P3230" w:history="1">
        <w:r>
          <w:rPr>
            <w:color w:val="0000FF"/>
          </w:rPr>
          <w:t>подпункте 1) пункта 3</w:t>
        </w:r>
      </w:hyperlink>
      <w:r>
        <w:t xml:space="preserve"> настоящего Положения);</w:t>
      </w:r>
    </w:p>
    <w:p w:rsidR="000049A2" w:rsidRDefault="000049A2">
      <w:pPr>
        <w:pStyle w:val="ConsPlusNormal"/>
        <w:spacing w:before="220"/>
        <w:ind w:firstLine="540"/>
        <w:jc w:val="both"/>
      </w:pPr>
      <w:r>
        <w:t>отчета о движении поголовья скота установленной формы за отчетные периоды и на 1-е число месяца, в котором подается заявление о предоставлении субсидии;</w:t>
      </w:r>
    </w:p>
    <w:p w:rsidR="000049A2" w:rsidRDefault="000049A2">
      <w:pPr>
        <w:pStyle w:val="ConsPlusNormal"/>
        <w:spacing w:before="220"/>
        <w:ind w:firstLine="540"/>
        <w:jc w:val="both"/>
      </w:pPr>
      <w:r>
        <w:t xml:space="preserve">4) по субсидии, указанной в </w:t>
      </w:r>
      <w:hyperlink w:anchor="P3230" w:history="1">
        <w:r>
          <w:rPr>
            <w:color w:val="0000FF"/>
          </w:rPr>
          <w:t>подпункте 1) пункта 3</w:t>
        </w:r>
      </w:hyperlink>
      <w:r>
        <w:t xml:space="preserve"> настоящего Положения, - реестр поголовья крупного рогатого скота мясных пород по состоянию на 1 января текущего года по устанавливаемой Департаментом форме;</w:t>
      </w:r>
    </w:p>
    <w:p w:rsidR="000049A2" w:rsidRDefault="000049A2">
      <w:pPr>
        <w:pStyle w:val="ConsPlusNormal"/>
        <w:spacing w:before="220"/>
        <w:ind w:firstLine="540"/>
        <w:jc w:val="both"/>
      </w:pPr>
      <w:r>
        <w:t xml:space="preserve">5) по субсидии, указанной в </w:t>
      </w:r>
      <w:hyperlink w:anchor="P3235" w:history="1">
        <w:r>
          <w:rPr>
            <w:color w:val="0000FF"/>
          </w:rPr>
          <w:t>подпункте 2) пункта 3</w:t>
        </w:r>
      </w:hyperlink>
      <w:r>
        <w:t xml:space="preserve"> настоящего Положения, - заверенные получателем субсидии копии документов, подтверждающих реализацию и (или) забой молодняка КРС (актов на выбытие животных и птицы (забой, прирезка и падеж) по </w:t>
      </w:r>
      <w:hyperlink r:id="rId276" w:history="1">
        <w:r>
          <w:rPr>
            <w:color w:val="0000FF"/>
          </w:rPr>
          <w:t>форме N СП-54</w:t>
        </w:r>
      </w:hyperlink>
      <w:r>
        <w:t xml:space="preserve"> и (или) договоров, счетов-фактур и накладных (приемных квитанций на закупку), ветеринарных свидетельств);</w:t>
      </w:r>
    </w:p>
    <w:p w:rsidR="000049A2" w:rsidRDefault="000049A2">
      <w:pPr>
        <w:pStyle w:val="ConsPlusNormal"/>
        <w:spacing w:before="220"/>
        <w:ind w:firstLine="540"/>
        <w:jc w:val="both"/>
      </w:pPr>
      <w:r>
        <w:t xml:space="preserve">6) по субсидии, указанной в </w:t>
      </w:r>
      <w:hyperlink w:anchor="P3241" w:history="1">
        <w:r>
          <w:rPr>
            <w:color w:val="0000FF"/>
          </w:rPr>
          <w:t>подпункте 3) пункта 3</w:t>
        </w:r>
      </w:hyperlink>
      <w:r>
        <w:t xml:space="preserve"> настоящего Положения, - заверенные получателем субсидии копии:</w:t>
      </w:r>
    </w:p>
    <w:p w:rsidR="000049A2" w:rsidRDefault="000049A2">
      <w:pPr>
        <w:pStyle w:val="ConsPlusNormal"/>
        <w:spacing w:before="220"/>
        <w:ind w:firstLine="540"/>
        <w:jc w:val="both"/>
      </w:pPr>
      <w:r>
        <w:t>договоров, подтверждающих приобретение комплексов для автоматизации учета крупного рогатого скота мясных пород, в том числе оборудования для электронной идентификации и взвешивания (далее - оборудование);</w:t>
      </w:r>
    </w:p>
    <w:p w:rsidR="000049A2" w:rsidRDefault="000049A2">
      <w:pPr>
        <w:pStyle w:val="ConsPlusNormal"/>
        <w:spacing w:before="220"/>
        <w:ind w:firstLine="540"/>
        <w:jc w:val="both"/>
      </w:pPr>
      <w:r>
        <w:t>документов, подтверждающих приобретение оборудования (счетов-фактур и накладных или универсальных передаточных документов (УПД);</w:t>
      </w:r>
    </w:p>
    <w:p w:rsidR="000049A2" w:rsidRDefault="000049A2">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w:t>
      </w:r>
    </w:p>
    <w:p w:rsidR="000049A2" w:rsidRDefault="000049A2">
      <w:pPr>
        <w:pStyle w:val="ConsPlusNormal"/>
        <w:spacing w:before="220"/>
        <w:ind w:firstLine="540"/>
        <w:jc w:val="both"/>
      </w:pPr>
      <w:r>
        <w:t xml:space="preserve">7) по субсидии, указанной в </w:t>
      </w:r>
      <w:hyperlink w:anchor="P3242" w:history="1">
        <w:r>
          <w:rPr>
            <w:color w:val="0000FF"/>
          </w:rPr>
          <w:t>подпункте 4) пункта 3</w:t>
        </w:r>
      </w:hyperlink>
      <w:r>
        <w:t xml:space="preserve"> настоящего Положения, - инвестиционный проект по развитию мясного скотоводства, включенный на дату подачи заявления в перечень приоритетных инвестиционных проектов, способствующих импортозамещению в сельском хозяйстве Томской области, размещенный на официальном сайте Департамента по адресу: http://dep.agro.tomsk.ru;</w:t>
      </w:r>
    </w:p>
    <w:p w:rsidR="000049A2" w:rsidRDefault="000049A2">
      <w:pPr>
        <w:pStyle w:val="ConsPlusNormal"/>
        <w:spacing w:before="220"/>
        <w:ind w:firstLine="540"/>
        <w:jc w:val="both"/>
      </w:pPr>
      <w:r>
        <w:t>заверенные получателем субсидии копии:</w:t>
      </w:r>
    </w:p>
    <w:p w:rsidR="000049A2" w:rsidRDefault="000049A2">
      <w:pPr>
        <w:pStyle w:val="ConsPlusNormal"/>
        <w:spacing w:before="220"/>
        <w:ind w:firstLine="540"/>
        <w:jc w:val="both"/>
      </w:pPr>
      <w:r>
        <w:t>договоров, подтверждающих приобретение сельскохозяйственной техники и оборудования;</w:t>
      </w:r>
    </w:p>
    <w:p w:rsidR="000049A2" w:rsidRDefault="000049A2">
      <w:pPr>
        <w:pStyle w:val="ConsPlusNormal"/>
        <w:spacing w:before="220"/>
        <w:ind w:firstLine="540"/>
        <w:jc w:val="both"/>
      </w:pPr>
      <w:r>
        <w:t>документов, подтверждающих приобретение сельскохозяйственной техники и оборудования (актов приема-передачи, счетов фактур и товарных накладных или универсальных передаточных документов (УПД);</w:t>
      </w:r>
    </w:p>
    <w:p w:rsidR="000049A2" w:rsidRDefault="000049A2">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0049A2" w:rsidRDefault="000049A2">
      <w:pPr>
        <w:pStyle w:val="ConsPlusNormal"/>
        <w:spacing w:before="220"/>
        <w:ind w:firstLine="540"/>
        <w:jc w:val="both"/>
      </w:pPr>
      <w:r>
        <w:t>6. Субсидии получателям субсидий предоставляются в пределах выделенных на эти цели объемов бюджетных средств.</w:t>
      </w:r>
    </w:p>
    <w:p w:rsidR="000049A2" w:rsidRDefault="000049A2">
      <w:pPr>
        <w:pStyle w:val="ConsPlusNormal"/>
        <w:spacing w:before="220"/>
        <w:ind w:firstLine="540"/>
        <w:jc w:val="both"/>
      </w:pPr>
      <w:r>
        <w:lastRenderedPageBreak/>
        <w:t>Субсидии, указанные:</w:t>
      </w:r>
    </w:p>
    <w:p w:rsidR="000049A2" w:rsidRDefault="000049A2">
      <w:pPr>
        <w:pStyle w:val="ConsPlusNormal"/>
        <w:spacing w:before="220"/>
        <w:ind w:firstLine="540"/>
        <w:jc w:val="both"/>
      </w:pPr>
      <w:r>
        <w:t xml:space="preserve">в </w:t>
      </w:r>
      <w:hyperlink w:anchor="P3230" w:history="1">
        <w:r>
          <w:rPr>
            <w:color w:val="0000FF"/>
          </w:rPr>
          <w:t>подпунктах 1)</w:t>
        </w:r>
      </w:hyperlink>
      <w:r>
        <w:t xml:space="preserve"> - </w:t>
      </w:r>
      <w:hyperlink w:anchor="P3241" w:history="1">
        <w:r>
          <w:rPr>
            <w:color w:val="0000FF"/>
          </w:rPr>
          <w:t>3) пункта 3</w:t>
        </w:r>
      </w:hyperlink>
      <w:r>
        <w:t xml:space="preserve"> настоящего Положения, предоставляются за период с 1 ноября предшествующего года по 31 октября текущего финансового года;</w:t>
      </w:r>
    </w:p>
    <w:p w:rsidR="000049A2" w:rsidRDefault="000049A2">
      <w:pPr>
        <w:pStyle w:val="ConsPlusNormal"/>
        <w:spacing w:before="220"/>
        <w:ind w:firstLine="540"/>
        <w:jc w:val="both"/>
      </w:pPr>
      <w:r>
        <w:t xml:space="preserve">в </w:t>
      </w:r>
      <w:hyperlink w:anchor="P3242" w:history="1">
        <w:r>
          <w:rPr>
            <w:color w:val="0000FF"/>
          </w:rPr>
          <w:t>подпункте 4) пункта 3</w:t>
        </w:r>
      </w:hyperlink>
      <w:r>
        <w:t xml:space="preserve"> настоящего Положения, предоставляются по расходам, произведенным с 1 июля предшествующего года по 31 октября текущего года.</w:t>
      </w:r>
    </w:p>
    <w:p w:rsidR="000049A2" w:rsidRDefault="000049A2">
      <w:pPr>
        <w:pStyle w:val="ConsPlusNormal"/>
        <w:spacing w:before="220"/>
        <w:ind w:firstLine="540"/>
        <w:jc w:val="both"/>
      </w:pPr>
      <w:r>
        <w:t>7. Для получения субсидий получатели субсидий представляют в Департамент не позднее 25 декабря текущего финансового года документы, являющиеся основанием для предоставления субсидии.</w:t>
      </w:r>
    </w:p>
    <w:p w:rsidR="000049A2" w:rsidRDefault="000049A2">
      <w:pPr>
        <w:pStyle w:val="ConsPlusNormal"/>
        <w:spacing w:before="220"/>
        <w:ind w:firstLine="540"/>
        <w:jc w:val="both"/>
      </w:pPr>
      <w:r>
        <w:t>8. Департамент составляет сводный реестр получателей субсидий (сводная справка-расчет причитающихся субсидий) по устанавливаемой Департаментом форме, на основании которого перечисляет субсидии на указанные получателями субсидий счета.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22</w:t>
      </w:r>
    </w:p>
    <w:p w:rsidR="000049A2" w:rsidRDefault="000049A2">
      <w:pPr>
        <w:pStyle w:val="ConsPlusNormal"/>
        <w:jc w:val="right"/>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57" w:name="P3291"/>
      <w:bookmarkEnd w:id="157"/>
      <w:r>
        <w:t>ПОЛОЖЕНИЕ</w:t>
      </w:r>
    </w:p>
    <w:p w:rsidR="000049A2" w:rsidRDefault="000049A2">
      <w:pPr>
        <w:pStyle w:val="ConsPlusTitle"/>
        <w:jc w:val="center"/>
      </w:pPr>
      <w:r>
        <w:t>О ПРЕДОСТАВЛЕНИИ СУБСИДИЙ НА ВОЗМЕЩЕНИЕ ЧАСТИ ПРЯМЫХ</w:t>
      </w:r>
    </w:p>
    <w:p w:rsidR="000049A2" w:rsidRDefault="000049A2">
      <w:pPr>
        <w:pStyle w:val="ConsPlusTitle"/>
        <w:jc w:val="center"/>
      </w:pPr>
      <w:r>
        <w:t>ПОНЕСЕННЫХ ЗАТРАТ НА СОЗДАНИЕ И МОДЕРНИЗАЦИЮ ОБЪЕКТОВ</w:t>
      </w:r>
    </w:p>
    <w:p w:rsidR="000049A2" w:rsidRDefault="000049A2">
      <w:pPr>
        <w:pStyle w:val="ConsPlusTitle"/>
        <w:jc w:val="center"/>
      </w:pPr>
      <w:r>
        <w:t>ЖИВОТНОВОДЧЕСКИХ КОМПЛЕКСОВ МОЛОЧНОГО НАПРАВЛЕНИЯ (МОЛОЧНЫХ</w:t>
      </w:r>
    </w:p>
    <w:p w:rsidR="000049A2" w:rsidRDefault="000049A2">
      <w:pPr>
        <w:pStyle w:val="ConsPlusTitle"/>
        <w:jc w:val="center"/>
      </w:pPr>
      <w:r>
        <w:t>ФЕРМ) И НА ВОЗМЕЩЕНИЕ ЧАСТИ ПРЯМЫХ ПОНЕСЕННЫХ ЗАТРАТ НА</w:t>
      </w:r>
    </w:p>
    <w:p w:rsidR="000049A2" w:rsidRDefault="000049A2">
      <w:pPr>
        <w:pStyle w:val="ConsPlusTitle"/>
        <w:jc w:val="center"/>
      </w:pPr>
      <w:r>
        <w:t>СОЗДАНИЕ И МОДЕРНИЗАЦИЮ ОБЪЕКТОВ ТЕПЛИЧНЫХ КОМПЛЕКСОВ</w:t>
      </w:r>
    </w:p>
    <w:p w:rsidR="000049A2" w:rsidRDefault="000049A2">
      <w:pPr>
        <w:pStyle w:val="ConsPlusNormal"/>
        <w:jc w:val="center"/>
      </w:pPr>
    </w:p>
    <w:p w:rsidR="000049A2" w:rsidRDefault="000049A2">
      <w:pPr>
        <w:pStyle w:val="ConsPlusNormal"/>
        <w:ind w:firstLine="540"/>
        <w:jc w:val="both"/>
      </w:pPr>
      <w:r>
        <w:t xml:space="preserve">Утратило силу. - </w:t>
      </w:r>
      <w:hyperlink r:id="rId277" w:history="1">
        <w:r>
          <w:rPr>
            <w:color w:val="0000FF"/>
          </w:rPr>
          <w:t>Постановление</w:t>
        </w:r>
      </w:hyperlink>
      <w:r>
        <w:t xml:space="preserve"> Администрации Томской области от 15.12.2015 N 458а.</w:t>
      </w: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both"/>
      </w:pPr>
    </w:p>
    <w:p w:rsidR="000049A2" w:rsidRDefault="000049A2">
      <w:pPr>
        <w:pStyle w:val="ConsPlusNormal"/>
        <w:jc w:val="right"/>
        <w:outlineLvl w:val="0"/>
      </w:pPr>
      <w:r>
        <w:t>Приложение N 23</w:t>
      </w:r>
    </w:p>
    <w:p w:rsidR="000049A2" w:rsidRDefault="000049A2">
      <w:pPr>
        <w:pStyle w:val="ConsPlusNormal"/>
        <w:jc w:val="both"/>
      </w:pPr>
    </w:p>
    <w:p w:rsidR="000049A2" w:rsidRDefault="000049A2">
      <w:pPr>
        <w:pStyle w:val="ConsPlusNormal"/>
        <w:jc w:val="right"/>
      </w:pPr>
      <w:r>
        <w:t>Утверждено</w:t>
      </w:r>
    </w:p>
    <w:p w:rsidR="000049A2" w:rsidRDefault="000049A2">
      <w:pPr>
        <w:pStyle w:val="ConsPlusNormal"/>
        <w:jc w:val="right"/>
      </w:pPr>
      <w:r>
        <w:t>постановлением</w:t>
      </w:r>
    </w:p>
    <w:p w:rsidR="000049A2" w:rsidRDefault="000049A2">
      <w:pPr>
        <w:pStyle w:val="ConsPlusNormal"/>
        <w:jc w:val="right"/>
      </w:pPr>
      <w:r>
        <w:t>Администрации Томской области</w:t>
      </w:r>
    </w:p>
    <w:p w:rsidR="000049A2" w:rsidRDefault="000049A2">
      <w:pPr>
        <w:pStyle w:val="ConsPlusNormal"/>
        <w:jc w:val="right"/>
      </w:pPr>
      <w:r>
        <w:t>от 30.01.2015 N 23а</w:t>
      </w:r>
    </w:p>
    <w:p w:rsidR="000049A2" w:rsidRDefault="000049A2">
      <w:pPr>
        <w:pStyle w:val="ConsPlusNormal"/>
        <w:jc w:val="both"/>
      </w:pPr>
    </w:p>
    <w:p w:rsidR="000049A2" w:rsidRDefault="000049A2">
      <w:pPr>
        <w:pStyle w:val="ConsPlusTitle"/>
        <w:jc w:val="center"/>
      </w:pPr>
      <w:bookmarkStart w:id="158" w:name="P3311"/>
      <w:bookmarkEnd w:id="158"/>
      <w:r>
        <w:t>ПОЛОЖЕНИЕ</w:t>
      </w:r>
    </w:p>
    <w:p w:rsidR="000049A2" w:rsidRDefault="000049A2">
      <w:pPr>
        <w:pStyle w:val="ConsPlusTitle"/>
        <w:jc w:val="center"/>
      </w:pPr>
      <w:r>
        <w:t>О ПРЕДОСТАВЛЕНИИ СУБСИДИЙ НА ВОЗМЕЩЕНИЕ</w:t>
      </w:r>
    </w:p>
    <w:p w:rsidR="000049A2" w:rsidRDefault="000049A2">
      <w:pPr>
        <w:pStyle w:val="ConsPlusTitle"/>
        <w:jc w:val="center"/>
      </w:pPr>
      <w:r>
        <w:t>СЕЛЬСКОХОЗЯЙСТВЕННЫМ ТОВАРОПРОИЗВОДИТЕЛЯМ ЧАСТИ</w:t>
      </w:r>
    </w:p>
    <w:p w:rsidR="000049A2" w:rsidRDefault="000049A2">
      <w:pPr>
        <w:pStyle w:val="ConsPlusTitle"/>
        <w:jc w:val="center"/>
      </w:pPr>
      <w:r>
        <w:t>ЗАТРАТ ПО СТРОИТЕЛЬСТВУ (ПРИОБРЕТЕНИЮ) ЖИЛЬЯ</w:t>
      </w:r>
    </w:p>
    <w:p w:rsidR="000049A2" w:rsidRDefault="000049A2">
      <w:pPr>
        <w:pStyle w:val="ConsPlusNormal"/>
        <w:jc w:val="center"/>
      </w:pPr>
    </w:p>
    <w:p w:rsidR="000049A2" w:rsidRDefault="000049A2">
      <w:pPr>
        <w:pStyle w:val="ConsPlusNormal"/>
        <w:ind w:firstLine="540"/>
        <w:jc w:val="both"/>
      </w:pPr>
      <w:r>
        <w:t xml:space="preserve">Утратило силу. - </w:t>
      </w:r>
      <w:hyperlink r:id="rId278" w:history="1">
        <w:r>
          <w:rPr>
            <w:color w:val="0000FF"/>
          </w:rPr>
          <w:t>Постановление</w:t>
        </w:r>
      </w:hyperlink>
      <w:r>
        <w:t xml:space="preserve"> Администрации Томской области от 15.12.2015 N 458а.</w:t>
      </w:r>
    </w:p>
    <w:p w:rsidR="000049A2" w:rsidRDefault="000049A2">
      <w:pPr>
        <w:pStyle w:val="ConsPlusNormal"/>
        <w:jc w:val="both"/>
      </w:pPr>
    </w:p>
    <w:p w:rsidR="000049A2" w:rsidRDefault="000049A2">
      <w:pPr>
        <w:pStyle w:val="ConsPlusNormal"/>
        <w:jc w:val="both"/>
      </w:pPr>
    </w:p>
    <w:p w:rsidR="000049A2" w:rsidRDefault="000049A2">
      <w:pPr>
        <w:pStyle w:val="ConsPlusNormal"/>
        <w:pBdr>
          <w:top w:val="single" w:sz="6" w:space="0" w:color="auto"/>
        </w:pBdr>
        <w:spacing w:before="100" w:after="100"/>
        <w:jc w:val="both"/>
        <w:rPr>
          <w:sz w:val="2"/>
          <w:szCs w:val="2"/>
        </w:rPr>
      </w:pPr>
    </w:p>
    <w:p w:rsidR="000E133E" w:rsidRDefault="000E133E">
      <w:bookmarkStart w:id="159" w:name="_GoBack"/>
      <w:bookmarkEnd w:id="159"/>
    </w:p>
    <w:sectPr w:rsidR="000E133E" w:rsidSect="008D4B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2"/>
    <w:rsid w:val="000049A2"/>
    <w:rsid w:val="000E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4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9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4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9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390B74FC6086162129BE474F8EF70459FFA9E15CA4748C20C7CE3BD0C39628DA007728EA484D67B67232e94CE" TargetMode="External"/><Relationship Id="rId21" Type="http://schemas.openxmlformats.org/officeDocument/2006/relationships/hyperlink" Target="consultantplus://offline/ref=A5390B74FC6086162129BE474F8EF70459FFA9E15CA4728D27C7CE3BD0C39628eD4AE" TargetMode="External"/><Relationship Id="rId63" Type="http://schemas.openxmlformats.org/officeDocument/2006/relationships/image" Target="media/image1.wmf"/><Relationship Id="rId159" Type="http://schemas.openxmlformats.org/officeDocument/2006/relationships/hyperlink" Target="consultantplus://offline/ref=A5390B74FC6086162129A04A59E2A90059F1FFE556A77FDF7E98956687CA9C7F9D4F2E6AAE474561eB4FE" TargetMode="External"/><Relationship Id="rId170" Type="http://schemas.openxmlformats.org/officeDocument/2006/relationships/hyperlink" Target="consultantplus://offline/ref=A5390B74FC6086162129A04A59E2A90059FDF4EC57A47FDF7E98956687CA9C7F9D4F2E6AAE454E63eB4EE" TargetMode="External"/><Relationship Id="rId226" Type="http://schemas.openxmlformats.org/officeDocument/2006/relationships/hyperlink" Target="consultantplus://offline/ref=A5390B74FC6086162129A04A59E2A9005AF4FEEB55A97FDF7E98956687CA9C7F9D4F2E6AAE474467eB45E" TargetMode="External"/><Relationship Id="rId268" Type="http://schemas.openxmlformats.org/officeDocument/2006/relationships/hyperlink" Target="consultantplus://offline/ref=A5390B74FC6086162129BE474F8EF70459FFA9E15DA87D8126C7CE3BD0C39628DA007728EA484D67B67230e94DE" TargetMode="External"/><Relationship Id="rId32" Type="http://schemas.openxmlformats.org/officeDocument/2006/relationships/hyperlink" Target="consultantplus://offline/ref=A5390B74FC6086162129BE474F8EF70459FFA9E15DA6718C22C7CE3BD0C39628DA007728EA484D67B67231e941E" TargetMode="External"/><Relationship Id="rId74" Type="http://schemas.openxmlformats.org/officeDocument/2006/relationships/hyperlink" Target="consultantplus://offline/ref=A5390B74FC6086162129BE474F8EF70459FFA9E15CA07D8026C7CE3BD0C39628DA007728EA484D67B67230e94DE" TargetMode="External"/><Relationship Id="rId128" Type="http://schemas.openxmlformats.org/officeDocument/2006/relationships/hyperlink" Target="consultantplus://offline/ref=A5390B74FC6086162129A04A59E2A90059FDF5E455A97FDF7E98956687CA9C7F9D4F2E6AAE454A60eB40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5390B74FC6086162129BE474F8EF70459FFA9E15DA6718C22C7CE3BD0C39628DA007728EA484D67B67430e943E" TargetMode="External"/><Relationship Id="rId237" Type="http://schemas.openxmlformats.org/officeDocument/2006/relationships/hyperlink" Target="consultantplus://offline/ref=A5390B74FC6086162129BE474F8EF70459FFA9E15CA3738122C7CE3BD0C39628DA007728EA484D67B67231e942E" TargetMode="External"/><Relationship Id="rId258" Type="http://schemas.openxmlformats.org/officeDocument/2006/relationships/hyperlink" Target="consultantplus://offline/ref=A5390B74FC6086162129BE474F8EF70459FFA9E15CA4748C20C7CE3BD0C39628DA007728EA484D67B67237e943E" TargetMode="External"/><Relationship Id="rId279" Type="http://schemas.openxmlformats.org/officeDocument/2006/relationships/fontTable" Target="fontTable.xml"/><Relationship Id="rId22" Type="http://schemas.openxmlformats.org/officeDocument/2006/relationships/hyperlink" Target="consultantplus://offline/ref=A5390B74FC6086162129BE474F8EF70459FFA9E15CA2718126C7CE3BD0C39628DA007728EA484D67B67334e944E" TargetMode="External"/><Relationship Id="rId43" Type="http://schemas.openxmlformats.org/officeDocument/2006/relationships/hyperlink" Target="consultantplus://offline/ref=A5390B74FC6086162129BE474F8EF70459FFA9E15DA8778920C7CE3BD0C39628DA007728EA484D67B67230e94CE" TargetMode="External"/><Relationship Id="rId64" Type="http://schemas.openxmlformats.org/officeDocument/2006/relationships/hyperlink" Target="consultantplus://offline/ref=A5390B74FC6086162129A04A59E2A9005AF4FEEB55A97FDF7E98956687CA9C7F9D4F2E6AAE464D6FeB46E" TargetMode="External"/><Relationship Id="rId118" Type="http://schemas.openxmlformats.org/officeDocument/2006/relationships/hyperlink" Target="consultantplus://offline/ref=A5390B74FC6086162129BE474F8EF70459FFA9E15DA9718E20C7CE3BD0C39628DA007728EA484D67B67232e94CE" TargetMode="External"/><Relationship Id="rId139" Type="http://schemas.openxmlformats.org/officeDocument/2006/relationships/hyperlink" Target="consultantplus://offline/ref=A5390B74FC6086162129BE474F8EF70459FFA9E15DA6718C22C7CE3BD0C39628DA007728EA484D67B67231e94CE" TargetMode="External"/><Relationship Id="rId85" Type="http://schemas.openxmlformats.org/officeDocument/2006/relationships/hyperlink" Target="consultantplus://offline/ref=A5390B74FC6086162129BE474F8EF70459FFA9E15CA07D8026C7CE3BD0C39628DA007728EA484D67B67231e947E" TargetMode="External"/><Relationship Id="rId150" Type="http://schemas.openxmlformats.org/officeDocument/2006/relationships/hyperlink" Target="consultantplus://offline/ref=A5390B74FC6086162129BE474F8EF70459FFA9E15CA5748120C7CE3BD0C39628DA007728EA484D67B67230e942E" TargetMode="External"/><Relationship Id="rId171" Type="http://schemas.openxmlformats.org/officeDocument/2006/relationships/hyperlink" Target="consultantplus://offline/ref=A5390B74FC6086162129A04A59E2A90059FDF5E455A97FDF7E98956687CA9C7F9D4F2E6AAE454A60eB40E" TargetMode="External"/><Relationship Id="rId192" Type="http://schemas.openxmlformats.org/officeDocument/2006/relationships/hyperlink" Target="consultantplus://offline/ref=A5390B74FC6086162129A04A59E2A9005AF5F3E953A27FDF7E98956687CA9C7F9D4F2E6AAE474D65eB47E" TargetMode="External"/><Relationship Id="rId206" Type="http://schemas.openxmlformats.org/officeDocument/2006/relationships/hyperlink" Target="consultantplus://offline/ref=A5390B74FC6086162129BE474F8EF70459FFA9E15CA170802BC7CE3BD0C39628DA007728EA484D67B67231e941E" TargetMode="External"/><Relationship Id="rId227" Type="http://schemas.openxmlformats.org/officeDocument/2006/relationships/hyperlink" Target="consultantplus://offline/ref=A5390B74FC6086162129BE474F8EF70459FFA9E15DA9718E20C7CE3BD0C39628DA007728EA484D67B67236e946E" TargetMode="External"/><Relationship Id="rId248" Type="http://schemas.openxmlformats.org/officeDocument/2006/relationships/hyperlink" Target="consultantplus://offline/ref=A5390B74FC6086162129BE474F8EF70459FFA9E15CA3738122C7CE3BD0C39628DA007728EA484D67B67233e944E" TargetMode="External"/><Relationship Id="rId269" Type="http://schemas.openxmlformats.org/officeDocument/2006/relationships/hyperlink" Target="consultantplus://offline/ref=A5390B74FC6086162129A04A59E2A90059FDF4EC57A47FDF7E98956687CA9C7F9D4F2E6AAE454E63eB4EE" TargetMode="External"/><Relationship Id="rId12" Type="http://schemas.openxmlformats.org/officeDocument/2006/relationships/hyperlink" Target="consultantplus://offline/ref=A5390B74FC6086162129BE474F8EF70459FFA9E15CA1758021C7CE3BD0C39628DA007728EA484D67B67230e941E" TargetMode="External"/><Relationship Id="rId33" Type="http://schemas.openxmlformats.org/officeDocument/2006/relationships/hyperlink" Target="consultantplus://offline/ref=A5390B74FC6086162129BE474F8EF70459FFA9E15DA67D8C21C7CE3BD0C39628DA007728EA484D67B67230e942E" TargetMode="External"/><Relationship Id="rId108" Type="http://schemas.openxmlformats.org/officeDocument/2006/relationships/hyperlink" Target="consultantplus://offline/ref=A5390B74FC6086162129BE474F8EF70459FFA9E15CA4748C20C7CE3BD0C39628DA007728EA484D67B67231e945E" TargetMode="External"/><Relationship Id="rId129" Type="http://schemas.openxmlformats.org/officeDocument/2006/relationships/hyperlink" Target="consultantplus://offline/ref=A5390B74FC6086162129BE474F8EF70459FFA9E15CA4748C20C7CE3BD0C39628DA007728EA484D67B67232e94DE" TargetMode="External"/><Relationship Id="rId280" Type="http://schemas.openxmlformats.org/officeDocument/2006/relationships/theme" Target="theme/theme1.xml"/><Relationship Id="rId54" Type="http://schemas.openxmlformats.org/officeDocument/2006/relationships/hyperlink" Target="consultantplus://offline/ref=A5390B74FC6086162129BE474F8EF70459FFA9E15CA07D8026C7CE3BD0C39628DA007728EA484D67B67230e94CE" TargetMode="External"/><Relationship Id="rId75" Type="http://schemas.openxmlformats.org/officeDocument/2006/relationships/hyperlink" Target="consultantplus://offline/ref=A5390B74FC6086162129BE474F8EF70459FFA9E15CA3738122C7CE3BD0C39628DA007728EA484D67B67230e942E" TargetMode="External"/><Relationship Id="rId96" Type="http://schemas.openxmlformats.org/officeDocument/2006/relationships/hyperlink" Target="consultantplus://offline/ref=A5390B74FC6086162129BE474F8EF70459FFA9E15CA07D8026C7CE3BD0C39628DA007728EA484D67B67233e944E" TargetMode="External"/><Relationship Id="rId140" Type="http://schemas.openxmlformats.org/officeDocument/2006/relationships/hyperlink" Target="consultantplus://offline/ref=A5390B74FC6086162129BE474F8EF70459FFA9E15CA5748120C7CE3BD0C39628DA007728EA484D67B67230e942E" TargetMode="External"/><Relationship Id="rId161" Type="http://schemas.openxmlformats.org/officeDocument/2006/relationships/hyperlink" Target="consultantplus://offline/ref=A5390B74FC6086162129A04A59E2A90059F1FFE556A77FDF7E98956687CA9C7F9D4F2E6AAE464C6EeB44E" TargetMode="External"/><Relationship Id="rId182" Type="http://schemas.openxmlformats.org/officeDocument/2006/relationships/hyperlink" Target="consultantplus://offline/ref=A5390B74FC6086162129A04A59E2A9005AF4F7EE54A37FDF7E98956687eC4AE" TargetMode="External"/><Relationship Id="rId217" Type="http://schemas.openxmlformats.org/officeDocument/2006/relationships/hyperlink" Target="consultantplus://offline/ref=A5390B74FC6086162129BE474F8EF70459FFA9E15CA170802BC7CE3BD0C39628DA007728EA484D67B67231e94CE" TargetMode="External"/><Relationship Id="rId6" Type="http://schemas.openxmlformats.org/officeDocument/2006/relationships/hyperlink" Target="consultantplus://offline/ref=A5390B74FC6086162129BE474F8EF70459FFA9E15DA7718025C7CE3BD0C39628DA007728EA484D67B67230e941E" TargetMode="External"/><Relationship Id="rId238" Type="http://schemas.openxmlformats.org/officeDocument/2006/relationships/hyperlink" Target="consultantplus://offline/ref=A5390B74FC6086162129BE474F8EF70459FFA9E15CA3738122C7CE3BD0C39628DA007728EA484D67B67231e94CE" TargetMode="External"/><Relationship Id="rId259" Type="http://schemas.openxmlformats.org/officeDocument/2006/relationships/hyperlink" Target="consultantplus://offline/ref=A5390B74FC6086162129BE474F8EF70459FFA9E15CA3738122C7CE3BD0C39628DA007728EA484D67B67235e943E" TargetMode="External"/><Relationship Id="rId23" Type="http://schemas.openxmlformats.org/officeDocument/2006/relationships/hyperlink" Target="consultantplus://offline/ref=A5390B74FC6086162129BE474F8EF70459FFA9E154A0748123CF9331D89A9A2ADDe04FE" TargetMode="External"/><Relationship Id="rId119" Type="http://schemas.openxmlformats.org/officeDocument/2006/relationships/hyperlink" Target="consultantplus://offline/ref=A5390B74FC6086162129BE474F8EF70459FFA9E15CA170802BC7CE3BD0C39628DA007728EA484D67B67230e94DE" TargetMode="External"/><Relationship Id="rId270" Type="http://schemas.openxmlformats.org/officeDocument/2006/relationships/hyperlink" Target="consultantplus://offline/ref=A5390B74FC6086162129A04A59E2A90059FDF5E455A97FDF7E98956687CA9C7F9D4F2E6AAE454A60eB40E" TargetMode="External"/><Relationship Id="rId44" Type="http://schemas.openxmlformats.org/officeDocument/2006/relationships/hyperlink" Target="consultantplus://offline/ref=A5390B74FC6086162129BE474F8EF70459FFA9E15CA1758021C7CE3BD0C39628DA007728EA484D67B67230e942E" TargetMode="External"/><Relationship Id="rId65" Type="http://schemas.openxmlformats.org/officeDocument/2006/relationships/hyperlink" Target="consultantplus://offline/ref=A5390B74FC6086162129A04A59E2A9005AF4FEEB55A97FDF7E98956687CA9C7F9D4F2E6AAE474467eB45E" TargetMode="External"/><Relationship Id="rId86" Type="http://schemas.openxmlformats.org/officeDocument/2006/relationships/hyperlink" Target="consultantplus://offline/ref=A5390B74FC6086162129BE474F8EF70459FFA9E15CA07D8026C7CE3BD0C39628DA007728EA484D67B67231e943E" TargetMode="External"/><Relationship Id="rId130" Type="http://schemas.openxmlformats.org/officeDocument/2006/relationships/hyperlink" Target="consultantplus://offline/ref=A5390B74FC6086162129A04A59E2A9005AF4FEEB55A97FDF7E98956687CA9C7F9D4F2E6AAE474467eB45E" TargetMode="External"/><Relationship Id="rId151" Type="http://schemas.openxmlformats.org/officeDocument/2006/relationships/hyperlink" Target="consultantplus://offline/ref=A5390B74FC6086162129A04A59E2A9005AF5F4E451A17FDF7E98956687eC4AE" TargetMode="External"/><Relationship Id="rId172" Type="http://schemas.openxmlformats.org/officeDocument/2006/relationships/hyperlink" Target="consultantplus://offline/ref=A5390B74FC6086162129BE474F8EF70459FFA9E15CA4748C20C7CE3BD0C39628DA007728EA484D67B67233e941E" TargetMode="External"/><Relationship Id="rId193" Type="http://schemas.openxmlformats.org/officeDocument/2006/relationships/hyperlink" Target="consultantplus://offline/ref=A5390B74FC6086162129A04A59E2A9005AF5F3E953A27FDF7E98956687CA9C7F9D4F2E6AAE474D65eB47E" TargetMode="External"/><Relationship Id="rId207" Type="http://schemas.openxmlformats.org/officeDocument/2006/relationships/hyperlink" Target="consultantplus://offline/ref=A5390B74FC6086162129BE474F8EF70459FFA9E15CA0778820C7CE3BD0C39628DA007728EA484D67B67230e942E" TargetMode="External"/><Relationship Id="rId228" Type="http://schemas.openxmlformats.org/officeDocument/2006/relationships/hyperlink" Target="consultantplus://offline/ref=A5390B74FC6086162129BE474F8EF70459FFA9E15CA3738122C7CE3BD0C39628DA007728EA484D67B67230e94CE" TargetMode="External"/><Relationship Id="rId249" Type="http://schemas.openxmlformats.org/officeDocument/2006/relationships/hyperlink" Target="consultantplus://offline/ref=A5390B74FC6086162129BE474F8EF70459FFA9E15CA3738122C7CE3BD0C39628DA007728EA484D67B67233e945E" TargetMode="External"/><Relationship Id="rId13" Type="http://schemas.openxmlformats.org/officeDocument/2006/relationships/hyperlink" Target="consultantplus://offline/ref=A5390B74FC6086162129BE474F8EF70459FFA9E15CA170802BC7CE3BD0C39628DA007728EA484D67B67230e941E" TargetMode="External"/><Relationship Id="rId109" Type="http://schemas.openxmlformats.org/officeDocument/2006/relationships/hyperlink" Target="consultantplus://offline/ref=A5390B74FC6086162129BE474F8EF70459FFA9E15CA4748C20C7CE3BD0C39628DA007728EA484D67B67231e946E" TargetMode="External"/><Relationship Id="rId260" Type="http://schemas.openxmlformats.org/officeDocument/2006/relationships/hyperlink" Target="consultantplus://offline/ref=A5390B74FC6086162129BE474F8EF70459FFA9E15CA4748C20C7CE3BD0C39628DA007728EA484D67B67237e94CE" TargetMode="External"/><Relationship Id="rId34" Type="http://schemas.openxmlformats.org/officeDocument/2006/relationships/hyperlink" Target="consultantplus://offline/ref=A5390B74FC6086162129BE474F8EF70459FFA9E15DA67D8C21C7CE3BD0C39628DA007728EA484D67B67230e94CE" TargetMode="External"/><Relationship Id="rId55" Type="http://schemas.openxmlformats.org/officeDocument/2006/relationships/hyperlink" Target="consultantplus://offline/ref=A5390B74FC6086162129BE474F8EF70459FFA9E15DA67D8C21C7CE3BD0C39628DA007728EA484D67B67231e946E" TargetMode="External"/><Relationship Id="rId76" Type="http://schemas.openxmlformats.org/officeDocument/2006/relationships/hyperlink" Target="consultantplus://offline/ref=A5390B74FC6086162129BE474F8EF70459FFA9E15CA4748C20C7CE3BD0C39628DA007728EA484D67B67230e942E" TargetMode="External"/><Relationship Id="rId97" Type="http://schemas.openxmlformats.org/officeDocument/2006/relationships/hyperlink" Target="consultantplus://offline/ref=A5390B74FC6086162129BE474F8EF70459FFA9E15CA07D8026C7CE3BD0C39628DA007728EA484D67B67233e945E" TargetMode="External"/><Relationship Id="rId120" Type="http://schemas.openxmlformats.org/officeDocument/2006/relationships/hyperlink" Target="consultantplus://offline/ref=A5390B74FC6086162129BE474F8EF70459FFA9E15CA4748C20C7CE3BD0C39628DA007728EA484D67B67232e94DE" TargetMode="External"/><Relationship Id="rId141" Type="http://schemas.openxmlformats.org/officeDocument/2006/relationships/hyperlink" Target="consultantplus://offline/ref=A5390B74FC6086162129BE474F8EF70459FFA9E15DA6718C22C7CE3BD0C39628DA007728EA484D67B67232e944E" TargetMode="External"/><Relationship Id="rId7" Type="http://schemas.openxmlformats.org/officeDocument/2006/relationships/hyperlink" Target="consultantplus://offline/ref=A5390B74FC6086162129BE474F8EF70459FFA9E15DA6718C22C7CE3BD0C39628DA007728EA484D67B67230e941E" TargetMode="External"/><Relationship Id="rId162" Type="http://schemas.openxmlformats.org/officeDocument/2006/relationships/hyperlink" Target="consultantplus://offline/ref=A5390B74FC6086162129A04A59E2A90059F1FFE556A77FDF7E98956687CA9C7F9D4F2E6AAE474561eB4FE" TargetMode="External"/><Relationship Id="rId183" Type="http://schemas.openxmlformats.org/officeDocument/2006/relationships/hyperlink" Target="consultantplus://offline/ref=A5390B74FC6086162129A04A59E2A90059FDF3EE5DA57FDF7E98956687CA9C7F9D4F2E6AAE454D64eB45E" TargetMode="External"/><Relationship Id="rId218" Type="http://schemas.openxmlformats.org/officeDocument/2006/relationships/hyperlink" Target="consultantplus://offline/ref=A5390B74FC6086162129BE474F8EF70459FFA9E15CA4748C20C7CE3BD0C39628DA007728EA484D67B67235e943E" TargetMode="External"/><Relationship Id="rId239" Type="http://schemas.openxmlformats.org/officeDocument/2006/relationships/hyperlink" Target="consultantplus://offline/ref=A5390B74FC6086162129BE474F8EF70459FFA9E15CA3738122C7CE3BD0C39628DA007728EA484D67B67231e94DE" TargetMode="External"/><Relationship Id="rId250" Type="http://schemas.openxmlformats.org/officeDocument/2006/relationships/hyperlink" Target="consultantplus://offline/ref=A5390B74FC6086162129BE474F8EF70459FFA9E15CA4748C20C7CE3BD0C39628DA007728EA484D67B67236e943E" TargetMode="External"/><Relationship Id="rId271" Type="http://schemas.openxmlformats.org/officeDocument/2006/relationships/hyperlink" Target="consultantplus://offline/ref=A5390B74FC6086162129A04A59E2A90059F2F1E853A97FDF7E98956687CA9C7F9D4F2E6AAE454C61eB40E" TargetMode="External"/><Relationship Id="rId24" Type="http://schemas.openxmlformats.org/officeDocument/2006/relationships/hyperlink" Target="consultantplus://offline/ref=A5390B74FC6086162129BE474F8EF70459FFA9E15DA6718C22C7CE3BD0C39628DA007728EA484D67B67230e942E" TargetMode="External"/><Relationship Id="rId45" Type="http://schemas.openxmlformats.org/officeDocument/2006/relationships/hyperlink" Target="consultantplus://offline/ref=A5390B74FC6086162129BE474F8EF70459FFA9E15CA07D8026C7CE3BD0C39628DA007728EA484D67B67230e942E" TargetMode="External"/><Relationship Id="rId66" Type="http://schemas.openxmlformats.org/officeDocument/2006/relationships/hyperlink" Target="consultantplus://offline/ref=A5390B74FC6086162129A04A59E2A9005AF4FEEB55A97FDF7E98956687CA9C7F9D4F2E6AAE464D6FeB46E" TargetMode="External"/><Relationship Id="rId87" Type="http://schemas.openxmlformats.org/officeDocument/2006/relationships/hyperlink" Target="consultantplus://offline/ref=A5390B74FC6086162129BE474F8EF70459FFA9E15CA07D8026C7CE3BD0C39628DA007728EA484D67B67232e946E" TargetMode="External"/><Relationship Id="rId110" Type="http://schemas.openxmlformats.org/officeDocument/2006/relationships/hyperlink" Target="consultantplus://offline/ref=A5390B74FC6086162129BE474F8EF70459FFA9E15CA4748C20C7CE3BD0C39628DA007728EA484D67B67231e940E" TargetMode="External"/><Relationship Id="rId131" Type="http://schemas.openxmlformats.org/officeDocument/2006/relationships/hyperlink" Target="consultantplus://offline/ref=A5390B74FC6086162129A04A59E2A90059FDF5E455A97FDF7E98956687CA9C7F9D4F2E6AAE454A60eB40E" TargetMode="External"/><Relationship Id="rId152" Type="http://schemas.openxmlformats.org/officeDocument/2006/relationships/hyperlink" Target="consultantplus://offline/ref=A5390B74FC6086162129A04A59E2A9005AF5F4E451A17FDF7E98956687eC4AE" TargetMode="External"/><Relationship Id="rId173" Type="http://schemas.openxmlformats.org/officeDocument/2006/relationships/hyperlink" Target="consultantplus://offline/ref=A5390B74FC6086162129BE474F8EF70459FFA9E15CA4748C20C7CE3BD0C39628DA007728EA484D67B67234e941E" TargetMode="External"/><Relationship Id="rId194" Type="http://schemas.openxmlformats.org/officeDocument/2006/relationships/hyperlink" Target="consultantplus://offline/ref=A5390B74FC6086162129A04A59E2A90059FDF3EE5DA57FDF7E98956687CA9C7F9D4F2E6AAE454D60eB43E" TargetMode="External"/><Relationship Id="rId208" Type="http://schemas.openxmlformats.org/officeDocument/2006/relationships/hyperlink" Target="consultantplus://offline/ref=A5390B74FC6086162129BE474F8EF70459FFA9E15CA4748C20C7CE3BD0C39628DA007728EA484D67B67235e947E" TargetMode="External"/><Relationship Id="rId229" Type="http://schemas.openxmlformats.org/officeDocument/2006/relationships/hyperlink" Target="consultantplus://offline/ref=A5390B74FC6086162129BE474F8EF70459FFA9E15CA4748C20C7CE3BD0C39628DA007728EA484D67B67236e944E" TargetMode="External"/><Relationship Id="rId240" Type="http://schemas.openxmlformats.org/officeDocument/2006/relationships/hyperlink" Target="consultantplus://offline/ref=A5390B74FC6086162129BE474F8EF70459FFA9E15CA4748C20C7CE3BD0C39628DA007728EA484D67B67236e940E" TargetMode="External"/><Relationship Id="rId261" Type="http://schemas.openxmlformats.org/officeDocument/2006/relationships/hyperlink" Target="consultantplus://offline/ref=A5390B74FC6086162129BE474F8EF70459FFA9E15CA4748C20C7CE3BD0C39628DA007728EA484D67B67237e94CE" TargetMode="External"/><Relationship Id="rId14" Type="http://schemas.openxmlformats.org/officeDocument/2006/relationships/hyperlink" Target="consultantplus://offline/ref=A5390B74FC6086162129BE474F8EF70459FFA9E15CA0778820C7CE3BD0C39628DA007728EA484D67B67230e941E" TargetMode="External"/><Relationship Id="rId35" Type="http://schemas.openxmlformats.org/officeDocument/2006/relationships/hyperlink" Target="consultantplus://offline/ref=A5390B74FC6086162129BE474F8EF70459FFA9E15DA67D8C21C7CE3BD0C39628DA007728EA484D67B67230e94DE" TargetMode="External"/><Relationship Id="rId56" Type="http://schemas.openxmlformats.org/officeDocument/2006/relationships/hyperlink" Target="consultantplus://offline/ref=A5390B74FC6086162129BE474F8EF70459FFA9E15CA170802BC7CE3BD0C39628DA007728EA484D67B67230e943E" TargetMode="External"/><Relationship Id="rId77" Type="http://schemas.openxmlformats.org/officeDocument/2006/relationships/hyperlink" Target="consultantplus://offline/ref=A5390B74FC6086162129BE474F8EF70459FFA9E154A0768F24CC9331D89A9A2ADD0F283FED014166B6733595e240E" TargetMode="External"/><Relationship Id="rId100" Type="http://schemas.openxmlformats.org/officeDocument/2006/relationships/hyperlink" Target="consultantplus://offline/ref=A5390B74FC6086162129BE474F8EF70459FFA9E15CA07D8026C7CE3BD0C39628DA007728EA484D67B67233e940E" TargetMode="External"/><Relationship Id="rId8" Type="http://schemas.openxmlformats.org/officeDocument/2006/relationships/hyperlink" Target="consultantplus://offline/ref=A5390B74FC6086162129BE474F8EF70459FFA9E15DA67D8C21C7CE3BD0C39628DA007728EA484D67B67230e941E" TargetMode="External"/><Relationship Id="rId98" Type="http://schemas.openxmlformats.org/officeDocument/2006/relationships/hyperlink" Target="consultantplus://offline/ref=A5390B74FC6086162129BE474F8EF70459FFA9E15CA07D8026C7CE3BD0C39628DA007728EA484D67B67233e946E" TargetMode="External"/><Relationship Id="rId121" Type="http://schemas.openxmlformats.org/officeDocument/2006/relationships/hyperlink" Target="consultantplus://offline/ref=A5390B74FC6086162129BE474F8EF70459FFA9E15DA9718E20C7CE3BD0C39628DA007728EA484D67B67233e944E" TargetMode="External"/><Relationship Id="rId142" Type="http://schemas.openxmlformats.org/officeDocument/2006/relationships/hyperlink" Target="consultantplus://offline/ref=A5390B74FC6086162129BE474F8EF70459FFA9E15DA6718C22C7CE3BD0C39628DA007728EA484D67B67232e945E" TargetMode="External"/><Relationship Id="rId163" Type="http://schemas.openxmlformats.org/officeDocument/2006/relationships/hyperlink" Target="consultantplus://offline/ref=A5390B74FC6086162129BE474F8EF70459FFA9E15DA6718C22C7CE3BD0C39628DA007728EA484D67B67630e940E" TargetMode="External"/><Relationship Id="rId184" Type="http://schemas.openxmlformats.org/officeDocument/2006/relationships/hyperlink" Target="consultantplus://offline/ref=A5390B74FC6086162129A04A59E2A9005AF5F3E953A27FDF7E98956687CA9C7F9D4F2E6AAE474D65eB47E" TargetMode="External"/><Relationship Id="rId219" Type="http://schemas.openxmlformats.org/officeDocument/2006/relationships/hyperlink" Target="consultantplus://offline/ref=A5390B74FC6086162129BE474F8EF70459FFA9E15CA4748C20C7CE3BD0C39628DA007728EA484D67B67235e94CE" TargetMode="External"/><Relationship Id="rId230" Type="http://schemas.openxmlformats.org/officeDocument/2006/relationships/hyperlink" Target="consultantplus://offline/ref=A5390B74FC6086162129BE474F8EF70459FFA9E15CA77D8026C7CE3BD0C39628DA007728EA484D67B67230e94DE" TargetMode="External"/><Relationship Id="rId251" Type="http://schemas.openxmlformats.org/officeDocument/2006/relationships/hyperlink" Target="consultantplus://offline/ref=A5390B74FC6086162129BE474F8EF70459FFA9E15CA3738122C7CE3BD0C39628DA007728EA484D67B67233e947E" TargetMode="External"/><Relationship Id="rId25" Type="http://schemas.openxmlformats.org/officeDocument/2006/relationships/hyperlink" Target="consultantplus://offline/ref=A5390B74FC6086162129BE474F8EF70459FFA9E15DA6718C22C7CE3BD0C39628DA007728EA484D67B67230e94CE" TargetMode="External"/><Relationship Id="rId46" Type="http://schemas.openxmlformats.org/officeDocument/2006/relationships/hyperlink" Target="consultantplus://offline/ref=A5390B74FC6086162129BE474F8EF70459FFA9E154A17D8E25CD9331D89A9A2ADDe04FE" TargetMode="External"/><Relationship Id="rId67" Type="http://schemas.openxmlformats.org/officeDocument/2006/relationships/hyperlink" Target="consultantplus://offline/ref=A5390B74FC6086162129A04A59E2A9005AF4FEEB55A97FDF7E98956687CA9C7F9D4F2E6AAE474467eB45E" TargetMode="External"/><Relationship Id="rId272" Type="http://schemas.openxmlformats.org/officeDocument/2006/relationships/hyperlink" Target="consultantplus://offline/ref=A5390B74FC6086162129BE474F8EF70459FFA9E15CA4748C20C7CE3BD0C39628DA007728EA484D67B67238e945E" TargetMode="External"/><Relationship Id="rId88" Type="http://schemas.openxmlformats.org/officeDocument/2006/relationships/hyperlink" Target="consultantplus://offline/ref=A5390B74FC6086162129A04A59E2A90059FDF4EC57A47FDF7E98956687CA9C7F9D4F2E6AAE454E63eB4EE" TargetMode="External"/><Relationship Id="rId111" Type="http://schemas.openxmlformats.org/officeDocument/2006/relationships/hyperlink" Target="consultantplus://offline/ref=A5390B74FC6086162129A04A59E2A90059FDF4EC57A47FDF7E98956687CA9C7F9D4F2E6AAE454E63eB4EE" TargetMode="External"/><Relationship Id="rId132" Type="http://schemas.openxmlformats.org/officeDocument/2006/relationships/hyperlink" Target="consultantplus://offline/ref=A5390B74FC6086162129BE474F8EF70459FFA9E15DA9718E20C7CE3BD0C39628DA007728EA484D67B67234e947E" TargetMode="External"/><Relationship Id="rId153" Type="http://schemas.openxmlformats.org/officeDocument/2006/relationships/hyperlink" Target="consultantplus://offline/ref=A5390B74FC6086162129BE474F8EF70459FFA9E15DA6718C22C7CE3BD0C39628DA007728EA484D67B67232e94CE" TargetMode="External"/><Relationship Id="rId174" Type="http://schemas.openxmlformats.org/officeDocument/2006/relationships/hyperlink" Target="consultantplus://offline/ref=A5390B74FC6086162129BE474F8EF70459FFA9E15DA9718E20C7CE3BD0C39628DA007728EA484D67B67236e944E" TargetMode="External"/><Relationship Id="rId195" Type="http://schemas.openxmlformats.org/officeDocument/2006/relationships/hyperlink" Target="consultantplus://offline/ref=A5390B74FC6086162129A04A59E2A9005AF5F3E953A27FDF7E98956687CA9C7F9D4F2E6AAE474D65eB47E" TargetMode="External"/><Relationship Id="rId209" Type="http://schemas.openxmlformats.org/officeDocument/2006/relationships/hyperlink" Target="consultantplus://offline/ref=A5390B74FC6086162129A04A59E2A90059F6F0EC57A17FDF7E98956687eC4AE" TargetMode="External"/><Relationship Id="rId220" Type="http://schemas.openxmlformats.org/officeDocument/2006/relationships/hyperlink" Target="consultantplus://offline/ref=A5390B74FC6086162129BE474F8EF70459FFA9E15CA0778820C7CE3BD0C39628DA007728EA484D67B67231e941E" TargetMode="External"/><Relationship Id="rId241" Type="http://schemas.openxmlformats.org/officeDocument/2006/relationships/hyperlink" Target="consultantplus://offline/ref=A5390B74FC6086162129BE474F8EF70459FFA9E15CA3738122C7CE3BD0C39628DA007728EA484D67B67232e945E" TargetMode="External"/><Relationship Id="rId15" Type="http://schemas.openxmlformats.org/officeDocument/2006/relationships/hyperlink" Target="consultantplus://offline/ref=A5390B74FC6086162129BE474F8EF70459FFA9E15CA07D8026C7CE3BD0C39628DA007728EA484D67B67230e941E" TargetMode="External"/><Relationship Id="rId36" Type="http://schemas.openxmlformats.org/officeDocument/2006/relationships/hyperlink" Target="consultantplus://offline/ref=A5390B74FC6086162129BE474F8EF70459FFA9E15CA77D8026C7CE3BD0C39628DA007728EA484D67B67230e94DE" TargetMode="External"/><Relationship Id="rId57" Type="http://schemas.openxmlformats.org/officeDocument/2006/relationships/hyperlink" Target="consultantplus://offline/ref=A5390B74FC6086162129BE474F8EF70459FFA9E15DA8718C27C7CE3BD0C39628DA007728EA484D67B67230e943E" TargetMode="External"/><Relationship Id="rId262" Type="http://schemas.openxmlformats.org/officeDocument/2006/relationships/hyperlink" Target="consultantplus://offline/ref=A5390B74FC6086162129BE474F8EF70459FFA9E15CA4748C20C7CE3BD0C39628DA007728EA484D67B67238e944E" TargetMode="External"/><Relationship Id="rId78" Type="http://schemas.openxmlformats.org/officeDocument/2006/relationships/hyperlink" Target="consultantplus://offline/ref=A5390B74FC6086162129BE474F8EF70459FFA9E15CA07D8026C7CE3BD0C39628DA007728EA484D67B67231e944E" TargetMode="External"/><Relationship Id="rId99" Type="http://schemas.openxmlformats.org/officeDocument/2006/relationships/hyperlink" Target="consultantplus://offline/ref=A5390B74FC6086162129BE474F8EF70459FFA9E15CA4748C20C7CE3BD0C39628DA007728EA484D67B67230e943E" TargetMode="External"/><Relationship Id="rId101" Type="http://schemas.openxmlformats.org/officeDocument/2006/relationships/hyperlink" Target="consultantplus://offline/ref=A5390B74FC6086162129BE474F8EF70459FFA9E15DA9718E20C7CE3BD0C39628DA007728EA484D67B67232e945E" TargetMode="External"/><Relationship Id="rId122" Type="http://schemas.openxmlformats.org/officeDocument/2006/relationships/hyperlink" Target="consultantplus://offline/ref=A5390B74FC6086162129BE474F8EF70459FFA9E15DA9718E20C7CE3BD0C39628DA007728EA484D67B67233e946E" TargetMode="External"/><Relationship Id="rId143" Type="http://schemas.openxmlformats.org/officeDocument/2006/relationships/hyperlink" Target="consultantplus://offline/ref=A5390B74FC6086162129A04A59E2A9005AF4FEEB55A97FDF7E98956687CA9C7F9D4F2E6AAE464D6FeB46E" TargetMode="External"/><Relationship Id="rId164" Type="http://schemas.openxmlformats.org/officeDocument/2006/relationships/hyperlink" Target="consultantplus://offline/ref=A5390B74FC6086162129BE474F8EF70459FFA9E15DA9718E20C7CE3BD0C39628DA007728EA484D67B67235e943E" TargetMode="External"/><Relationship Id="rId185" Type="http://schemas.openxmlformats.org/officeDocument/2006/relationships/hyperlink" Target="consultantplus://offline/ref=A5390B74FC6086162129A04A59E2A9005AF5F3E953A27FDF7E98956687CA9C7F9D4F2E6AAE474D65eB47E" TargetMode="External"/><Relationship Id="rId9" Type="http://schemas.openxmlformats.org/officeDocument/2006/relationships/hyperlink" Target="consultantplus://offline/ref=A5390B74FC6086162129BE474F8EF70459FFA9E15DA9718E20C7CE3BD0C39628DA007728EA484D67B67230e941E" TargetMode="External"/><Relationship Id="rId210" Type="http://schemas.openxmlformats.org/officeDocument/2006/relationships/hyperlink" Target="consultantplus://offline/ref=A5390B74FC6086162129BE474F8EF70459FFA9E15CA170802BC7CE3BD0C39628DA007728EA484D67B67231e943E" TargetMode="External"/><Relationship Id="rId26" Type="http://schemas.openxmlformats.org/officeDocument/2006/relationships/hyperlink" Target="consultantplus://offline/ref=A5390B74FC6086162129BE474F8EF70459FFA9E15DA6718C22C7CE3BD0C39628DA007728EA484D67B67230e94DE" TargetMode="External"/><Relationship Id="rId231" Type="http://schemas.openxmlformats.org/officeDocument/2006/relationships/hyperlink" Target="consultantplus://offline/ref=A5390B74FC6086162129BE474F8EF70459FFA9E15CA4748C20C7CE3BD0C39628DA007728EA484D67B67236e946E" TargetMode="External"/><Relationship Id="rId252" Type="http://schemas.openxmlformats.org/officeDocument/2006/relationships/hyperlink" Target="consultantplus://offline/ref=A5390B74FC6086162129BE474F8EF70459FFA9E15CA3738122C7CE3BD0C39628DA007728EA484D67B67234e941E" TargetMode="External"/><Relationship Id="rId273" Type="http://schemas.openxmlformats.org/officeDocument/2006/relationships/hyperlink" Target="consultantplus://offline/ref=A5390B74FC6086162129BE474F8EF70459FFA9E15CA77D8E24C7CE3BD0C39628DA007728EA484D67B67231e944E" TargetMode="External"/><Relationship Id="rId47" Type="http://schemas.openxmlformats.org/officeDocument/2006/relationships/hyperlink" Target="consultantplus://offline/ref=A5390B74FC6086162129BE474F8EF70459FFA9E15DA6718C22C7CE3BD0C39628DA007728EA484D67B67231e942E" TargetMode="External"/><Relationship Id="rId68" Type="http://schemas.openxmlformats.org/officeDocument/2006/relationships/hyperlink" Target="consultantplus://offline/ref=A5390B74FC6086162129BE474F8EF70459FFA9E15DA8718C27C7CE3BD0C39628DA007728EA484D67B67231e945E" TargetMode="External"/><Relationship Id="rId89" Type="http://schemas.openxmlformats.org/officeDocument/2006/relationships/hyperlink" Target="consultantplus://offline/ref=A5390B74FC6086162129A04A59E2A90059FDF5E455A97FDF7E98956687CA9C7F9D4F2E6AAE454A60eB40E" TargetMode="External"/><Relationship Id="rId112" Type="http://schemas.openxmlformats.org/officeDocument/2006/relationships/hyperlink" Target="consultantplus://offline/ref=A5390B74FC6086162129A04A59E2A90059FDF5E455A97FDF7E98956687CA9C7F9D4F2E6AAE454A60eB40E" TargetMode="External"/><Relationship Id="rId133" Type="http://schemas.openxmlformats.org/officeDocument/2006/relationships/hyperlink" Target="consultantplus://offline/ref=A5390B74FC6086162129BE474F8EF70459FFA9E15DA9718E20C7CE3BD0C39628DA007728EA484D67B67235e940E" TargetMode="External"/><Relationship Id="rId154" Type="http://schemas.openxmlformats.org/officeDocument/2006/relationships/hyperlink" Target="consultantplus://offline/ref=A5390B74FC6086162129BE474F8EF70459FFA9E15CA2738C26C7CE3BD0C39628DA007728EA484D67B67230e942E" TargetMode="External"/><Relationship Id="rId175" Type="http://schemas.openxmlformats.org/officeDocument/2006/relationships/hyperlink" Target="consultantplus://offline/ref=A5390B74FC6086162129BE474F8EF70459FFA9E15CA4748C20C7CE3BD0C39628DA007728EA484D67B67234e943E" TargetMode="External"/><Relationship Id="rId196" Type="http://schemas.openxmlformats.org/officeDocument/2006/relationships/hyperlink" Target="consultantplus://offline/ref=A5390B74FC6086162129A04A59E2A90059FDF4EC57A47FDF7E98956687CA9C7F9D4F2E6AAE454E63eB4EE" TargetMode="External"/><Relationship Id="rId200" Type="http://schemas.openxmlformats.org/officeDocument/2006/relationships/hyperlink" Target="consultantplus://offline/ref=A5390B74FC6086162129BE474F8EF70459FFA9E15CA4748C20C7CE3BD0C39628DA007728EA484D67B67234e94CE" TargetMode="External"/><Relationship Id="rId16" Type="http://schemas.openxmlformats.org/officeDocument/2006/relationships/hyperlink" Target="consultantplus://offline/ref=A5390B74FC6086162129BE474F8EF70459FFA9E15CA3738122C7CE3BD0C39628DA007728EA484D67B67230e941E" TargetMode="External"/><Relationship Id="rId221" Type="http://schemas.openxmlformats.org/officeDocument/2006/relationships/hyperlink" Target="consultantplus://offline/ref=A5390B74FC6086162129BE474F8EF70459FFA9E15CA4748C20C7CE3BD0C39628DA007728EA484D67B67235e94DE" TargetMode="External"/><Relationship Id="rId242" Type="http://schemas.openxmlformats.org/officeDocument/2006/relationships/hyperlink" Target="consultantplus://offline/ref=A5390B74FC6086162129BE474F8EF70459FFA9E15CA3738122C7CE3BD0C39628DA007728EA484D67B67232e947E" TargetMode="External"/><Relationship Id="rId263" Type="http://schemas.openxmlformats.org/officeDocument/2006/relationships/hyperlink" Target="consultantplus://offline/ref=A5390B74FC6086162129BE474F8EF70459FFA9E15CA6768A21C7CE3BD0C39628DA007728EA484D67B67231e944E" TargetMode="External"/><Relationship Id="rId37" Type="http://schemas.openxmlformats.org/officeDocument/2006/relationships/hyperlink" Target="consultantplus://offline/ref=A5390B74FC6086162129BE474F8EF70459FFA9E15DA9718E20C7CE3BD0C39628DA007728EA484D67B67230e942E" TargetMode="External"/><Relationship Id="rId58" Type="http://schemas.openxmlformats.org/officeDocument/2006/relationships/hyperlink" Target="consultantplus://offline/ref=A5390B74FC6086162129BE474F8EF70459FFA9E15DA8718C27C7CE3BD0C39628DA007728EA484D67B67230e94CE" TargetMode="External"/><Relationship Id="rId79" Type="http://schemas.openxmlformats.org/officeDocument/2006/relationships/hyperlink" Target="consultantplus://offline/ref=A5390B74FC6086162129BE474F8EF70459FFA9E15DA9718E20C7CE3BD0C39628DA007728EA484D67B67231e946E" TargetMode="External"/><Relationship Id="rId102" Type="http://schemas.openxmlformats.org/officeDocument/2006/relationships/hyperlink" Target="consultantplus://offline/ref=A5390B74FC6086162129BE474F8EF70459FFA9E15CA4748C20C7CE3BD0C39628DA007728EA484D67B67230e94DE" TargetMode="External"/><Relationship Id="rId123" Type="http://schemas.openxmlformats.org/officeDocument/2006/relationships/hyperlink" Target="consultantplus://offline/ref=A5390B74FC6086162129BE474F8EF70459FFA9E15CA170802BC7CE3BD0C39628DA007728EA484D67B67231e944E" TargetMode="External"/><Relationship Id="rId144" Type="http://schemas.openxmlformats.org/officeDocument/2006/relationships/hyperlink" Target="consultantplus://offline/ref=A5390B74FC6086162129A04A59E2A9005AF4FEEB55A97FDF7E98956687CA9C7F9D4F2E6AAE474467eB45E" TargetMode="External"/><Relationship Id="rId90" Type="http://schemas.openxmlformats.org/officeDocument/2006/relationships/hyperlink" Target="consultantplus://offline/ref=A5390B74FC6086162129A04A59E2A9005AF4FEEB55A97FDF7E98956687CA9C7F9D4F2E6AAE474C67eB47E" TargetMode="External"/><Relationship Id="rId165" Type="http://schemas.openxmlformats.org/officeDocument/2006/relationships/hyperlink" Target="consultantplus://offline/ref=A5390B74FC6086162129BE474F8EF70459FFA9E15CA07D8026C7CE3BD0C39628DA007728EA484D67B67233e943E" TargetMode="External"/><Relationship Id="rId186" Type="http://schemas.openxmlformats.org/officeDocument/2006/relationships/hyperlink" Target="consultantplus://offline/ref=A5390B74FC6086162129A04A59E2A90059FDF3EE5DA57FDF7E98956687CA9C7F9D4F2E6AAE454D60eB43E" TargetMode="External"/><Relationship Id="rId211" Type="http://schemas.openxmlformats.org/officeDocument/2006/relationships/hyperlink" Target="consultantplus://offline/ref=A5390B74FC6086162129BE474F8EF70459FFA9E15CA0778820C7CE3BD0C39628DA007728EA484D67B67230e943E" TargetMode="External"/><Relationship Id="rId232" Type="http://schemas.openxmlformats.org/officeDocument/2006/relationships/hyperlink" Target="consultantplus://offline/ref=A5390B74FC6086162129BE474F8EF70459FFA9E15CA3738122C7CE3BD0C39628DA007728EA484D67B67231e944E" TargetMode="External"/><Relationship Id="rId253" Type="http://schemas.openxmlformats.org/officeDocument/2006/relationships/hyperlink" Target="consultantplus://offline/ref=A5390B74FC6086162129BE474F8EF70459FFA9E15CA3738122C7CE3BD0C39628DA007728EA484D67B67234e942E" TargetMode="External"/><Relationship Id="rId274" Type="http://schemas.openxmlformats.org/officeDocument/2006/relationships/hyperlink" Target="consultantplus://offline/ref=A5390B74FC6086162129A04A59E2A90059FDF4EC57A47FDF7E98956687CA9C7F9D4F2E6AAE454E63eB4EE" TargetMode="External"/><Relationship Id="rId27" Type="http://schemas.openxmlformats.org/officeDocument/2006/relationships/hyperlink" Target="consultantplus://offline/ref=A5390B74FC6086162129BE474F8EF70459FFA9E15DA6718C22C7CE3BD0C39628DA007728EA484D67B67231e944E" TargetMode="External"/><Relationship Id="rId48" Type="http://schemas.openxmlformats.org/officeDocument/2006/relationships/hyperlink" Target="consultantplus://offline/ref=A5390B74FC6086162129BE474F8EF70459FFA9E154A17D8E25CD9331D89A9A2ADDe04FE" TargetMode="External"/><Relationship Id="rId69" Type="http://schemas.openxmlformats.org/officeDocument/2006/relationships/hyperlink" Target="consultantplus://offline/ref=A5390B74FC6086162129BE474F8EF70459FFA9E15CA170802BC7CE3BD0C39628DA007728EA484D67B67230e94CE" TargetMode="External"/><Relationship Id="rId113" Type="http://schemas.openxmlformats.org/officeDocument/2006/relationships/hyperlink" Target="consultantplus://offline/ref=A5390B74FC6086162129BE474F8EF70459FFA9E15CA4748C20C7CE3BD0C39628DA007728EA484D67B67231e941E" TargetMode="External"/><Relationship Id="rId134" Type="http://schemas.openxmlformats.org/officeDocument/2006/relationships/hyperlink" Target="consultantplus://offline/ref=A5390B74FC6086162129BE474F8EF70459FFA9E154A0748123CF9331D89A9A2ADDe04FE" TargetMode="External"/><Relationship Id="rId80" Type="http://schemas.openxmlformats.org/officeDocument/2006/relationships/hyperlink" Target="consultantplus://offline/ref=A5390B74FC6086162129BE474F8EF70459FFA9E15DA9718E20C7CE3BD0C39628DA007728EA484D67B67231e947E" TargetMode="External"/><Relationship Id="rId155" Type="http://schemas.openxmlformats.org/officeDocument/2006/relationships/hyperlink" Target="consultantplus://offline/ref=A5390B74FC6086162129BE474F8EF70459FFA9E15CA2738C26C7CE3BD0C39628DA007728EA484D67B67230e942E" TargetMode="External"/><Relationship Id="rId176" Type="http://schemas.openxmlformats.org/officeDocument/2006/relationships/hyperlink" Target="consultantplus://offline/ref=A5390B74FC6086162129BE474F8EF70459FFA9E15DA6718C22C7CE3BD0C39628DA007728EA484D67B67639e947E" TargetMode="External"/><Relationship Id="rId197" Type="http://schemas.openxmlformats.org/officeDocument/2006/relationships/hyperlink" Target="consultantplus://offline/ref=A5390B74FC6086162129A04A59E2A9005AF4FEEB55A97FDF7E98956687CA9C7F9D4F2E6AAE474C67eB47E" TargetMode="External"/><Relationship Id="rId201" Type="http://schemas.openxmlformats.org/officeDocument/2006/relationships/hyperlink" Target="consultantplus://offline/ref=A5390B74FC6086162129BE474F8EF70459FFA9E15CA4748C20C7CE3BD0C39628DA007728EA484D67B67234e94DE" TargetMode="External"/><Relationship Id="rId222" Type="http://schemas.openxmlformats.org/officeDocument/2006/relationships/hyperlink" Target="consultantplus://offline/ref=A5390B74FC6086162129BE474F8EF70459FFA9E15CA0778820C7CE3BD0C39628DA007728EA484D67B67231e943E" TargetMode="External"/><Relationship Id="rId243" Type="http://schemas.openxmlformats.org/officeDocument/2006/relationships/hyperlink" Target="consultantplus://offline/ref=A5390B74FC6086162129BE474F8EF70459FFA9E15CA3738122C7CE3BD0C39628DA007728EA484D67B67232e940E" TargetMode="External"/><Relationship Id="rId264" Type="http://schemas.openxmlformats.org/officeDocument/2006/relationships/hyperlink" Target="consultantplus://offline/ref=A5390B74FC6086162129A04A59E2A90059FCF2EE53A27FDF7E98956687eC4AE" TargetMode="External"/><Relationship Id="rId17" Type="http://schemas.openxmlformats.org/officeDocument/2006/relationships/hyperlink" Target="consultantplus://offline/ref=A5390B74FC6086162129BE474F8EF70459FFA9E15CA2738C26C7CE3BD0C39628DA007728EA484D67B67230e941E" TargetMode="External"/><Relationship Id="rId38" Type="http://schemas.openxmlformats.org/officeDocument/2006/relationships/hyperlink" Target="consultantplus://offline/ref=A5390B74FC6086162129BE474F8EF70459FFA9E15CA6768A21C7CE3BD0C39628DA007728EA484D67B67231e944E" TargetMode="External"/><Relationship Id="rId59" Type="http://schemas.openxmlformats.org/officeDocument/2006/relationships/hyperlink" Target="consultantplus://offline/ref=A5390B74FC6086162129BE474F8EF70459FFA9E15DA8718C27C7CE3BD0C39628DA007728EA484D67B67231e944E" TargetMode="External"/><Relationship Id="rId103" Type="http://schemas.openxmlformats.org/officeDocument/2006/relationships/hyperlink" Target="consultantplus://offline/ref=A5390B74FC6086162129BE474F8EF70459FFA9E154A0768F24CC9331D89A9A2ADD0F283FED014166B6733992e243E" TargetMode="External"/><Relationship Id="rId124" Type="http://schemas.openxmlformats.org/officeDocument/2006/relationships/hyperlink" Target="consultantplus://offline/ref=A5390B74FC6086162129BE474F8EF70459FFA9E15DA9718E20C7CE3BD0C39628DA007728EA484D67B67233e947E" TargetMode="External"/><Relationship Id="rId70" Type="http://schemas.openxmlformats.org/officeDocument/2006/relationships/hyperlink" Target="consultantplus://offline/ref=A5390B74FC6086162129A04A59E2A9005AF4FEEB55A97FDF7E98956687CA9C7F9D4F2E6AAE464D6FeB46E" TargetMode="External"/><Relationship Id="rId91" Type="http://schemas.openxmlformats.org/officeDocument/2006/relationships/hyperlink" Target="consultantplus://offline/ref=A5390B74FC6086162129BE474F8EF70459FFA9E15DA9718E20C7CE3BD0C39628DA007728EA484D67B67231e94DE" TargetMode="External"/><Relationship Id="rId145" Type="http://schemas.openxmlformats.org/officeDocument/2006/relationships/hyperlink" Target="consultantplus://offline/ref=A5390B74FC6086162129A04A59E2A90059FDF4EC57A47FDF7E98956687CA9C7F9D4F2E6AAE454E63eB4EE" TargetMode="External"/><Relationship Id="rId166" Type="http://schemas.openxmlformats.org/officeDocument/2006/relationships/hyperlink" Target="consultantplus://offline/ref=A5390B74FC6086162129BE474F8EF70459FFA9E15CA4748C20C7CE3BD0C39628DA007728EA484D67B67233e944E" TargetMode="External"/><Relationship Id="rId187" Type="http://schemas.openxmlformats.org/officeDocument/2006/relationships/hyperlink" Target="consultantplus://offline/ref=A5390B74FC6086162129A04A59E2A9005AF4F7EE54A37FDF7E98956687CA9C7F9D4F2E6AAE454C62eB45E" TargetMode="External"/><Relationship Id="rId1" Type="http://schemas.openxmlformats.org/officeDocument/2006/relationships/styles" Target="styles.xml"/><Relationship Id="rId212" Type="http://schemas.openxmlformats.org/officeDocument/2006/relationships/hyperlink" Target="consultantplus://offline/ref=A5390B74FC6086162129BE474F8EF70459FFA9E15CA0778820C7CE3BD0C39628DA007728EA484D67B67230e94DE" TargetMode="External"/><Relationship Id="rId233" Type="http://schemas.openxmlformats.org/officeDocument/2006/relationships/hyperlink" Target="consultantplus://offline/ref=A5390B74FC6086162129BE474F8EF70459FFA9E15CA3738122C7CE3BD0C39628DA007728EA484D67B67231e945E" TargetMode="External"/><Relationship Id="rId254" Type="http://schemas.openxmlformats.org/officeDocument/2006/relationships/hyperlink" Target="consultantplus://offline/ref=A5390B74FC6086162129BE474F8EF70459FFA9E15CA4748C20C7CE3BD0C39628DA007728EA484D67B67236e94CE" TargetMode="External"/><Relationship Id="rId28" Type="http://schemas.openxmlformats.org/officeDocument/2006/relationships/hyperlink" Target="consultantplus://offline/ref=A5390B74FC6086162129BE474F8EF70459FFA9E15DA6718C22C7CE3BD0C39628DA007728EA484D67B67231e945E" TargetMode="External"/><Relationship Id="rId49" Type="http://schemas.openxmlformats.org/officeDocument/2006/relationships/hyperlink" Target="consultantplus://offline/ref=A5390B74FC6086162129BE474F8EF70459FFA9E15CA170802BC7CE3BD0C39628DA007728EA484D67B67230e942E" TargetMode="External"/><Relationship Id="rId114" Type="http://schemas.openxmlformats.org/officeDocument/2006/relationships/hyperlink" Target="consultantplus://offline/ref=A5390B74FC6086162129BE474F8EF70459FFA9E15CA4748C20C7CE3BD0C39628DA007728EA484D67B67232e942E" TargetMode="External"/><Relationship Id="rId275" Type="http://schemas.openxmlformats.org/officeDocument/2006/relationships/hyperlink" Target="consultantplus://offline/ref=A5390B74FC6086162129A04A59E2A90059FDF5E455A97FDF7E98956687CA9C7F9D4F2E6AAE454A60eB40E" TargetMode="External"/><Relationship Id="rId60" Type="http://schemas.openxmlformats.org/officeDocument/2006/relationships/hyperlink" Target="consultantplus://offline/ref=A5390B74FC6086162129BE474F8EF70459FFA9E15CA4778924C7CE3BD0C39628DA007728EA484D67B67230e941E" TargetMode="External"/><Relationship Id="rId81" Type="http://schemas.openxmlformats.org/officeDocument/2006/relationships/hyperlink" Target="consultantplus://offline/ref=A5390B74FC6086162129BE474F8EF70459FFA9E15CA3738122C7CE3BD0C39628DA007728EA484D67B67230e942E" TargetMode="External"/><Relationship Id="rId135" Type="http://schemas.openxmlformats.org/officeDocument/2006/relationships/hyperlink" Target="consultantplus://offline/ref=A5390B74FC6086162129A04A59E2A9005AF6F6EF5DA97FDF7E98956687eC4AE" TargetMode="External"/><Relationship Id="rId156" Type="http://schemas.openxmlformats.org/officeDocument/2006/relationships/hyperlink" Target="consultantplus://offline/ref=A5390B74FC6086162129BE474F8EF70459FFA9E15CA2738C26C7CE3BD0C39628DA007728EA484D67B67230e943E" TargetMode="External"/><Relationship Id="rId177" Type="http://schemas.openxmlformats.org/officeDocument/2006/relationships/hyperlink" Target="consultantplus://offline/ref=A5390B74FC6086162129BE474F8EF70459FFA9E15CA2738C26C7CE3BD0C39628DA007728EA484D67B67230e94CE" TargetMode="External"/><Relationship Id="rId198" Type="http://schemas.openxmlformats.org/officeDocument/2006/relationships/hyperlink" Target="consultantplus://offline/ref=A5390B74FC6086162129A04A59E2A90059FDF5E455A97FDF7E98956687CA9C7F9D4F2E6AAE454A60eB40E" TargetMode="External"/><Relationship Id="rId202" Type="http://schemas.openxmlformats.org/officeDocument/2006/relationships/hyperlink" Target="consultantplus://offline/ref=A5390B74FC6086162129BE474F8EF70459FFA9E15CA4748C20C7CE3BD0C39628DA007728EA484D67B67235e945E" TargetMode="External"/><Relationship Id="rId223" Type="http://schemas.openxmlformats.org/officeDocument/2006/relationships/hyperlink" Target="consultantplus://offline/ref=A5390B74FC6086162129BE474F8EF70459FFA9E15CA0778820C7CE3BD0C39628DA007728EA484D67B67231e94DE" TargetMode="External"/><Relationship Id="rId244" Type="http://schemas.openxmlformats.org/officeDocument/2006/relationships/hyperlink" Target="consultantplus://offline/ref=A5390B74FC6086162129BE474F8EF70459FFA9E154A075812AC59331D89A9A2ADDe04FE" TargetMode="External"/><Relationship Id="rId18" Type="http://schemas.openxmlformats.org/officeDocument/2006/relationships/hyperlink" Target="consultantplus://offline/ref=A5390B74FC6086162129BE474F8EF70459FFA9E15CA5748120C7CE3BD0C39628DA007728EA484D67B67230e941E" TargetMode="External"/><Relationship Id="rId39" Type="http://schemas.openxmlformats.org/officeDocument/2006/relationships/hyperlink" Target="consultantplus://offline/ref=A5390B74FC6086162129BE474F8EF70459FFA9E15DA9718E20C7CE3BD0C39628DA007728EA484D67B67230e94CE" TargetMode="External"/><Relationship Id="rId265" Type="http://schemas.openxmlformats.org/officeDocument/2006/relationships/hyperlink" Target="consultantplus://offline/ref=A5390B74FC6086162129A04A59E2A9005AF5F3E454A07FDF7E98956687CA9C7F9D4F2E6AAE474460eB40E" TargetMode="External"/><Relationship Id="rId50" Type="http://schemas.openxmlformats.org/officeDocument/2006/relationships/hyperlink" Target="consultantplus://offline/ref=A5390B74FC6086162129BE474F8EF70459FFA9E15DA67D8C21C7CE3BD0C39628DA007728EA484D67B67231e945E" TargetMode="External"/><Relationship Id="rId104" Type="http://schemas.openxmlformats.org/officeDocument/2006/relationships/hyperlink" Target="consultantplus://offline/ref=A5390B74FC6086162129BE474F8EF70459FFA9E154A0768F24CC9331D89A9A2ADD0F283FED014166B6703193e240E" TargetMode="External"/><Relationship Id="rId125" Type="http://schemas.openxmlformats.org/officeDocument/2006/relationships/hyperlink" Target="consultantplus://offline/ref=A5390B74FC6086162129BE474F8EF70459FFA9E15CA170802BC7CE3BD0C39628DA007728EA484D67B67231e946E" TargetMode="External"/><Relationship Id="rId146" Type="http://schemas.openxmlformats.org/officeDocument/2006/relationships/hyperlink" Target="consultantplus://offline/ref=A5390B74FC6086162129A04A59E2A90059FDF5E455A97FDF7E98956687CA9C7F9D4F2E6AAE454A60eB40E" TargetMode="External"/><Relationship Id="rId167" Type="http://schemas.openxmlformats.org/officeDocument/2006/relationships/hyperlink" Target="consultantplus://offline/ref=A5390B74FC6086162129BE474F8EF70459FFA9E15CA4748C20C7CE3BD0C39628DA007728EA484D67B67233e945E" TargetMode="External"/><Relationship Id="rId188" Type="http://schemas.openxmlformats.org/officeDocument/2006/relationships/hyperlink" Target="consultantplus://offline/ref=A5390B74FC6086162129A04A59E2A9005AF5F3E953A27FDF7E98956687CA9C7F9D4F2E6AAE474D65eB47E" TargetMode="External"/><Relationship Id="rId71" Type="http://schemas.openxmlformats.org/officeDocument/2006/relationships/hyperlink" Target="consultantplus://offline/ref=A5390B74FC6086162129A04A59E2A9005AF4FEEB55A97FDF7E98956687CA9C7F9D4F2E6AAE474467eB45E" TargetMode="External"/><Relationship Id="rId92" Type="http://schemas.openxmlformats.org/officeDocument/2006/relationships/hyperlink" Target="consultantplus://offline/ref=A5390B74FC6086162129A04A59E2A90059FDF4EC57A47FDF7E98956687CA9C7F9D4F2E6AAE454E63eB4EE" TargetMode="External"/><Relationship Id="rId213" Type="http://schemas.openxmlformats.org/officeDocument/2006/relationships/hyperlink" Target="consultantplus://offline/ref=A5390B74FC6086162129BE474F8EF70459FFA9E15CA0778820C7CE3BD0C39628DA007728EA484D67B67231e946E" TargetMode="External"/><Relationship Id="rId234" Type="http://schemas.openxmlformats.org/officeDocument/2006/relationships/hyperlink" Target="consultantplus://offline/ref=A5390B74FC6086162129BE474F8EF70459FFA9E15CA3738122C7CE3BD0C39628DA007728EA484D67B67231e946E" TargetMode="External"/><Relationship Id="rId2" Type="http://schemas.microsoft.com/office/2007/relationships/stylesWithEffects" Target="stylesWithEffects.xml"/><Relationship Id="rId29" Type="http://schemas.openxmlformats.org/officeDocument/2006/relationships/hyperlink" Target="consultantplus://offline/ref=A5390B74FC6086162129BE474F8EF70459FFA9E15DA6718C22C7CE3BD0C39628DA007728EA484D67B67231e946E" TargetMode="External"/><Relationship Id="rId255" Type="http://schemas.openxmlformats.org/officeDocument/2006/relationships/hyperlink" Target="consultantplus://offline/ref=A5390B74FC6086162129BE474F8EF70459FFA9E15CA3738122C7CE3BD0C39628DA007728EA484D67B67235e946E" TargetMode="External"/><Relationship Id="rId276" Type="http://schemas.openxmlformats.org/officeDocument/2006/relationships/hyperlink" Target="consultantplus://offline/ref=A5390B74FC6086162129A04A59E2A9005AF3FEEF52AA22D576C1996480C5C3689A06226BAC4C45e644E" TargetMode="External"/><Relationship Id="rId40" Type="http://schemas.openxmlformats.org/officeDocument/2006/relationships/hyperlink" Target="consultantplus://offline/ref=A5390B74FC6086162129BE474F8EF70459FFA9E15DA87D8126C7CE3BD0C39628DA007728EA484D67B67230e94DE" TargetMode="External"/><Relationship Id="rId115" Type="http://schemas.openxmlformats.org/officeDocument/2006/relationships/hyperlink" Target="consultantplus://offline/ref=A5390B74FC6086162129BE474F8EF70459FFA9E15CA4748C20C7CE3BD0C39628DA007728EA484D67B67232e943E" TargetMode="External"/><Relationship Id="rId136" Type="http://schemas.openxmlformats.org/officeDocument/2006/relationships/hyperlink" Target="consultantplus://offline/ref=A5390B74FC6086162129BE474F8EF70459FFA9E15DA9718E20C7CE3BD0C39628DA007728EA484D67B67235e941E" TargetMode="External"/><Relationship Id="rId157" Type="http://schemas.openxmlformats.org/officeDocument/2006/relationships/hyperlink" Target="consultantplus://offline/ref=A5390B74FC6086162129A04A59E2A9005AF2F4EC56AA22D576C1996480C5C3689A06226BAE444Ae64FE" TargetMode="External"/><Relationship Id="rId178" Type="http://schemas.openxmlformats.org/officeDocument/2006/relationships/hyperlink" Target="consultantplus://offline/ref=A5390B74FC6086162129BE474F8EF70459FFA9E15DA6718C22C7CE3BD0C39628DA007728EA484D67B67737e941E" TargetMode="External"/><Relationship Id="rId61" Type="http://schemas.openxmlformats.org/officeDocument/2006/relationships/hyperlink" Target="consultantplus://offline/ref=A5390B74FC6086162129BE474F8EF70459FFA9E15DA8718C27C7CE3BD0C39628DA007728EA484D67B67231e945E" TargetMode="External"/><Relationship Id="rId82" Type="http://schemas.openxmlformats.org/officeDocument/2006/relationships/hyperlink" Target="consultantplus://offline/ref=A5390B74FC6086162129BE474F8EF70459FFA9E15DA9718E20C7CE3BD0C39628DA007728EA484D67B67231e942E" TargetMode="External"/><Relationship Id="rId199" Type="http://schemas.openxmlformats.org/officeDocument/2006/relationships/hyperlink" Target="consultantplus://offline/ref=A5390B74FC6086162129BE474F8EF70459FFA9E15DA6718C22C7CE3BD0C39628DA007728EA484D67B67438e946E" TargetMode="External"/><Relationship Id="rId203" Type="http://schemas.openxmlformats.org/officeDocument/2006/relationships/hyperlink" Target="consultantplus://offline/ref=A5390B74FC6086162129BE474F8EF70459FFA9E15CA4748C20C7CE3BD0C39628DA007728EA484D67B67235e946E" TargetMode="External"/><Relationship Id="rId19" Type="http://schemas.openxmlformats.org/officeDocument/2006/relationships/hyperlink" Target="consultantplus://offline/ref=A5390B74FC6086162129BE474F8EF70459FFA9E15CA4748C20C7CE3BD0C39628DA007728EA484D67B67230e941E" TargetMode="External"/><Relationship Id="rId224" Type="http://schemas.openxmlformats.org/officeDocument/2006/relationships/hyperlink" Target="consultantplus://offline/ref=A5390B74FC6086162129BE474F8EF70459FFA9E15DA67D8C21C7CE3BD0C39628DA007728EA484D67B67238e946E" TargetMode="External"/><Relationship Id="rId245" Type="http://schemas.openxmlformats.org/officeDocument/2006/relationships/hyperlink" Target="consultantplus://offline/ref=A5390B74FC6086162129BE474F8EF70459FFA9E15CA3738122C7CE3BD0C39628DA007728EA484D67B67232e942E" TargetMode="External"/><Relationship Id="rId266" Type="http://schemas.openxmlformats.org/officeDocument/2006/relationships/hyperlink" Target="consultantplus://offline/ref=A5390B74FC6086162129A04A59E2A9005AF5F3E454A07FDF7E98956687CA9C7F9D4F2E6AAE474966eB46E" TargetMode="External"/><Relationship Id="rId30" Type="http://schemas.openxmlformats.org/officeDocument/2006/relationships/hyperlink" Target="consultantplus://offline/ref=A5390B74FC6086162129BE474F8EF70459FFA9E15DA6718C22C7CE3BD0C39628DA007728EA484D67B67231e947E" TargetMode="External"/><Relationship Id="rId105" Type="http://schemas.openxmlformats.org/officeDocument/2006/relationships/hyperlink" Target="consultantplus://offline/ref=A5390B74FC6086162129BE474F8EF70459FFA9E15DA9718E20C7CE3BD0C39628DA007728EA484D67B67232e947E" TargetMode="External"/><Relationship Id="rId126" Type="http://schemas.openxmlformats.org/officeDocument/2006/relationships/hyperlink" Target="consultantplus://offline/ref=A5390B74FC6086162129BE474F8EF70459FFA9E15DA9718E20C7CE3BD0C39628DA007728EA484D67B67234e945E" TargetMode="External"/><Relationship Id="rId147" Type="http://schemas.openxmlformats.org/officeDocument/2006/relationships/hyperlink" Target="consultantplus://offline/ref=A5390B74FC6086162129BE474F8EF70459FFA9E15DA6718C22C7CE3BD0C39628DA007728EA484D67B67232e946E" TargetMode="External"/><Relationship Id="rId168" Type="http://schemas.openxmlformats.org/officeDocument/2006/relationships/hyperlink" Target="consultantplus://offline/ref=A5390B74FC6086162129BE474F8EF70459FFA9E15CA4748C20C7CE3BD0C39628DA007728EA484D67B67233e947E" TargetMode="External"/><Relationship Id="rId51" Type="http://schemas.openxmlformats.org/officeDocument/2006/relationships/hyperlink" Target="consultantplus://offline/ref=A5390B74FC6086162129BE474F8EF70459FFA9E15DA9718E20C7CE3BD0C39628DA007728EA484D67B67230e94DE" TargetMode="External"/><Relationship Id="rId72" Type="http://schemas.openxmlformats.org/officeDocument/2006/relationships/hyperlink" Target="consultantplus://offline/ref=A5390B74FC6086162129BE474F8EF70459FFA9E15DA7718025C7CE3BD0C39628DA007728EA484D67B67230e941E" TargetMode="External"/><Relationship Id="rId93" Type="http://schemas.openxmlformats.org/officeDocument/2006/relationships/hyperlink" Target="consultantplus://offline/ref=A5390B74FC6086162129A04A59E2A90059FDF5E455A97FDF7E98956687CA9C7F9D4F2E6AAE454A60eB40E" TargetMode="External"/><Relationship Id="rId189" Type="http://schemas.openxmlformats.org/officeDocument/2006/relationships/hyperlink" Target="consultantplus://offline/ref=A5390B74FC6086162129BE474F8EF70459FFA9E15DA6718C22C7CE3BD0C39628DA007728EA484D67B67434e941E" TargetMode="External"/><Relationship Id="rId3" Type="http://schemas.openxmlformats.org/officeDocument/2006/relationships/settings" Target="settings.xml"/><Relationship Id="rId214" Type="http://schemas.openxmlformats.org/officeDocument/2006/relationships/hyperlink" Target="consultantplus://offline/ref=A5390B74FC6086162129A04A59E2A9005AF5F3E454A07FDF7E98956687CA9C7F9D4F2E6AAE464B62eB46E" TargetMode="External"/><Relationship Id="rId235" Type="http://schemas.openxmlformats.org/officeDocument/2006/relationships/hyperlink" Target="consultantplus://offline/ref=A5390B74FC6086162129BE474F8EF70459FFA9E15CA3738122C7CE3BD0C39628DA007728EA484D67B67231e940E" TargetMode="External"/><Relationship Id="rId256" Type="http://schemas.openxmlformats.org/officeDocument/2006/relationships/hyperlink" Target="consultantplus://offline/ref=A5390B74FC6086162129BE474F8EF70459FFA9E15CA4748C20C7CE3BD0C39628DA007728EA484D67B67236e94DE" TargetMode="External"/><Relationship Id="rId277" Type="http://schemas.openxmlformats.org/officeDocument/2006/relationships/hyperlink" Target="consultantplus://offline/ref=A5390B74FC6086162129BE474F8EF70459FFA9E15CA4748C20C7CE3BD0C39628DA007728EA484D67B67238e946E" TargetMode="External"/><Relationship Id="rId116" Type="http://schemas.openxmlformats.org/officeDocument/2006/relationships/hyperlink" Target="consultantplus://offline/ref=A5390B74FC6086162129BE474F8EF70459FFA9E15DA9718E20C7CE3BD0C39628DA007728EA484D67B67232e942E" TargetMode="External"/><Relationship Id="rId137" Type="http://schemas.openxmlformats.org/officeDocument/2006/relationships/hyperlink" Target="consultantplus://offline/ref=A5390B74FC6086162129BE474F8EF70459FFA9E15DA9718E20C7CE3BD0C39628DA007728EA484D67B67235e942E" TargetMode="External"/><Relationship Id="rId158" Type="http://schemas.openxmlformats.org/officeDocument/2006/relationships/hyperlink" Target="consultantplus://offline/ref=A5390B74FC6086162129A04A59E2A9005AF2F4EC56AA22D576C1996480C5C3689A06226BAE4749e643E" TargetMode="External"/><Relationship Id="rId20" Type="http://schemas.openxmlformats.org/officeDocument/2006/relationships/hyperlink" Target="consultantplus://offline/ref=A5390B74FC6086162129BE474F8EF70459FFA9E15CA4778924C7CE3BD0C39628DA007728EA484D67B67230e941E" TargetMode="External"/><Relationship Id="rId41" Type="http://schemas.openxmlformats.org/officeDocument/2006/relationships/hyperlink" Target="consultantplus://offline/ref=A5390B74FC6086162129BE474F8EF70459FFA9E15DA8778920C7CE3BD0C39628DA007728EA484D67B67230e942E" TargetMode="External"/><Relationship Id="rId62" Type="http://schemas.openxmlformats.org/officeDocument/2006/relationships/hyperlink" Target="consultantplus://offline/ref=A5390B74FC6086162129BE474F8EF70459FFA9E15CA170802BC7CE3BD0C39628DA007728EA484D67B67230e94CE" TargetMode="External"/><Relationship Id="rId83" Type="http://schemas.openxmlformats.org/officeDocument/2006/relationships/hyperlink" Target="consultantplus://offline/ref=A5390B74FC6086162129BE474F8EF70459FFA9E15DA9718E20C7CE3BD0C39628DA007728EA484D67B67231e943E" TargetMode="External"/><Relationship Id="rId179" Type="http://schemas.openxmlformats.org/officeDocument/2006/relationships/hyperlink" Target="consultantplus://offline/ref=A5390B74FC6086162129A04A59E2A90059FDF4EC57A47FDF7E98956687CA9C7F9D4F2E6AAE454E63eB4EE" TargetMode="External"/><Relationship Id="rId190" Type="http://schemas.openxmlformats.org/officeDocument/2006/relationships/hyperlink" Target="consultantplus://offline/ref=A5390B74FC6086162129A04A59E2A9005AF4F7EE54A37FDF7E98956687eC4AE" TargetMode="External"/><Relationship Id="rId204" Type="http://schemas.openxmlformats.org/officeDocument/2006/relationships/hyperlink" Target="consultantplus://offline/ref=A5390B74FC6086162129BE474F8EF70459FFA9E15DA67D8C21C7CE3BD0C39628DA007728EA484D67B67231e947E" TargetMode="External"/><Relationship Id="rId225" Type="http://schemas.openxmlformats.org/officeDocument/2006/relationships/hyperlink" Target="consultantplus://offline/ref=A5390B74FC6086162129A04A59E2A9005AF4FEEB55A97FDF7E98956687CA9C7F9D4F2E6AAE464D6FeB46E" TargetMode="External"/><Relationship Id="rId246" Type="http://schemas.openxmlformats.org/officeDocument/2006/relationships/hyperlink" Target="consultantplus://offline/ref=A5390B74FC6086162129BE474F8EF70459FFA9E154A075812AC59331D89A9A2ADDe04FE" TargetMode="External"/><Relationship Id="rId267" Type="http://schemas.openxmlformats.org/officeDocument/2006/relationships/hyperlink" Target="consultantplus://offline/ref=A5390B74FC6086162129BE474F8EF70459FFA9E15DA8778920C7CE3BD0C39628DA007728EA484D67B67231e944E" TargetMode="External"/><Relationship Id="rId106" Type="http://schemas.openxmlformats.org/officeDocument/2006/relationships/hyperlink" Target="consultantplus://offline/ref=A5390B74FC6086162129BE474F8EF70459FFA9E15CA07D8026C7CE3BD0C39628DA007728EA484D67B67233e942E" TargetMode="External"/><Relationship Id="rId127" Type="http://schemas.openxmlformats.org/officeDocument/2006/relationships/hyperlink" Target="consultantplus://offline/ref=A5390B74FC6086162129BE474F8EF70459FFA9E15DA9718E20C7CE3BD0C39628DA007728EA484D67B67234e946E" TargetMode="External"/><Relationship Id="rId10" Type="http://schemas.openxmlformats.org/officeDocument/2006/relationships/hyperlink" Target="consultantplus://offline/ref=A5390B74FC6086162129BE474F8EF70459FFA9E15DA8778920C7CE3BD0C39628DA007728EA484D67B67230e941E" TargetMode="External"/><Relationship Id="rId31" Type="http://schemas.openxmlformats.org/officeDocument/2006/relationships/hyperlink" Target="consultantplus://offline/ref=A5390B74FC6086162129BE474F8EF70459FFA9E15DA6718C22C7CE3BD0C39628DA007728EA484D67B67231e940E" TargetMode="External"/><Relationship Id="rId52" Type="http://schemas.openxmlformats.org/officeDocument/2006/relationships/hyperlink" Target="consultantplus://offline/ref=A5390B74FC6086162129BE474F8EF70459FFA9E15DA8778920C7CE3BD0C39628DA007728EA484D67B67230e94DE" TargetMode="External"/><Relationship Id="rId73" Type="http://schemas.openxmlformats.org/officeDocument/2006/relationships/hyperlink" Target="consultantplus://offline/ref=A5390B74FC6086162129BE474F8EF70459FFA9E15DA9718E20C7CE3BD0C39628DA007728EA484D67B67231e944E" TargetMode="External"/><Relationship Id="rId94" Type="http://schemas.openxmlformats.org/officeDocument/2006/relationships/hyperlink" Target="consultantplus://offline/ref=A5390B74FC6086162129A04A59E2A9005AF4FEEB55A97FDF7E98956687CA9C7F9D4F2E6AAE474C67eB47E" TargetMode="External"/><Relationship Id="rId148" Type="http://schemas.openxmlformats.org/officeDocument/2006/relationships/hyperlink" Target="consultantplus://offline/ref=A5390B74FC6086162129BE474F8EF70459FFA9E154A075812AC59331D89A9A2ADDe04FE" TargetMode="External"/><Relationship Id="rId169" Type="http://schemas.openxmlformats.org/officeDocument/2006/relationships/hyperlink" Target="consultantplus://offline/ref=A5390B74FC6086162129BE474F8EF70459FFA9E15CA4748C20C7CE3BD0C39628DA007728EA484D67B67233e940E" TargetMode="External"/><Relationship Id="rId4" Type="http://schemas.openxmlformats.org/officeDocument/2006/relationships/webSettings" Target="webSettings.xml"/><Relationship Id="rId180" Type="http://schemas.openxmlformats.org/officeDocument/2006/relationships/hyperlink" Target="consultantplus://offline/ref=A5390B74FC6086162129A04A59E2A90059FDF5E455A97FDF7E98956687CA9C7F9D4F2E6AAE454A60eB40E" TargetMode="External"/><Relationship Id="rId215" Type="http://schemas.openxmlformats.org/officeDocument/2006/relationships/hyperlink" Target="consultantplus://offline/ref=A5390B74FC6086162129A04A59E2A9005AF5F3E454A07FDF7E98956687CA9C7F9D4F2E6AAE414C62eB46E" TargetMode="External"/><Relationship Id="rId236" Type="http://schemas.openxmlformats.org/officeDocument/2006/relationships/hyperlink" Target="consultantplus://offline/ref=A5390B74FC6086162129BE474F8EF70459FFA9E15CA3738122C7CE3BD0C39628DA007728EA484D67B67231e941E" TargetMode="External"/><Relationship Id="rId257" Type="http://schemas.openxmlformats.org/officeDocument/2006/relationships/hyperlink" Target="consultantplus://offline/ref=A5390B74FC6086162129BE474F8EF70459FFA9E15CA3738122C7CE3BD0C39628DA007728EA484D67B67235e941E" TargetMode="External"/><Relationship Id="rId278" Type="http://schemas.openxmlformats.org/officeDocument/2006/relationships/hyperlink" Target="consultantplus://offline/ref=A5390B74FC6086162129BE474F8EF70459FFA9E15CA4748C20C7CE3BD0C39628DA007728EA484D67B67238e947E" TargetMode="External"/><Relationship Id="rId42" Type="http://schemas.openxmlformats.org/officeDocument/2006/relationships/hyperlink" Target="consultantplus://offline/ref=A5390B74FC6086162129BE474F8EF70459FFA9E15CA77D8E24C7CE3BD0C39628DA007728EA484D67B67231e944E" TargetMode="External"/><Relationship Id="rId84" Type="http://schemas.openxmlformats.org/officeDocument/2006/relationships/hyperlink" Target="consultantplus://offline/ref=A5390B74FC6086162129BE474F8EF70459FFA9E154A0768F24CC9331D89A9A2ADD0F283FED014166B6723096e24AE" TargetMode="External"/><Relationship Id="rId138" Type="http://schemas.openxmlformats.org/officeDocument/2006/relationships/hyperlink" Target="consultantplus://offline/ref=A5390B74FC6086162129BE474F8EF70459FFA9E15CA170802BC7CE3BD0C39628DA007728EA484D67B67232e94DE" TargetMode="External"/><Relationship Id="rId191" Type="http://schemas.openxmlformats.org/officeDocument/2006/relationships/hyperlink" Target="consultantplus://offline/ref=A5390B74FC6086162129A04A59E2A90059FDF3EE5DA57FDF7E98956687CA9C7F9D4F2E6AAE454D64eB45E" TargetMode="External"/><Relationship Id="rId205" Type="http://schemas.openxmlformats.org/officeDocument/2006/relationships/hyperlink" Target="consultantplus://offline/ref=A5390B74FC6086162129BE474F8EF70459FFA9E15DA67D8C21C7CE3BD0C39628DA007728EA484D67B67235e947E" TargetMode="External"/><Relationship Id="rId247" Type="http://schemas.openxmlformats.org/officeDocument/2006/relationships/hyperlink" Target="consultantplus://offline/ref=A5390B74FC6086162129BE474F8EF70459FFA9E15CA3738122C7CE3BD0C39628DA007728EA484D67B67232e94CE" TargetMode="External"/><Relationship Id="rId107" Type="http://schemas.openxmlformats.org/officeDocument/2006/relationships/hyperlink" Target="consultantplus://offline/ref=A5390B74FC6086162129BE474F8EF70459FFA9E15CA4748C20C7CE3BD0C39628DA007728EA484D67B67231e944E" TargetMode="External"/><Relationship Id="rId11" Type="http://schemas.openxmlformats.org/officeDocument/2006/relationships/hyperlink" Target="consultantplus://offline/ref=A5390B74FC6086162129BE474F8EF70459FFA9E15DA8718C27C7CE3BD0C39628DA007728EA484D67B67230e941E" TargetMode="External"/><Relationship Id="rId53" Type="http://schemas.openxmlformats.org/officeDocument/2006/relationships/hyperlink" Target="consultantplus://offline/ref=A5390B74FC6086162129BE474F8EF70459FFA9E15CA1758021C7CE3BD0C39628DA007728EA484D67B67230e94CE" TargetMode="External"/><Relationship Id="rId149" Type="http://schemas.openxmlformats.org/officeDocument/2006/relationships/hyperlink" Target="consultantplus://offline/ref=A5390B74FC6086162129BE474F8EF70459FFA9E15DA6718C22C7CE3BD0C39628DA007728EA484D67B67232e942E" TargetMode="External"/><Relationship Id="rId95" Type="http://schemas.openxmlformats.org/officeDocument/2006/relationships/hyperlink" Target="consultantplus://offline/ref=A5390B74FC6086162129BE474F8EF70459FFA9E15CA07D8026C7CE3BD0C39628DA007728EA484D67B67232e947E" TargetMode="External"/><Relationship Id="rId160" Type="http://schemas.openxmlformats.org/officeDocument/2006/relationships/hyperlink" Target="consultantplus://offline/ref=A5390B74FC6086162129A04A59E2A9005CF5F7ED56AA22D576C1996480C5C3689A06226BAE444De642E" TargetMode="External"/><Relationship Id="rId216" Type="http://schemas.openxmlformats.org/officeDocument/2006/relationships/hyperlink" Target="consultantplus://offline/ref=A5390B74FC6086162129BE474F8EF70459FFA9E15CA4748C20C7CE3BD0C39628DA007728EA484D67B67235e94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49238</Words>
  <Characters>280659</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2018-02-16T04:56:00Z</dcterms:created>
  <dcterms:modified xsi:type="dcterms:W3CDTF">2018-02-16T04:57:00Z</dcterms:modified>
</cp:coreProperties>
</file>